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EB" w:rsidRPr="00DF4666" w:rsidRDefault="00DF4666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Компьютерлік жүйелер курсына кіріспе</w:t>
      </w:r>
      <w:r w:rsidR="00F105DD" w:rsidRPr="00F105DD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DF4666">
        <w:rPr>
          <w:rFonts w:ascii="Times New Roman" w:eastAsia="Times New Roman" w:hAnsi="Times New Roman" w:cs="Times New Roman"/>
          <w:b/>
          <w:sz w:val="36"/>
          <w:szCs w:val="36"/>
        </w:rPr>
        <w:t>Компьютерлік</w:t>
      </w:r>
      <w:proofErr w:type="spellEnd"/>
      <w:r w:rsidRPr="00DF466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F4666">
        <w:rPr>
          <w:rFonts w:ascii="Times New Roman" w:eastAsia="Times New Roman" w:hAnsi="Times New Roman" w:cs="Times New Roman"/>
          <w:b/>
          <w:sz w:val="36"/>
          <w:szCs w:val="36"/>
        </w:rPr>
        <w:t>жүйелер</w:t>
      </w:r>
      <w:proofErr w:type="spellEnd"/>
      <w:r w:rsidRPr="00DF466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kk-KZ"/>
        </w:rPr>
        <w:t>құрылымы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DF46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Дәріс жоспары</w:t>
      </w:r>
      <w:r w:rsidR="00F105DD" w:rsidRPr="00F1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11EB" w:rsidRPr="00F105DD" w:rsidRDefault="00DF46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жүйелерге шолу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Компьютерлік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жүйелер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дамуы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жүйелердің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құрылымдық компоненттері</w:t>
      </w:r>
      <w:r w:rsidR="00F105DD"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жүйелердің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пайдаланылуы</w:t>
      </w:r>
      <w:r w:rsidR="00F105DD"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жүйелерде деректердің көрсетілуі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DF466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Компьютерлік жүйелер терминінің анықтамасы </w:t>
      </w:r>
    </w:p>
    <w:p w:rsidR="007111EB" w:rsidRPr="00F105DD" w:rsidRDefault="00DF466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Бірінші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лер</w:t>
      </w:r>
    </w:p>
    <w:p w:rsidR="007111EB" w:rsidRPr="00F105DD" w:rsidRDefault="00DF466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Компьютерлік жүйелер тарихы</w:t>
      </w:r>
    </w:p>
    <w:p w:rsidR="007111EB" w:rsidRPr="00F105DD" w:rsidRDefault="00DF466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Компьютерлік жүйелер буындары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DF46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 терминінің анықтамасы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Компьютер </w:t>
      </w:r>
      <w:r w:rsidR="00C726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FC">
        <w:rPr>
          <w:rFonts w:ascii="Times New Roman" w:eastAsia="Times New Roman" w:hAnsi="Times New Roman" w:cs="Times New Roman"/>
          <w:sz w:val="24"/>
          <w:szCs w:val="24"/>
          <w:lang w:val="kk-KZ"/>
        </w:rPr>
        <w:t>бұл адамдарға арифметикалық және логикалық операцияларды орындауға көмектесетін құрылғы немесе жылдам бапталатын механизм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Компьютер </w:t>
      </w:r>
      <w:r w:rsidR="00C726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FC">
        <w:rPr>
          <w:rFonts w:ascii="Times New Roman" w:eastAsia="Times New Roman" w:hAnsi="Times New Roman" w:cs="Times New Roman"/>
          <w:sz w:val="24"/>
          <w:szCs w:val="24"/>
          <w:lang w:val="kk-KZ"/>
        </w:rPr>
        <w:t>бұл деректерді талдауға, өңдеуге және кейін оларды ақпаратқа түрлендіруге арналған құрылғы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1EB" w:rsidRPr="00F105DD" w:rsidRDefault="00DF466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>Компьютерлік</w:t>
      </w:r>
      <w:proofErr w:type="spellEnd"/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>жүйелердің</w:t>
      </w:r>
      <w:proofErr w:type="spellEnd"/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>дамуы</w:t>
      </w:r>
      <w:proofErr w:type="spellEnd"/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C726FC" w:rsidRDefault="00C726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C726FC">
        <w:rPr>
          <w:rFonts w:ascii="Times New Roman" w:eastAsia="Times New Roman" w:hAnsi="Times New Roman" w:cs="Times New Roman"/>
          <w:b/>
          <w:sz w:val="24"/>
          <w:szCs w:val="24"/>
        </w:rPr>
        <w:t>Компьютерлік</w:t>
      </w:r>
      <w:proofErr w:type="spellEnd"/>
      <w:r w:rsidRPr="00C7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6FC">
        <w:rPr>
          <w:rFonts w:ascii="Times New Roman" w:eastAsia="Times New Roman" w:hAnsi="Times New Roman" w:cs="Times New Roman"/>
          <w:b/>
          <w:sz w:val="24"/>
          <w:szCs w:val="24"/>
        </w:rPr>
        <w:t>жүйелердің</w:t>
      </w:r>
      <w:proofErr w:type="spellEnd"/>
      <w:r w:rsidRPr="00C72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өзіндік қағидаттары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C726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деректердің үлкен көлемдерін сақтап, шығара алады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1EB" w:rsidRPr="00C726FC" w:rsidRDefault="00C726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 белгілі бір пәрмендер жинағына ден қояды.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C726F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алдын ала жазылған пәрмендер жинағын орындай алады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1EB" w:rsidRPr="00F105DD" w:rsidRDefault="00DF46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Бірінші</w:t>
      </w:r>
      <w:r w:rsidRPr="00DF466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компьютер</w:t>
      </w:r>
      <w:r w:rsidRPr="00DF46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АБАК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092200"/>
            <wp:effectExtent l="9525" t="9525" r="9525" b="952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F105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Абак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sz w:val="24"/>
          <w:szCs w:val="24"/>
        </w:rPr>
        <w:t>Абак (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есептеуіштер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белгілі болғандай, жылдам және жеңіл арифметикалық есептеулер үшін пайдаланылған бірінші механикалық есептеу құрылғысы болып табылады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Бұл құрылғыны алғаш рет б.д. дейінгі 10-шы ғасырда мысырлықтар  ойлап тапты, бірақ б.д. дейінгі 12-ші ғасырда оны қытай қайраткер-педагогтары түбегейлі пысықтады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Есептеуіштер өзектері және өзектерге орнатылған және өзектер бойынша сырғитын шарлары бар ағаш жақтау болып табылады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Ол «Аспан» және «Жер» деп аталатын екі бөлікке бөлінеді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Аспан жоғарғы бөлік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ал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Жер төменгі бөлік болды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4666">
        <w:rPr>
          <w:rFonts w:ascii="Times New Roman" w:eastAsia="Times New Roman" w:hAnsi="Times New Roman" w:cs="Times New Roman"/>
          <w:sz w:val="24"/>
          <w:szCs w:val="24"/>
          <w:lang w:val="kk-KZ"/>
        </w:rPr>
        <w:t>Осы жағдайда шарларды қажетті реттілікте орналастырып, кез келген санды өрнектеуге болады</w:t>
      </w:r>
      <w:r w:rsidRPr="00F105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F26" w:rsidRDefault="00584F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1457DD" w:rsidRDefault="001457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НЕПЕР</w:t>
      </w:r>
      <w:r w:rsidRPr="00145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ҚАЛТА</w:t>
      </w: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КАЛЬКУЛЯТОР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549400"/>
            <wp:effectExtent l="9525" t="9525" r="9525" b="952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1457DD" w:rsidRDefault="001457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Непер</w:t>
      </w:r>
      <w:r w:rsidRPr="00145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таяқшалары</w:t>
      </w:r>
    </w:p>
    <w:p w:rsidR="007111EB" w:rsidRPr="001457DD" w:rsidRDefault="00145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Қажеттіліктің артуына байланысты ғалымдар жетілдірілген есептеу құрылғыларын ойлап таба бастады. Осы процесс нәтижесінде Шотландия ғалымы Д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жон Непер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1617 жылы Непер таяқшалары деп аталған есептеу құрылғысын ойлап тапты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Аспапта 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Непер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есептеу үшін сандар жазылған сүйек таяқшаларын пайдаланды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Осы таяқшалар қосуды, азайтуды, көбейтуді және бөлуді жеңіл жасауға мүмкіндік береді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111EB" w:rsidRPr="001457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ПАСКАЛ</w:t>
      </w:r>
      <w:r w:rsidR="001457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Ь ҚОСЫНДЫЛАУ МАШИНАСЫ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850900"/>
            <wp:effectExtent l="9525" t="9525" r="9525" b="9525"/>
            <wp:docPr id="4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09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1457DD" w:rsidRDefault="00F105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spellStart"/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Паскал</w:t>
      </w:r>
      <w:proofErr w:type="spellEnd"/>
      <w:r w:rsidR="001457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ь</w:t>
      </w: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7DD" w:rsidRPr="00F105DD">
        <w:rPr>
          <w:rFonts w:ascii="Times New Roman" w:eastAsia="Times New Roman" w:hAnsi="Times New Roman" w:cs="Times New Roman"/>
          <w:b/>
          <w:sz w:val="24"/>
          <w:szCs w:val="24"/>
        </w:rPr>
        <w:t>калькулятор</w:t>
      </w:r>
      <w:r w:rsidR="001457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</w:p>
    <w:p w:rsidR="007111EB" w:rsidRPr="001457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1642 </w:t>
      </w:r>
      <w:r w:rsid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жылы француз ғалымы</w:t>
      </w:r>
      <w:r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Блез Паскаль</w:t>
      </w:r>
      <w:r w:rsid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457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Паскаль қосындылау машинасы</w:t>
      </w:r>
      <w:r w:rsid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деп аталатын арифметикалық машинаны ойлап тапты, ол жинақ тістегершіктері сәйкесінше бұрау арқылы сандардың жайғасымын көрсетеді</w:t>
      </w:r>
      <w:r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111EB" w:rsidRPr="00F105DD" w:rsidRDefault="001457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</w:rPr>
        <w:t>ЛЕЙБНИЦ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ДӨҢГЕЛЕГІ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11EB" w:rsidRPr="00F105DD" w:rsidRDefault="00F105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660400"/>
            <wp:effectExtent l="9525" t="9525" r="9525" b="9525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7111EB" w:rsidRPr="001457DD" w:rsidRDefault="001457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Лейбниц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дөңгелегі</w:t>
      </w:r>
    </w:p>
    <w:p w:rsidR="007111EB" w:rsidRPr="001457DD" w:rsidRDefault="001457DD">
      <w:pPr>
        <w:spacing w:line="3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671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жылы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неміс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математи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гі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Готфрид Лейбниц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Паскаль калькуляторын түрлендірді және көбейтуге және бөлуге әр түрлі есептеулерді орындай алатын арифметикал</w:t>
      </w:r>
      <w:r w:rsidR="00E85699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 механизмді әзірледі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111EB" w:rsidRPr="001457DD" w:rsidRDefault="001457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ТАЛДАУ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МАШИНА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</w:t>
      </w:r>
    </w:p>
    <w:p w:rsidR="007111EB" w:rsidRPr="00F105DD" w:rsidRDefault="00F105DD">
      <w:pPr>
        <w:spacing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5D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05000" cy="1574800"/>
            <wp:effectExtent l="9525" t="9525" r="9525" b="9525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74800"/>
                    </a:xfrm>
                    <a:prstGeom prst="rect">
                      <a:avLst/>
                    </a:prstGeom>
                    <a:ln w="9525">
                      <a:solidFill>
                        <a:srgbClr val="CCCCCC"/>
                      </a:solidFill>
                    </a:ln>
                  </pic:spPr>
                </pic:pic>
              </a:graphicData>
            </a:graphic>
          </wp:inline>
        </w:drawing>
      </w:r>
    </w:p>
    <w:p w:rsidR="00B45ADC" w:rsidRDefault="00B45ADC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1457DD" w:rsidRDefault="001457DD">
      <w:pPr>
        <w:spacing w:line="335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Талдау</w:t>
      </w:r>
      <w:r w:rsidR="00F105DD" w:rsidRPr="00F105DD">
        <w:rPr>
          <w:rFonts w:ascii="Times New Roman" w:eastAsia="Times New Roman" w:hAnsi="Times New Roman" w:cs="Times New Roman"/>
          <w:b/>
          <w:sz w:val="24"/>
          <w:szCs w:val="24"/>
        </w:rPr>
        <w:t xml:space="preserve"> Машина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сы</w:t>
      </w:r>
    </w:p>
    <w:p w:rsidR="007111EB" w:rsidRPr="00C11921" w:rsidRDefault="001457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Осындай машинаны 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1833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>Чарльз Бэббидж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ретінде белгілі ағылшын ғалымы ойлап тапты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 сіздің деректерді қауіпсіздікте сақтай алатын</w:t>
      </w:r>
      <w:r w:rsidR="00E8569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еді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Бұл құрылғы талдау машинасы деп аталды және бірінші механикалық компьютер болып саналды</w:t>
      </w:r>
      <w:r w:rsidR="00F105DD" w:rsidRPr="001457D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Ол заманауи бағдарламалау тілінде пайдаланылатын функцияны қамтыды</w:t>
      </w:r>
      <w:r w:rsidR="00F105DD" w:rsidRPr="00C119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Осы компьютер түріндегі ұлы өнертабыс арқасында </w:t>
      </w:r>
      <w:r w:rsidR="00F105DD" w:rsidRPr="00C11921">
        <w:rPr>
          <w:rFonts w:ascii="Times New Roman" w:eastAsia="Times New Roman" w:hAnsi="Times New Roman" w:cs="Times New Roman"/>
          <w:sz w:val="24"/>
          <w:szCs w:val="24"/>
          <w:lang w:val="kk-KZ"/>
        </w:rPr>
        <w:t>Чарльз Бэббидж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мырза сондай-ақ компьютердің әкесі ретінде танымал болды</w:t>
      </w:r>
      <w:r w:rsidR="00F105DD" w:rsidRPr="00C1192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111EB" w:rsidRPr="00C11921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11EB" w:rsidRPr="00C11921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11EB" w:rsidRPr="001457DD" w:rsidRDefault="00F105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19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Механи</w:t>
      </w:r>
      <w:r w:rsidR="001457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калық</w:t>
      </w:r>
      <w:r w:rsidRPr="00C119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457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есептеу машиналары</w:t>
      </w:r>
      <w:r w:rsidRPr="00C119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-- </w:t>
      </w:r>
      <w:r w:rsidRPr="00C11921">
        <w:rPr>
          <w:rFonts w:ascii="Times New Roman" w:eastAsia="Times New Roman" w:hAnsi="Times New Roman" w:cs="Times New Roman"/>
          <w:b/>
          <w:sz w:val="14"/>
          <w:szCs w:val="14"/>
          <w:lang w:val="kk-KZ"/>
        </w:rPr>
        <w:t xml:space="preserve">19 </w:t>
      </w:r>
      <w:r w:rsidR="001457DD">
        <w:rPr>
          <w:rFonts w:ascii="Times New Roman" w:eastAsia="Times New Roman" w:hAnsi="Times New Roman" w:cs="Times New Roman"/>
          <w:b/>
          <w:sz w:val="14"/>
          <w:szCs w:val="14"/>
          <w:lang w:val="kk-KZ"/>
        </w:rPr>
        <w:t>ғасырдың басы</w:t>
      </w:r>
    </w:p>
    <w:p w:rsidR="007111EB" w:rsidRPr="001457DD" w:rsidRDefault="00F105DD">
      <w:pPr>
        <w:spacing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C11921">
        <w:rPr>
          <w:rFonts w:ascii="Times New Roman" w:eastAsia="Times New Roman" w:hAnsi="Times New Roman" w:cs="Times New Roman"/>
          <w:b/>
          <w:lang w:val="kk-KZ"/>
        </w:rPr>
        <w:t xml:space="preserve">Бэббидж - </w:t>
      </w:r>
      <w:r w:rsidR="001457DD">
        <w:rPr>
          <w:rFonts w:ascii="Times New Roman" w:eastAsia="Times New Roman" w:hAnsi="Times New Roman" w:cs="Times New Roman"/>
          <w:b/>
          <w:lang w:val="kk-KZ"/>
        </w:rPr>
        <w:t>Талдау</w:t>
      </w:r>
      <w:r w:rsidR="001457DD" w:rsidRPr="00C11921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C11921">
        <w:rPr>
          <w:rFonts w:ascii="Times New Roman" w:eastAsia="Times New Roman" w:hAnsi="Times New Roman" w:cs="Times New Roman"/>
          <w:b/>
          <w:lang w:val="kk-KZ"/>
        </w:rPr>
        <w:t>Машина</w:t>
      </w:r>
      <w:r w:rsidR="001457DD">
        <w:rPr>
          <w:rFonts w:ascii="Times New Roman" w:eastAsia="Times New Roman" w:hAnsi="Times New Roman" w:cs="Times New Roman"/>
          <w:b/>
          <w:lang w:val="kk-KZ"/>
        </w:rPr>
        <w:t xml:space="preserve">сы </w:t>
      </w:r>
    </w:p>
    <w:p w:rsidR="007111EB" w:rsidRPr="00C11921" w:rsidRDefault="00E62B11">
      <w:pPr>
        <w:spacing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Талдау</w:t>
      </w:r>
      <w:r w:rsidRPr="00F105DD">
        <w:rPr>
          <w:rFonts w:ascii="Times New Roman" w:eastAsia="Times New Roman" w:hAnsi="Times New Roman" w:cs="Times New Roman"/>
        </w:rPr>
        <w:t xml:space="preserve"> </w:t>
      </w:r>
      <w:r w:rsidR="00F105DD" w:rsidRPr="00F105DD">
        <w:rPr>
          <w:rFonts w:ascii="Times New Roman" w:eastAsia="Times New Roman" w:hAnsi="Times New Roman" w:cs="Times New Roman"/>
        </w:rPr>
        <w:t>машина</w:t>
      </w:r>
      <w:r>
        <w:rPr>
          <w:rFonts w:ascii="Times New Roman" w:eastAsia="Times New Roman" w:hAnsi="Times New Roman" w:cs="Times New Roman"/>
          <w:lang w:val="kk-KZ"/>
        </w:rPr>
        <w:t>сы жобаланды, бірақ жиналған жоқ</w:t>
      </w:r>
      <w:r w:rsidR="00F105DD" w:rsidRPr="00F105D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kk-KZ"/>
        </w:rPr>
        <w:t xml:space="preserve">Машинаның негізгі бөліктері </w:t>
      </w:r>
      <w:r w:rsidR="00F105DD" w:rsidRPr="00F105DD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lang w:val="kk-KZ"/>
        </w:rPr>
        <w:t>қойма</w:t>
      </w:r>
      <w:r w:rsidR="00F105DD" w:rsidRPr="00F105DD">
        <w:rPr>
          <w:rFonts w:ascii="Times New Roman" w:eastAsia="Times New Roman" w:hAnsi="Times New Roman" w:cs="Times New Roman"/>
        </w:rPr>
        <w:t>”</w:t>
      </w:r>
      <w:r w:rsidR="00F105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және</w:t>
      </w:r>
      <w:r w:rsidR="00F105DD" w:rsidRPr="00F105DD"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  <w:lang w:val="kk-KZ"/>
        </w:rPr>
        <w:t>диірмен</w:t>
      </w:r>
      <w:r w:rsidR="00F105DD" w:rsidRPr="00F105DD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lang w:val="kk-KZ"/>
        </w:rPr>
        <w:t xml:space="preserve"> деп аталды</w:t>
      </w:r>
      <w:r w:rsidR="00F105DD" w:rsidRPr="00F105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 xml:space="preserve"> Компьютерлердегі жады блогына барабар теспеленген карта деректерді сақтайды</w:t>
      </w:r>
      <w:r w:rsidR="00F105DD" w:rsidRPr="00C11921"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  <w:lang w:val="kk-KZ"/>
        </w:rPr>
        <w:t>Диірмен нәтижені алу үшін деректерді өреді немесе өңдейді, бұл компьютерлердегі орталық процессорға барабар. Осы жағдайда деректерді шартты өңдеу пайдаланылды. Мысалы: Егер блок Скретч болса</w:t>
      </w:r>
      <w:r w:rsidR="00F105DD" w:rsidRPr="00C11921">
        <w:rPr>
          <w:rFonts w:ascii="Times New Roman" w:eastAsia="Times New Roman" w:hAnsi="Times New Roman" w:cs="Times New Roman"/>
          <w:lang w:val="kk-KZ"/>
        </w:rPr>
        <w:t>.</w:t>
      </w:r>
    </w:p>
    <w:p w:rsidR="007111EB" w:rsidRPr="00E62B11" w:rsidRDefault="00F105DD">
      <w:pPr>
        <w:spacing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C11921">
        <w:rPr>
          <w:rFonts w:ascii="Times New Roman" w:eastAsia="Times New Roman" w:hAnsi="Times New Roman" w:cs="Times New Roman"/>
          <w:b/>
          <w:lang w:val="kk-KZ"/>
        </w:rPr>
        <w:t xml:space="preserve">Ада Лавлейс </w:t>
      </w:r>
      <w:r w:rsidR="00E62B11" w:rsidRPr="00C11921">
        <w:rPr>
          <w:rFonts w:ascii="Times New Roman" w:eastAsia="Times New Roman" w:hAnsi="Times New Roman" w:cs="Times New Roman"/>
          <w:b/>
          <w:lang w:val="kk-KZ"/>
        </w:rPr>
        <w:t>–</w:t>
      </w:r>
      <w:r w:rsidRPr="00C11921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E62B11">
        <w:rPr>
          <w:rFonts w:ascii="Times New Roman" w:eastAsia="Times New Roman" w:hAnsi="Times New Roman" w:cs="Times New Roman"/>
          <w:b/>
          <w:lang w:val="kk-KZ"/>
        </w:rPr>
        <w:t>бірінші бағдарламашы</w:t>
      </w:r>
    </w:p>
    <w:p w:rsidR="007111EB" w:rsidRPr="00C11921" w:rsidRDefault="00E62B11">
      <w:pPr>
        <w:spacing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62B11">
        <w:rPr>
          <w:rFonts w:ascii="Times New Roman" w:eastAsia="Times New Roman" w:hAnsi="Times New Roman" w:cs="Times New Roman"/>
          <w:lang w:val="kk-KZ"/>
        </w:rPr>
        <w:t>Бэббидж</w:t>
      </w:r>
      <w:r>
        <w:rPr>
          <w:rFonts w:ascii="Times New Roman" w:eastAsia="Times New Roman" w:hAnsi="Times New Roman" w:cs="Times New Roman"/>
          <w:lang w:val="kk-KZ"/>
        </w:rPr>
        <w:t>дің құрбысы</w:t>
      </w:r>
      <w:r w:rsidRPr="00E62B11">
        <w:rPr>
          <w:rFonts w:ascii="Times New Roman" w:eastAsia="Times New Roman" w:hAnsi="Times New Roman" w:cs="Times New Roman"/>
          <w:lang w:val="kk-KZ"/>
        </w:rPr>
        <w:t xml:space="preserve"> Ада Лавлейс талдау машинасының әр түрлі міндеттері үшін пәр</w:t>
      </w:r>
      <w:r>
        <w:rPr>
          <w:rFonts w:ascii="Times New Roman" w:eastAsia="Times New Roman" w:hAnsi="Times New Roman" w:cs="Times New Roman"/>
          <w:lang w:val="kk-KZ"/>
        </w:rPr>
        <w:t>мендердің бірінші жинағын жазды</w:t>
      </w:r>
      <w:r w:rsidR="00F105DD" w:rsidRPr="00E62B11"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  <w:lang w:val="kk-KZ"/>
        </w:rPr>
        <w:t>Қайталанатын әрекеттердің циклдық орындаудың бағдарламалы</w:t>
      </w:r>
      <w:r w:rsidR="00E85699">
        <w:rPr>
          <w:rFonts w:ascii="Times New Roman" w:eastAsia="Times New Roman" w:hAnsi="Times New Roman" w:cs="Times New Roman"/>
          <w:lang w:val="kk-KZ"/>
        </w:rPr>
        <w:t>қ</w:t>
      </w:r>
      <w:r>
        <w:rPr>
          <w:rFonts w:ascii="Times New Roman" w:eastAsia="Times New Roman" w:hAnsi="Times New Roman" w:cs="Times New Roman"/>
          <w:lang w:val="kk-KZ"/>
        </w:rPr>
        <w:t xml:space="preserve"> тұжырымдамасы пайдаланылды. Мысалы: блокты Скретчке қайталаңыз. Ол өзінің бағдарламаларында ішкі бағдарламаларды пайдаланды</w:t>
      </w:r>
      <w:r w:rsidR="00F105DD" w:rsidRPr="00C11921">
        <w:rPr>
          <w:rFonts w:ascii="Times New Roman" w:eastAsia="Times New Roman" w:hAnsi="Times New Roman" w:cs="Times New Roman"/>
          <w:lang w:val="kk-KZ"/>
        </w:rPr>
        <w:t>.</w:t>
      </w:r>
    </w:p>
    <w:p w:rsidR="007111EB" w:rsidRPr="00E62B11" w:rsidRDefault="00E62B1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C11921">
        <w:rPr>
          <w:rFonts w:ascii="Times New Roman" w:eastAsia="Times New Roman" w:hAnsi="Times New Roman" w:cs="Times New Roman"/>
          <w:b/>
          <w:lang w:val="kk-KZ"/>
        </w:rPr>
        <w:t>Холлерит</w:t>
      </w:r>
      <w:r>
        <w:rPr>
          <w:rFonts w:ascii="Times New Roman" w:eastAsia="Times New Roman" w:hAnsi="Times New Roman" w:cs="Times New Roman"/>
          <w:b/>
          <w:lang w:val="kk-KZ"/>
        </w:rPr>
        <w:t xml:space="preserve"> тақтасы</w:t>
      </w:r>
    </w:p>
    <w:p w:rsidR="007111EB" w:rsidRPr="00C11921" w:rsidRDefault="00E62B11">
      <w:pPr>
        <w:spacing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Осы тақта карталардағы саңылауларды сезген карталарды оқу құралынан, есептеуге қабілетті болған тістегершікті механизмнен, және есептеу нәтижелерін көрсетуге арналған циферблаттық индикаторлардың үлкен қабырғасынан тұрды</w:t>
      </w:r>
      <w:r w:rsidR="00F105DD" w:rsidRPr="00E62B11"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  <w:lang w:val="kk-KZ"/>
        </w:rPr>
        <w:t>Мысалы</w:t>
      </w:r>
      <w:r w:rsidR="00F105DD" w:rsidRPr="00C11921">
        <w:rPr>
          <w:rFonts w:ascii="Times New Roman" w:eastAsia="Times New Roman" w:hAnsi="Times New Roman" w:cs="Times New Roman"/>
          <w:lang w:val="kk-KZ"/>
        </w:rPr>
        <w:t>:</w:t>
      </w:r>
      <w:r>
        <w:rPr>
          <w:rFonts w:ascii="Times New Roman" w:eastAsia="Times New Roman" w:hAnsi="Times New Roman" w:cs="Times New Roman"/>
          <w:lang w:val="kk-KZ"/>
        </w:rPr>
        <w:t xml:space="preserve"> автокөліктің</w:t>
      </w:r>
      <w:r w:rsidR="00F105DD" w:rsidRPr="00C11921">
        <w:rPr>
          <w:rFonts w:ascii="Times New Roman" w:eastAsia="Times New Roman" w:hAnsi="Times New Roman" w:cs="Times New Roman"/>
          <w:lang w:val="kk-KZ"/>
        </w:rPr>
        <w:t xml:space="preserve"> спидометр</w:t>
      </w:r>
      <w:r>
        <w:rPr>
          <w:rFonts w:ascii="Times New Roman" w:eastAsia="Times New Roman" w:hAnsi="Times New Roman" w:cs="Times New Roman"/>
          <w:lang w:val="kk-KZ"/>
        </w:rPr>
        <w:t>і циферблаттың индикаторы болып табылады</w:t>
      </w:r>
      <w:r w:rsidR="00F105DD" w:rsidRPr="00C11921">
        <w:rPr>
          <w:rFonts w:ascii="Times New Roman" w:eastAsia="Times New Roman" w:hAnsi="Times New Roman" w:cs="Times New Roman"/>
          <w:lang w:val="kk-KZ"/>
        </w:rPr>
        <w:t xml:space="preserve">. </w:t>
      </w:r>
      <w:r>
        <w:rPr>
          <w:rFonts w:ascii="Times New Roman" w:eastAsia="Times New Roman" w:hAnsi="Times New Roman" w:cs="Times New Roman"/>
          <w:lang w:val="kk-KZ"/>
        </w:rPr>
        <w:t>Ол 1890 ж. АҚШ халқының санағын жүргізу үшін пайдаланылды</w:t>
      </w:r>
      <w:r w:rsidR="00F105DD" w:rsidRPr="00C11921">
        <w:rPr>
          <w:rFonts w:ascii="Times New Roman" w:eastAsia="Times New Roman" w:hAnsi="Times New Roman" w:cs="Times New Roman"/>
          <w:lang w:val="kk-KZ"/>
        </w:rPr>
        <w:t>.</w:t>
      </w:r>
    </w:p>
    <w:p w:rsidR="007111EB" w:rsidRPr="0098005C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Аналог</w:t>
      </w:r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ты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компьютер</w:t>
      </w:r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лер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–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 xml:space="preserve">Жалпы мақсаттық бірінші </w:t>
      </w:r>
      <w:proofErr w:type="gramStart"/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 xml:space="preserve">компьютерлер  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-</w:t>
      </w:r>
      <w:proofErr w:type="gramEnd"/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1900-1940 </w:t>
      </w:r>
      <w:r w:rsidR="00E62B11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жж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.</w:t>
      </w:r>
      <w:r w:rsidR="0098005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бірінші жартысы</w:t>
      </w:r>
    </w:p>
    <w:p w:rsidR="007111EB" w:rsidRPr="0098005C" w:rsidRDefault="00F105DD">
      <w:pPr>
        <w:spacing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98005C">
        <w:rPr>
          <w:rFonts w:ascii="Times New Roman" w:eastAsia="Times New Roman" w:hAnsi="Times New Roman" w:cs="Times New Roman"/>
          <w:b/>
          <w:lang w:val="kk-KZ"/>
        </w:rPr>
        <w:t xml:space="preserve">1936 </w:t>
      </w:r>
      <w:r w:rsidR="0098005C">
        <w:rPr>
          <w:rFonts w:ascii="Times New Roman" w:eastAsia="Times New Roman" w:hAnsi="Times New Roman" w:cs="Times New Roman"/>
          <w:b/>
          <w:lang w:val="kk-KZ"/>
        </w:rPr>
        <w:t>ж</w:t>
      </w:r>
      <w:r w:rsidRPr="0098005C">
        <w:rPr>
          <w:rFonts w:ascii="Times New Roman" w:eastAsia="Times New Roman" w:hAnsi="Times New Roman" w:cs="Times New Roman"/>
          <w:b/>
          <w:lang w:val="kk-KZ"/>
        </w:rPr>
        <w:t>. Алан Тьюринг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, </w:t>
      </w:r>
      <w:r w:rsidR="0098005C">
        <w:rPr>
          <w:rFonts w:ascii="Times New Roman" w:eastAsia="Times New Roman" w:hAnsi="Times New Roman" w:cs="Times New Roman"/>
          <w:lang w:val="kk-KZ"/>
        </w:rPr>
        <w:t>заманауи информатиканың әкесі алгоритм және есептеулер тұжырымдамасының формалдануын қамтамасыз етті</w:t>
      </w:r>
      <w:r w:rsidRPr="0098005C">
        <w:rPr>
          <w:rFonts w:ascii="Times New Roman" w:eastAsia="Times New Roman" w:hAnsi="Times New Roman" w:cs="Times New Roman"/>
          <w:lang w:val="kk-KZ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8005C">
        <w:rPr>
          <w:rFonts w:ascii="Times New Roman" w:eastAsia="Times New Roman" w:hAnsi="Times New Roman" w:cs="Times New Roman"/>
          <w:b/>
          <w:lang w:val="kk-KZ"/>
        </w:rPr>
        <w:t xml:space="preserve">1941 </w:t>
      </w:r>
      <w:r w:rsidR="0098005C">
        <w:rPr>
          <w:rFonts w:ascii="Times New Roman" w:eastAsia="Times New Roman" w:hAnsi="Times New Roman" w:cs="Times New Roman"/>
          <w:b/>
          <w:lang w:val="kk-KZ"/>
        </w:rPr>
        <w:t>ж</w:t>
      </w:r>
      <w:r w:rsidRPr="0098005C">
        <w:rPr>
          <w:rFonts w:ascii="Times New Roman" w:eastAsia="Times New Roman" w:hAnsi="Times New Roman" w:cs="Times New Roman"/>
          <w:b/>
          <w:lang w:val="kk-KZ"/>
        </w:rPr>
        <w:t>. Конрад Цузе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 </w:t>
      </w:r>
      <w:r w:rsidR="0098005C">
        <w:rPr>
          <w:rFonts w:ascii="Times New Roman" w:eastAsia="Times New Roman" w:hAnsi="Times New Roman" w:cs="Times New Roman"/>
          <w:lang w:val="kk-KZ"/>
        </w:rPr>
        <w:t>бағдарламалық</w:t>
      </w:r>
      <w:r w:rsidRPr="0098005C">
        <w:rPr>
          <w:rFonts w:ascii="Times New Roman" w:eastAsia="Times New Roman" w:hAnsi="Times New Roman" w:cs="Times New Roman"/>
          <w:lang w:val="kk-KZ"/>
        </w:rPr>
        <w:t>-</w:t>
      </w:r>
      <w:r w:rsidR="0098005C">
        <w:rPr>
          <w:rFonts w:ascii="Times New Roman" w:eastAsia="Times New Roman" w:hAnsi="Times New Roman" w:cs="Times New Roman"/>
          <w:lang w:val="kk-KZ"/>
        </w:rPr>
        <w:t>басқарылатын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 компьютер</w:t>
      </w:r>
      <w:r w:rsidR="0098005C">
        <w:rPr>
          <w:rFonts w:ascii="Times New Roman" w:eastAsia="Times New Roman" w:hAnsi="Times New Roman" w:cs="Times New Roman"/>
          <w:lang w:val="kk-KZ"/>
        </w:rPr>
        <w:t>ді ойлап тапты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, </w:t>
      </w:r>
      <w:r w:rsidR="0098005C">
        <w:rPr>
          <w:rFonts w:ascii="Times New Roman" w:eastAsia="Times New Roman" w:hAnsi="Times New Roman" w:cs="Times New Roman"/>
          <w:lang w:val="kk-KZ"/>
        </w:rPr>
        <w:t>бірінші жұмыс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 компьютер</w:t>
      </w:r>
      <w:r w:rsidR="0098005C">
        <w:rPr>
          <w:rFonts w:ascii="Times New Roman" w:eastAsia="Times New Roman" w:hAnsi="Times New Roman" w:cs="Times New Roman"/>
          <w:lang w:val="kk-KZ"/>
        </w:rPr>
        <w:t>ін жасады</w:t>
      </w:r>
      <w:r w:rsidRPr="0098005C">
        <w:rPr>
          <w:rFonts w:ascii="Times New Roman" w:eastAsia="Times New Roman" w:hAnsi="Times New Roman" w:cs="Times New Roman"/>
          <w:lang w:val="kk-KZ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>Бұл</w:t>
      </w:r>
      <w:r w:rsidRPr="00F105DD">
        <w:rPr>
          <w:rFonts w:ascii="Times New Roman" w:eastAsia="Times New Roman" w:hAnsi="Times New Roman" w:cs="Times New Roman"/>
        </w:rPr>
        <w:t xml:space="preserve"> компьютер </w:t>
      </w:r>
      <w:r w:rsidR="0098005C">
        <w:rPr>
          <w:rFonts w:ascii="Times New Roman" w:eastAsia="Times New Roman" w:hAnsi="Times New Roman" w:cs="Times New Roman"/>
          <w:lang w:val="kk-KZ"/>
        </w:rPr>
        <w:t>магниттік жинақтағышта негізделді</w:t>
      </w:r>
      <w:r w:rsidRPr="00F105DD">
        <w:rPr>
          <w:rFonts w:ascii="Times New Roman" w:eastAsia="Times New Roman" w:hAnsi="Times New Roman" w:cs="Times New Roman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E74FD">
        <w:rPr>
          <w:rFonts w:ascii="Times New Roman" w:eastAsia="Times New Roman" w:hAnsi="Times New Roman" w:cs="Times New Roman"/>
          <w:b/>
        </w:rPr>
        <w:t xml:space="preserve">1942 </w:t>
      </w:r>
      <w:r w:rsidR="0098005C">
        <w:rPr>
          <w:rFonts w:ascii="Times New Roman" w:eastAsia="Times New Roman" w:hAnsi="Times New Roman" w:cs="Times New Roman"/>
          <w:b/>
          <w:lang w:val="kk-KZ"/>
        </w:rPr>
        <w:t>ж</w:t>
      </w:r>
      <w:r w:rsidRPr="00CE74FD">
        <w:rPr>
          <w:rFonts w:ascii="Times New Roman" w:eastAsia="Times New Roman" w:hAnsi="Times New Roman" w:cs="Times New Roman"/>
          <w:b/>
        </w:rPr>
        <w:t>.</w:t>
      </w:r>
      <w:r w:rsidR="0098005C">
        <w:rPr>
          <w:rFonts w:ascii="Times New Roman" w:eastAsia="Times New Roman" w:hAnsi="Times New Roman" w:cs="Times New Roman"/>
          <w:b/>
          <w:lang w:val="kk-KZ"/>
        </w:rPr>
        <w:t xml:space="preserve"> құрылған</w:t>
      </w:r>
      <w:r w:rsidRPr="00CE74F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E74FD">
        <w:rPr>
          <w:rFonts w:ascii="Times New Roman" w:eastAsia="Times New Roman" w:hAnsi="Times New Roman" w:cs="Times New Roman"/>
          <w:b/>
        </w:rPr>
        <w:t>Атанас</w:t>
      </w:r>
      <w:r w:rsidR="0098005C">
        <w:rPr>
          <w:rFonts w:ascii="Times New Roman" w:eastAsia="Times New Roman" w:hAnsi="Times New Roman" w:cs="Times New Roman"/>
          <w:b/>
        </w:rPr>
        <w:t>ов</w:t>
      </w:r>
      <w:proofErr w:type="spellEnd"/>
      <w:r w:rsidRPr="00CE74FD">
        <w:rPr>
          <w:rFonts w:ascii="Times New Roman" w:eastAsia="Times New Roman" w:hAnsi="Times New Roman" w:cs="Times New Roman"/>
          <w:b/>
        </w:rPr>
        <w:t>-Берри</w:t>
      </w:r>
      <w:r w:rsidR="0098005C" w:rsidRPr="0098005C">
        <w:rPr>
          <w:rFonts w:ascii="Times New Roman" w:eastAsia="Times New Roman" w:hAnsi="Times New Roman" w:cs="Times New Roman"/>
          <w:b/>
        </w:rPr>
        <w:t xml:space="preserve"> </w:t>
      </w:r>
      <w:r w:rsidR="0098005C" w:rsidRPr="00CE74FD">
        <w:rPr>
          <w:rFonts w:ascii="Times New Roman" w:eastAsia="Times New Roman" w:hAnsi="Times New Roman" w:cs="Times New Roman"/>
          <w:b/>
        </w:rPr>
        <w:t>компьютер</w:t>
      </w:r>
      <w:r w:rsidR="0098005C">
        <w:rPr>
          <w:rFonts w:ascii="Times New Roman" w:eastAsia="Times New Roman" w:hAnsi="Times New Roman" w:cs="Times New Roman"/>
          <w:b/>
          <w:lang w:val="kk-KZ"/>
        </w:rPr>
        <w:t>інде</w:t>
      </w:r>
      <w:r w:rsidRPr="00F105DD">
        <w:rPr>
          <w:rFonts w:ascii="Times New Roman" w:eastAsia="Times New Roman" w:hAnsi="Times New Roman" w:cs="Times New Roman"/>
        </w:rPr>
        <w:t xml:space="preserve"> </w:t>
      </w:r>
      <w:r w:rsidR="0098005C">
        <w:rPr>
          <w:rFonts w:ascii="Times New Roman" w:eastAsia="Times New Roman" w:hAnsi="Times New Roman" w:cs="Times New Roman"/>
          <w:lang w:val="kk-KZ"/>
        </w:rPr>
        <w:t>вакуумдық түтікше, қосарлы сандар пайдаланылды, ол бағдарламаланбады</w:t>
      </w:r>
      <w:r w:rsidRPr="00F105DD">
        <w:rPr>
          <w:rFonts w:ascii="Times New Roman" w:eastAsia="Times New Roman" w:hAnsi="Times New Roman" w:cs="Times New Roman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06F11">
        <w:rPr>
          <w:rFonts w:ascii="Times New Roman" w:eastAsia="Times New Roman" w:hAnsi="Times New Roman" w:cs="Times New Roman"/>
          <w:b/>
        </w:rPr>
        <w:t xml:space="preserve">1943 </w:t>
      </w:r>
      <w:r w:rsidR="0098005C">
        <w:rPr>
          <w:rFonts w:ascii="Times New Roman" w:eastAsia="Times New Roman" w:hAnsi="Times New Roman" w:cs="Times New Roman"/>
          <w:b/>
        </w:rPr>
        <w:t>–</w:t>
      </w:r>
      <w:r w:rsidRPr="00606F11">
        <w:rPr>
          <w:rFonts w:ascii="Times New Roman" w:eastAsia="Times New Roman" w:hAnsi="Times New Roman" w:cs="Times New Roman"/>
          <w:b/>
        </w:rPr>
        <w:t xml:space="preserve"> Колосс</w:t>
      </w:r>
      <w:r w:rsidR="0098005C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98005C">
        <w:rPr>
          <w:rFonts w:ascii="Times New Roman" w:eastAsia="Times New Roman" w:hAnsi="Times New Roman" w:cs="Times New Roman"/>
          <w:lang w:val="kk-KZ"/>
        </w:rPr>
        <w:t>вакуумдық түтікшелер пайдаланылған, шектеулі бағдарламалануы бар құпия британдық</w:t>
      </w:r>
      <w:r w:rsidRPr="00F105DD">
        <w:rPr>
          <w:rFonts w:ascii="Times New Roman" w:eastAsia="Times New Roman" w:hAnsi="Times New Roman" w:cs="Times New Roman"/>
        </w:rPr>
        <w:t xml:space="preserve"> компьютер </w:t>
      </w:r>
      <w:r w:rsidR="0098005C">
        <w:rPr>
          <w:rFonts w:ascii="Times New Roman" w:eastAsia="Times New Roman" w:hAnsi="Times New Roman" w:cs="Times New Roman"/>
          <w:lang w:val="kk-KZ"/>
        </w:rPr>
        <w:t>соғыс кезінде неміс кодтарын ашу үшін құрылған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 xml:space="preserve">Бұл </w:t>
      </w:r>
      <w:proofErr w:type="spellStart"/>
      <w:r w:rsidRPr="00F105DD">
        <w:rPr>
          <w:rFonts w:ascii="Times New Roman" w:eastAsia="Times New Roman" w:hAnsi="Times New Roman" w:cs="Times New Roman"/>
        </w:rPr>
        <w:t>криптографи</w:t>
      </w:r>
      <w:proofErr w:type="spellEnd"/>
      <w:r w:rsidR="0098005C">
        <w:rPr>
          <w:rFonts w:ascii="Times New Roman" w:eastAsia="Times New Roman" w:hAnsi="Times New Roman" w:cs="Times New Roman"/>
          <w:lang w:val="kk-KZ"/>
        </w:rPr>
        <w:t>я көмегімен кодтарды оқып, шифрдан айқындаған бірінші компьютер болды</w:t>
      </w:r>
      <w:r w:rsidRPr="00F105DD">
        <w:rPr>
          <w:rFonts w:ascii="Times New Roman" w:eastAsia="Times New Roman" w:hAnsi="Times New Roman" w:cs="Times New Roman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 w:rsidRPr="00606F11">
        <w:rPr>
          <w:rFonts w:ascii="Times New Roman" w:eastAsia="Times New Roman" w:hAnsi="Times New Roman" w:cs="Times New Roman"/>
          <w:b/>
        </w:rPr>
        <w:t xml:space="preserve">1944 </w:t>
      </w:r>
      <w:r w:rsidR="0098005C">
        <w:rPr>
          <w:rFonts w:ascii="Times New Roman" w:eastAsia="Times New Roman" w:hAnsi="Times New Roman" w:cs="Times New Roman"/>
          <w:b/>
          <w:lang w:val="kk-KZ"/>
        </w:rPr>
        <w:t>ж</w:t>
      </w:r>
      <w:r w:rsidRPr="00606F1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606F11">
        <w:rPr>
          <w:rFonts w:ascii="Times New Roman" w:eastAsia="Times New Roman" w:hAnsi="Times New Roman" w:cs="Times New Roman"/>
          <w:b/>
        </w:rPr>
        <w:t>Harvard</w:t>
      </w:r>
      <w:proofErr w:type="spellEnd"/>
      <w:r w:rsidRPr="00606F1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6F11">
        <w:rPr>
          <w:rFonts w:ascii="Times New Roman" w:eastAsia="Times New Roman" w:hAnsi="Times New Roman" w:cs="Times New Roman"/>
          <w:b/>
        </w:rPr>
        <w:t>Mark</w:t>
      </w:r>
      <w:proofErr w:type="spellEnd"/>
      <w:r w:rsidRPr="00606F11">
        <w:rPr>
          <w:rFonts w:ascii="Times New Roman" w:eastAsia="Times New Roman" w:hAnsi="Times New Roman" w:cs="Times New Roman"/>
          <w:b/>
        </w:rPr>
        <w:t xml:space="preserve"> I</w:t>
      </w:r>
      <w:r w:rsidR="0098005C">
        <w:rPr>
          <w:rFonts w:ascii="Times New Roman" w:eastAsia="Times New Roman" w:hAnsi="Times New Roman" w:cs="Times New Roman"/>
        </w:rPr>
        <w:t>–</w:t>
      </w:r>
      <w:r w:rsidRPr="00F105DD">
        <w:rPr>
          <w:rFonts w:ascii="Times New Roman" w:eastAsia="Times New Roman" w:hAnsi="Times New Roman" w:cs="Times New Roman"/>
        </w:rPr>
        <w:t xml:space="preserve"> </w:t>
      </w:r>
      <w:r w:rsidR="0098005C">
        <w:rPr>
          <w:rFonts w:ascii="Times New Roman" w:eastAsia="Times New Roman" w:hAnsi="Times New Roman" w:cs="Times New Roman"/>
          <w:lang w:val="kk-KZ"/>
        </w:rPr>
        <w:t xml:space="preserve">ауыстырып-қосқыштардан, релелерден, айналатын біліктерден және муфталардан тұрған, шектеулі бағдарлануға ие болған электрмеханикалық компьютер </w:t>
      </w:r>
      <w:r w:rsidR="0098005C">
        <w:rPr>
          <w:rFonts w:ascii="Times New Roman" w:eastAsia="Times New Roman" w:hAnsi="Times New Roman" w:cs="Times New Roman"/>
          <w:b/>
          <w:lang w:val="kk-KZ"/>
        </w:rPr>
        <w:t>пайда болды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>Ол теспеленген карталардың орнына теспеленген қағаз таспаны пайдаланды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>Ол шамамен 15 жыл пайдаланылды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Pr="00606F11">
        <w:rPr>
          <w:rFonts w:ascii="Times New Roman" w:eastAsia="Times New Roman" w:hAnsi="Times New Roman" w:cs="Times New Roman"/>
          <w:b/>
        </w:rPr>
        <w:t>Грейс Хоппер</w:t>
      </w:r>
      <w:r w:rsidRPr="00F105DD">
        <w:rPr>
          <w:rFonts w:ascii="Times New Roman" w:eastAsia="Times New Roman" w:hAnsi="Times New Roman" w:cs="Times New Roman"/>
        </w:rPr>
        <w:t xml:space="preserve"> </w:t>
      </w:r>
      <w:r w:rsidR="0098005C">
        <w:rPr>
          <w:rFonts w:ascii="Times New Roman" w:eastAsia="Times New Roman" w:hAnsi="Times New Roman" w:cs="Times New Roman"/>
          <w:lang w:val="kk-KZ"/>
        </w:rPr>
        <w:t>бас бағдарламашы болды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 xml:space="preserve">ол </w:t>
      </w:r>
      <w:r w:rsidR="0098005C" w:rsidRPr="0098005C">
        <w:rPr>
          <w:rFonts w:ascii="Times New Roman" w:eastAsia="Times New Roman" w:hAnsi="Times New Roman" w:cs="Times New Roman"/>
          <w:b/>
          <w:lang w:val="kk-KZ"/>
        </w:rPr>
        <w:t>Flow-Matic</w:t>
      </w:r>
      <w:r w:rsidR="0098005C">
        <w:rPr>
          <w:rFonts w:ascii="Times New Roman" w:eastAsia="Times New Roman" w:hAnsi="Times New Roman" w:cs="Times New Roman"/>
          <w:lang w:val="kk-KZ"/>
        </w:rPr>
        <w:t xml:space="preserve"> деп аталған бірінші жоғары деңгейлі тілді ойлап тапты</w:t>
      </w:r>
      <w:r w:rsidRPr="00606F11">
        <w:rPr>
          <w:rFonts w:ascii="Times New Roman" w:eastAsia="Times New Roman" w:hAnsi="Times New Roman" w:cs="Times New Roman"/>
          <w:b/>
        </w:rPr>
        <w:t>,</w:t>
      </w:r>
      <w:r w:rsidRPr="00F105DD">
        <w:rPr>
          <w:rFonts w:ascii="Times New Roman" w:eastAsia="Times New Roman" w:hAnsi="Times New Roman" w:cs="Times New Roman"/>
        </w:rPr>
        <w:t xml:space="preserve"> </w:t>
      </w:r>
      <w:r w:rsidR="0098005C">
        <w:rPr>
          <w:rFonts w:ascii="Times New Roman" w:eastAsia="Times New Roman" w:hAnsi="Times New Roman" w:cs="Times New Roman"/>
          <w:lang w:val="kk-KZ"/>
        </w:rPr>
        <w:t>кейін ол</w:t>
      </w:r>
      <w:r w:rsidRPr="00F105DD">
        <w:rPr>
          <w:rFonts w:ascii="Times New Roman" w:eastAsia="Times New Roman" w:hAnsi="Times New Roman" w:cs="Times New Roman"/>
        </w:rPr>
        <w:t xml:space="preserve"> COBOL</w:t>
      </w:r>
      <w:r w:rsidR="0098005C">
        <w:rPr>
          <w:rFonts w:ascii="Times New Roman" w:eastAsia="Times New Roman" w:hAnsi="Times New Roman" w:cs="Times New Roman"/>
          <w:lang w:val="kk-KZ"/>
        </w:rPr>
        <w:t>-ға айналды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>Ол сондай-ақ бірінші компьютерді жасады</w:t>
      </w:r>
      <w:r w:rsidRPr="00F105DD">
        <w:rPr>
          <w:rFonts w:ascii="Times New Roman" w:eastAsia="Times New Roman" w:hAnsi="Times New Roman" w:cs="Times New Roman"/>
        </w:rPr>
        <w:t xml:space="preserve">. </w:t>
      </w:r>
      <w:r w:rsidR="0098005C">
        <w:rPr>
          <w:rFonts w:ascii="Times New Roman" w:eastAsia="Times New Roman" w:hAnsi="Times New Roman" w:cs="Times New Roman"/>
          <w:lang w:val="kk-KZ"/>
        </w:rPr>
        <w:t xml:space="preserve">Ол компьютер жұмысындағы бірінші «багты», </w:t>
      </w:r>
      <w:r w:rsidR="0098005C" w:rsidRPr="0098005C">
        <w:rPr>
          <w:rFonts w:ascii="Times New Roman" w:eastAsia="Times New Roman" w:hAnsi="Times New Roman" w:cs="Times New Roman"/>
          <w:lang w:val="kk-KZ"/>
        </w:rPr>
        <w:t>Марк I</w:t>
      </w:r>
      <w:r w:rsidR="0098005C">
        <w:rPr>
          <w:rFonts w:ascii="Times New Roman" w:eastAsia="Times New Roman" w:hAnsi="Times New Roman" w:cs="Times New Roman"/>
          <w:lang w:val="kk-KZ"/>
        </w:rPr>
        <w:t xml:space="preserve"> жүйесіне түскен өлі күйекөбелекті тапты, оған байланысты қанаттар қағаз таспада саңылауларды оқуды бұғаттады</w:t>
      </w:r>
      <w:r w:rsidR="00DB364B">
        <w:rPr>
          <w:rFonts w:ascii="Times New Roman" w:eastAsia="Times New Roman" w:hAnsi="Times New Roman" w:cs="Times New Roman"/>
        </w:rPr>
        <w:t xml:space="preserve">. </w:t>
      </w:r>
      <w:r w:rsidR="00DB364B" w:rsidRPr="00DB364B">
        <w:rPr>
          <w:rFonts w:ascii="Times New Roman" w:eastAsia="Times New Roman" w:hAnsi="Times New Roman" w:cs="Times New Roman"/>
        </w:rPr>
        <w:t>“</w:t>
      </w:r>
      <w:r w:rsidR="0098005C">
        <w:rPr>
          <w:rFonts w:ascii="Times New Roman" w:eastAsia="Times New Roman" w:hAnsi="Times New Roman" w:cs="Times New Roman"/>
        </w:rPr>
        <w:t>Баг</w:t>
      </w:r>
      <w:r w:rsidR="00DB364B" w:rsidRPr="00DB364B">
        <w:rPr>
          <w:rFonts w:ascii="Times New Roman" w:eastAsia="Times New Roman" w:hAnsi="Times New Roman" w:cs="Times New Roman"/>
        </w:rPr>
        <w:t>”</w:t>
      </w:r>
      <w:r w:rsidR="0098005C">
        <w:rPr>
          <w:rFonts w:ascii="Times New Roman" w:eastAsia="Times New Roman" w:hAnsi="Times New Roman" w:cs="Times New Roman"/>
          <w:lang w:val="kk-KZ"/>
        </w:rPr>
        <w:t xml:space="preserve"> сөзі, кем дегенде, 1889 жылдан бастап ақауды сипаттау үшін пайдаланылды</w:t>
      </w:r>
      <w:r w:rsidRPr="00F105DD">
        <w:rPr>
          <w:rFonts w:ascii="Times New Roman" w:eastAsia="Times New Roman" w:hAnsi="Times New Roman" w:cs="Times New Roman"/>
        </w:rPr>
        <w:t xml:space="preserve">, </w:t>
      </w:r>
      <w:r w:rsidR="0098005C">
        <w:rPr>
          <w:rFonts w:ascii="Times New Roman" w:eastAsia="Times New Roman" w:hAnsi="Times New Roman" w:cs="Times New Roman"/>
          <w:lang w:val="kk-KZ"/>
        </w:rPr>
        <w:t>бірақ</w:t>
      </w:r>
      <w:r w:rsidRPr="00F105DD">
        <w:rPr>
          <w:rFonts w:ascii="Times New Roman" w:eastAsia="Times New Roman" w:hAnsi="Times New Roman" w:cs="Times New Roman"/>
        </w:rPr>
        <w:t xml:space="preserve"> Хоппер</w:t>
      </w:r>
      <w:r w:rsidR="0098005C">
        <w:rPr>
          <w:rFonts w:ascii="Times New Roman" w:eastAsia="Times New Roman" w:hAnsi="Times New Roman" w:cs="Times New Roman"/>
          <w:lang w:val="kk-KZ"/>
        </w:rPr>
        <w:t>ге бағдарлама қателіктерін жою бойынша жұмысты сипаттау үшін «</w:t>
      </w:r>
      <w:r w:rsidR="00FE219A">
        <w:rPr>
          <w:rFonts w:ascii="Times New Roman" w:eastAsia="Times New Roman" w:hAnsi="Times New Roman" w:cs="Times New Roman"/>
          <w:lang w:val="kk-KZ"/>
        </w:rPr>
        <w:t>оңдау» сөзінің авторлығы бе</w:t>
      </w:r>
      <w:r w:rsidR="00E85699">
        <w:rPr>
          <w:rFonts w:ascii="Times New Roman" w:eastAsia="Times New Roman" w:hAnsi="Times New Roman" w:cs="Times New Roman"/>
          <w:lang w:val="kk-KZ"/>
        </w:rPr>
        <w:t>р</w:t>
      </w:r>
      <w:r w:rsidR="00FE219A">
        <w:rPr>
          <w:rFonts w:ascii="Times New Roman" w:eastAsia="Times New Roman" w:hAnsi="Times New Roman" w:cs="Times New Roman"/>
          <w:lang w:val="kk-KZ"/>
        </w:rPr>
        <w:t>ілген</w:t>
      </w:r>
      <w:r w:rsidRPr="00F105DD">
        <w:rPr>
          <w:rFonts w:ascii="Times New Roman" w:eastAsia="Times New Roman" w:hAnsi="Times New Roman" w:cs="Times New Roman"/>
        </w:rPr>
        <w:t>.</w:t>
      </w:r>
    </w:p>
    <w:p w:rsidR="007111EB" w:rsidRPr="00FE219A" w:rsidRDefault="00F105DD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</w:pP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Цифр</w:t>
      </w:r>
      <w:r w:rsidR="00FE219A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лық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компьютер</w:t>
      </w:r>
      <w:r w:rsidR="00FE219A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лер</w:t>
      </w:r>
      <w:r w:rsidR="00FE219A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- 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1940 </w:t>
      </w:r>
      <w:r w:rsidR="00FE219A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жылдан</w:t>
      </w:r>
      <w:r w:rsidRPr="00F105DD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1970 </w:t>
      </w:r>
      <w:r w:rsidR="00FE219A">
        <w:rPr>
          <w:rFonts w:ascii="Times New Roman" w:eastAsia="Times New Roman" w:hAnsi="Times New Roman" w:cs="Times New Roman"/>
          <w:b/>
          <w:sz w:val="26"/>
          <w:szCs w:val="26"/>
          <w:highlight w:val="white"/>
          <w:lang w:val="kk-KZ"/>
        </w:rPr>
        <w:t>жылға дейін</w:t>
      </w:r>
    </w:p>
    <w:p w:rsidR="007111EB" w:rsidRPr="00FE219A" w:rsidRDefault="00F105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19 </w:t>
      </w:r>
      <w:r w:rsidR="00FE219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ғасырдың бірінші жартысының есептеу машиналары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Бірінші буын компьютерлері 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lastRenderedPageBreak/>
        <w:t>Осы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компьютер</w:t>
      </w:r>
      <w:r>
        <w:rPr>
          <w:rFonts w:ascii="Times New Roman" w:eastAsia="Times New Roman" w:hAnsi="Times New Roman" w:cs="Times New Roman"/>
          <w:highlight w:val="white"/>
          <w:lang w:val="kk-KZ"/>
        </w:rPr>
        <w:t>лер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Eniac, Edvac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және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Univac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деп аталды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kk-KZ"/>
        </w:rPr>
        <w:t>Осы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компьютер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лер 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1945-55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жылдарда вакуумдық түтікшелерден жасалған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kk-KZ"/>
        </w:rPr>
        <w:t>Олар өлшемдері бойынша алып және қызмет көрсетуде өте қымбат болды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Екінші </w:t>
      </w:r>
      <w:r w:rsidRPr="00FE219A">
        <w:rPr>
          <w:rFonts w:ascii="Times New Roman" w:eastAsia="Times New Roman" w:hAnsi="Times New Roman" w:cs="Times New Roman"/>
          <w:b/>
          <w:lang w:val="kk-KZ"/>
        </w:rPr>
        <w:t>буын компьютерлері</w:t>
      </w:r>
      <w:r w:rsidR="00F105DD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</w:p>
    <w:p w:rsidR="007111EB" w:rsidRPr="00141391" w:rsidRDefault="00553F6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1955 жылдан кейін әзірленген осы компьютерлер вакуумдық түтікшелер орнына транзисторлармен қамтылған. Транзисторлар сенімдірек, айтарлықтай арзанырақ және кішірек.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Алдыңғы буынға қарағанда, к</w:t>
      </w:r>
      <w:r>
        <w:rPr>
          <w:rFonts w:ascii="Times New Roman" w:eastAsia="Times New Roman" w:hAnsi="Times New Roman" w:cs="Times New Roman"/>
          <w:highlight w:val="white"/>
          <w:lang w:val="kk-KZ"/>
        </w:rPr>
        <w:t>омпьютерлердің осы буыны үлкен есептеу қуатына ие, өлшемі бойынша кіші болды, қызмет көрсетуде жеңіл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ірек және қолжетімдірек болды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Үшінші </w:t>
      </w:r>
      <w:r w:rsidRPr="00FE219A">
        <w:rPr>
          <w:rFonts w:ascii="Times New Roman" w:eastAsia="Times New Roman" w:hAnsi="Times New Roman" w:cs="Times New Roman"/>
          <w:b/>
          <w:lang w:val="kk-KZ"/>
        </w:rPr>
        <w:t>буын компьютерлері</w:t>
      </w:r>
      <w:r w:rsidR="00F105DD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</w:p>
    <w:p w:rsidR="007111EB" w:rsidRPr="00C11921" w:rsidRDefault="00141391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1960-шы жылдарда әзірленген осы компьютерлер интегралдық сұлбаларды пайдаланды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kk-KZ"/>
        </w:rPr>
        <w:t>Транзисторлардың өлшемдері барынша азайтылды және жартылай өткізгіштер деп аталатын кремний чиптерде сақталды, олар компьютерлердің тиімділігін және жылдамдығын күрт арттырды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553F6C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</w:pPr>
      <w:r w:rsidRPr="00C1192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1970-</w:t>
      </w:r>
      <w:r w:rsidR="00553F6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ші</w:t>
      </w:r>
      <w:r w:rsidRPr="00C1192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 xml:space="preserve"> </w:t>
      </w:r>
      <w:r w:rsidR="00553F6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жылдардан кейінгі есептеу машиналары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Төртінші </w:t>
      </w:r>
      <w:r w:rsidRPr="00FE219A">
        <w:rPr>
          <w:rFonts w:ascii="Times New Roman" w:eastAsia="Times New Roman" w:hAnsi="Times New Roman" w:cs="Times New Roman"/>
          <w:b/>
          <w:lang w:val="kk-KZ"/>
        </w:rPr>
        <w:t>буын компьютерлері</w:t>
      </w:r>
      <w:r w:rsidR="00F105DD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</w:p>
    <w:p w:rsidR="007111EB" w:rsidRPr="00C11921" w:rsidRDefault="00553F6C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Олар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1970-</w:t>
      </w:r>
      <w:r>
        <w:rPr>
          <w:rFonts w:ascii="Times New Roman" w:eastAsia="Times New Roman" w:hAnsi="Times New Roman" w:cs="Times New Roman"/>
          <w:highlight w:val="white"/>
          <w:lang w:val="kk-KZ"/>
        </w:rPr>
        <w:t>ші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жылдарда әзірленді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және 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микропроцессор</w:t>
      </w:r>
      <w:r>
        <w:rPr>
          <w:rFonts w:ascii="Times New Roman" w:eastAsia="Times New Roman" w:hAnsi="Times New Roman" w:cs="Times New Roman"/>
          <w:highlight w:val="white"/>
          <w:lang w:val="kk-KZ"/>
        </w:rPr>
        <w:t>ларды немесе чиптерді пайдаланды</w:t>
      </w: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>. Микропроцессор</w:t>
      </w:r>
      <w:r>
        <w:rPr>
          <w:rFonts w:ascii="Times New Roman" w:eastAsia="Times New Roman" w:hAnsi="Times New Roman" w:cs="Times New Roman"/>
          <w:highlight w:val="white"/>
          <w:lang w:val="kk-KZ"/>
        </w:rPr>
        <w:t>лар пошталық маркадан кіші болды және зор есептеу мүмкіндіктеріне ие болды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C11921" w:rsidRDefault="00FE219A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Бесінші </w:t>
      </w:r>
      <w:r w:rsidRPr="00FE219A">
        <w:rPr>
          <w:rFonts w:ascii="Times New Roman" w:eastAsia="Times New Roman" w:hAnsi="Times New Roman" w:cs="Times New Roman"/>
          <w:b/>
          <w:lang w:val="kk-KZ"/>
        </w:rPr>
        <w:t>буын компьютерлері</w:t>
      </w:r>
      <w:r w:rsidR="00F105DD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</w:p>
    <w:p w:rsidR="007111EB" w:rsidRPr="00553F6C" w:rsidRDefault="00553F6C">
      <w:pPr>
        <w:spacing w:line="240" w:lineRule="auto"/>
        <w:rPr>
          <w:rFonts w:ascii="Times New Roman" w:eastAsia="Times New Roman" w:hAnsi="Times New Roman" w:cs="Times New Roman"/>
          <w:highlight w:val="white"/>
          <w:lang w:val="kk-KZ"/>
        </w:rPr>
      </w:pPr>
      <w:r w:rsidRPr="00C11921">
        <w:rPr>
          <w:rFonts w:ascii="Times New Roman" w:eastAsia="Times New Roman" w:hAnsi="Times New Roman" w:cs="Times New Roman"/>
          <w:lang w:val="kk-KZ"/>
        </w:rPr>
        <w:t xml:space="preserve">Олар 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1980-</w:t>
      </w:r>
      <w:r w:rsidRPr="00C11921">
        <w:rPr>
          <w:rFonts w:ascii="Times New Roman" w:eastAsia="Times New Roman" w:hAnsi="Times New Roman" w:cs="Times New Roman"/>
          <w:lang w:val="kk-KZ"/>
        </w:rPr>
        <w:t xml:space="preserve">ші жылдарда әзірленді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және жасанды зият тұжырымдамасын пайдаланды</w:t>
      </w:r>
      <w:r w:rsidR="00F105DD" w:rsidRPr="00C11921">
        <w:rPr>
          <w:rFonts w:ascii="Times New Roman" w:eastAsia="Times New Roman" w:hAnsi="Times New Roman" w:cs="Times New Roman"/>
          <w:highlight w:val="white"/>
          <w:lang w:val="kk-KZ"/>
        </w:rPr>
        <w:t>.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Бесінші буын компьютерлерінің әр түрлі типтері бар</w:t>
      </w:r>
      <w:r w:rsidR="00F105DD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: </w:t>
      </w:r>
      <w:r>
        <w:rPr>
          <w:rFonts w:ascii="Times New Roman" w:eastAsia="Times New Roman" w:hAnsi="Times New Roman" w:cs="Times New Roman"/>
          <w:highlight w:val="white"/>
          <w:lang w:val="kk-KZ"/>
        </w:rPr>
        <w:t>үстел Д</w:t>
      </w:r>
      <w:r w:rsidR="00F105DD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К, ноутбук </w:t>
      </w:r>
      <w:r>
        <w:rPr>
          <w:rFonts w:ascii="Times New Roman" w:eastAsia="Times New Roman" w:hAnsi="Times New Roman" w:cs="Times New Roman"/>
          <w:highlight w:val="white"/>
          <w:lang w:val="kk-KZ"/>
        </w:rPr>
        <w:t>немесе портативті</w:t>
      </w:r>
      <w:r w:rsidR="00A249F0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Д</w:t>
      </w:r>
      <w:r w:rsidR="00A249F0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К, </w:t>
      </w:r>
      <w:r>
        <w:rPr>
          <w:rFonts w:ascii="Times New Roman" w:eastAsia="Times New Roman" w:hAnsi="Times New Roman" w:cs="Times New Roman"/>
          <w:highlight w:val="white"/>
          <w:lang w:val="kk-KZ"/>
        </w:rPr>
        <w:t>қалта</w:t>
      </w:r>
      <w:r w:rsidR="00A249F0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Д</w:t>
      </w:r>
      <w:r w:rsidR="00A249F0" w:rsidRPr="00553F6C">
        <w:rPr>
          <w:rFonts w:ascii="Times New Roman" w:eastAsia="Times New Roman" w:hAnsi="Times New Roman" w:cs="Times New Roman"/>
          <w:highlight w:val="white"/>
          <w:lang w:val="kk-KZ"/>
        </w:rPr>
        <w:t>К, сервер, ме</w:t>
      </w:r>
      <w:r>
        <w:rPr>
          <w:rFonts w:ascii="Times New Roman" w:eastAsia="Times New Roman" w:hAnsi="Times New Roman" w:cs="Times New Roman"/>
          <w:highlight w:val="white"/>
          <w:lang w:val="kk-KZ"/>
        </w:rPr>
        <w:t>йнфрейм және</w:t>
      </w:r>
      <w:r w:rsidR="00F105DD" w:rsidRP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суперкомпьютер.</w:t>
      </w:r>
    </w:p>
    <w:p w:rsidR="007111EB" w:rsidRPr="00F105DD" w:rsidRDefault="00553F6C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Үстел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компьютер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лері </w:t>
      </w:r>
      <w:r w:rsidR="00F105DD" w:rsidRPr="000A610D">
        <w:rPr>
          <w:rFonts w:ascii="Times New Roman" w:eastAsia="Times New Roman" w:hAnsi="Times New Roman" w:cs="Times New Roman"/>
          <w:highlight w:val="yellow"/>
        </w:rPr>
        <w:t>ПП</w:t>
      </w:r>
      <w:r>
        <w:rPr>
          <w:rFonts w:ascii="Times New Roman" w:eastAsia="Times New Roman" w:hAnsi="Times New Roman" w:cs="Times New Roman"/>
          <w:highlight w:val="white"/>
          <w:lang w:val="kk-KZ"/>
        </w:rPr>
        <w:t>-да негізделген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F105DD" w:rsidP="00553F6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Ноутбук </w:t>
      </w:r>
      <w:proofErr w:type="spellStart"/>
      <w:r w:rsidR="00553F6C" w:rsidRPr="00553F6C">
        <w:rPr>
          <w:rFonts w:ascii="Times New Roman" w:eastAsia="Times New Roman" w:hAnsi="Times New Roman" w:cs="Times New Roman"/>
        </w:rPr>
        <w:t>немесе</w:t>
      </w:r>
      <w:proofErr w:type="spellEnd"/>
      <w:r w:rsidR="00553F6C" w:rsidRPr="00553F6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3F6C" w:rsidRPr="00553F6C">
        <w:rPr>
          <w:rFonts w:ascii="Times New Roman" w:eastAsia="Times New Roman" w:hAnsi="Times New Roman" w:cs="Times New Roman"/>
        </w:rPr>
        <w:t>портативті</w:t>
      </w:r>
      <w:proofErr w:type="spellEnd"/>
      <w:r w:rsidR="00553F6C" w:rsidRPr="00553F6C">
        <w:rPr>
          <w:rFonts w:ascii="Times New Roman" w:eastAsia="Times New Roman" w:hAnsi="Times New Roman" w:cs="Times New Roman"/>
        </w:rPr>
        <w:t xml:space="preserve"> </w:t>
      </w:r>
      <w:r w:rsidRPr="00F105DD">
        <w:rPr>
          <w:rFonts w:ascii="Times New Roman" w:eastAsia="Times New Roman" w:hAnsi="Times New Roman" w:cs="Times New Roman"/>
          <w:highlight w:val="white"/>
        </w:rPr>
        <w:t>компьютер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553F6C">
        <w:rPr>
          <w:rFonts w:ascii="Times New Roman" w:eastAsia="Times New Roman" w:hAnsi="Times New Roman" w:cs="Times New Roman"/>
          <w:highlight w:val="white"/>
        </w:rPr>
        <w:t>–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бұл үстел ДК барабар, бірақ оны өзімен бірге алып жүруге болады</w:t>
      </w:r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553F6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Қалта ДК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–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бұл мүмкіндіктері шектеулі ноутбуктың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миниатюр</w:t>
      </w:r>
      <w:r>
        <w:rPr>
          <w:rFonts w:ascii="Times New Roman" w:eastAsia="Times New Roman" w:hAnsi="Times New Roman" w:cs="Times New Roman"/>
          <w:highlight w:val="white"/>
          <w:lang w:val="kk-KZ"/>
        </w:rPr>
        <w:t>алық нұсқасы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5C245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Сервер </w:t>
      </w:r>
      <w:r w:rsidR="00553F6C">
        <w:rPr>
          <w:rFonts w:ascii="Times New Roman" w:eastAsia="Times New Roman" w:hAnsi="Times New Roman" w:cs="Times New Roman"/>
          <w:highlight w:val="white"/>
        </w:rPr>
        <w:t>–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бұл желілік ортада әр түрлі қосымшаларға қызмет көрсетуге қабілетті жұмыс үстелінің қуатты нұсқасы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5C2458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Ме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йнфрейм</w:t>
      </w:r>
      <w:proofErr w:type="spellEnd"/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>сервердің қуатты нұсқасы болып табылады және зор қосымшаларды және деректер көлемдерін өңдеуге қабілетті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F105DD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Суперкомпьютер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>д</w:t>
      </w:r>
      <w:r w:rsidR="000A610D">
        <w:rPr>
          <w:rFonts w:ascii="Times New Roman" w:eastAsia="Times New Roman" w:hAnsi="Times New Roman" w:cs="Times New Roman"/>
          <w:highlight w:val="white"/>
          <w:lang w:val="kk-KZ"/>
        </w:rPr>
        <w:t>е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 xml:space="preserve"> өңдеу кезінде секундына триллиондаған ақпаратты талап ететін типтік ғылыми қосымшаларды орындауға арналған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мультипроцессор</w:t>
      </w:r>
      <w:r w:rsidR="00553F6C">
        <w:rPr>
          <w:rFonts w:ascii="Times New Roman" w:eastAsia="Times New Roman" w:hAnsi="Times New Roman" w:cs="Times New Roman"/>
          <w:highlight w:val="white"/>
          <w:lang w:val="kk-KZ"/>
        </w:rPr>
        <w:t>лар бар</w:t>
      </w:r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0A610D" w:rsidRDefault="00B40FBD">
      <w:pPr>
        <w:spacing w:before="240" w:after="240" w:line="240" w:lineRule="auto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</w:rPr>
        <w:t>20-</w:t>
      </w:r>
      <w:r w:rsidR="00DF4666">
        <w:rPr>
          <w:rFonts w:ascii="Times New Roman" w:eastAsia="Times New Roman" w:hAnsi="Times New Roman" w:cs="Times New Roman"/>
          <w:b/>
          <w:highlight w:val="white"/>
          <w:lang w:val="kk-KZ"/>
        </w:rPr>
        <w:t>шы</w:t>
      </w:r>
      <w:r w:rsidR="00F105D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DF4666">
        <w:rPr>
          <w:rFonts w:ascii="Times New Roman" w:eastAsia="Times New Roman" w:hAnsi="Times New Roman" w:cs="Times New Roman"/>
          <w:b/>
          <w:highlight w:val="white"/>
          <w:lang w:val="kk-KZ"/>
        </w:rPr>
        <w:t>ғасыр соңы</w:t>
      </w:r>
      <w:r w:rsidR="00F105DD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DF4666">
        <w:rPr>
          <w:rFonts w:ascii="Times New Roman" w:eastAsia="Times New Roman" w:hAnsi="Times New Roman" w:cs="Times New Roman"/>
          <w:b/>
          <w:highlight w:val="white"/>
        </w:rPr>
        <w:t>–</w:t>
      </w:r>
      <w:r w:rsidR="00F105DD">
        <w:rPr>
          <w:rFonts w:ascii="Times New Roman" w:eastAsia="Times New Roman" w:hAnsi="Times New Roman" w:cs="Times New Roman"/>
          <w:b/>
          <w:highlight w:val="white"/>
        </w:rPr>
        <w:t xml:space="preserve"> Ко</w:t>
      </w:r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>мпьютер</w:t>
      </w:r>
      <w:r w:rsidR="00DF4666">
        <w:rPr>
          <w:rFonts w:ascii="Times New Roman" w:eastAsia="Times New Roman" w:hAnsi="Times New Roman" w:cs="Times New Roman"/>
          <w:b/>
          <w:highlight w:val="white"/>
          <w:lang w:val="kk-KZ"/>
        </w:rPr>
        <w:t>лік желі</w:t>
      </w:r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>, смартфон</w:t>
      </w:r>
      <w:r w:rsidR="000A610D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дар және </w:t>
      </w:r>
      <w:r w:rsidR="00F105DD" w:rsidRPr="000A610D">
        <w:rPr>
          <w:rFonts w:ascii="Times New Roman" w:eastAsia="Times New Roman" w:hAnsi="Times New Roman" w:cs="Times New Roman"/>
          <w:b/>
          <w:highlight w:val="yellow"/>
        </w:rPr>
        <w:t>ОИК</w:t>
      </w:r>
      <w:r w:rsidR="000A610D" w:rsidRPr="000A610D">
        <w:rPr>
          <w:rFonts w:ascii="Times New Roman" w:eastAsia="Times New Roman" w:hAnsi="Times New Roman" w:cs="Times New Roman"/>
          <w:b/>
          <w:highlight w:val="yellow"/>
          <w:lang w:val="kk-KZ"/>
        </w:rPr>
        <w:t xml:space="preserve"> </w:t>
      </w:r>
      <w:r w:rsidR="000A610D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бар </w:t>
      </w:r>
      <w:r w:rsidR="000A610D" w:rsidRPr="000A610D">
        <w:rPr>
          <w:rFonts w:ascii="Times New Roman" w:eastAsia="Times New Roman" w:hAnsi="Times New Roman" w:cs="Times New Roman"/>
          <w:b/>
          <w:highlight w:val="yellow"/>
          <w:lang w:val="kk-KZ"/>
        </w:rPr>
        <w:t>БПО</w:t>
      </w:r>
    </w:p>
    <w:p w:rsidR="007111EB" w:rsidRPr="00C11921" w:rsidRDefault="00DF4666">
      <w:pPr>
        <w:spacing w:line="240" w:lineRule="auto"/>
        <w:rPr>
          <w:rFonts w:ascii="Times New Roman" w:eastAsia="Times New Roman" w:hAnsi="Times New Roman" w:cs="Times New Roman"/>
          <w:highlight w:val="white"/>
          <w:lang w:val="kk-KZ"/>
        </w:rPr>
      </w:pPr>
      <w:r w:rsidRPr="00C119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желі</w:t>
      </w:r>
    </w:p>
    <w:p w:rsidR="007111EB" w:rsidRPr="00141391" w:rsidRDefault="00141391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1969 жылғы 29 қазанда кешке алғашқы деректер Интернеттің ата-бабасы </w:t>
      </w:r>
      <w:r w:rsidRPr="00141391">
        <w:rPr>
          <w:rFonts w:ascii="Times New Roman" w:eastAsia="Times New Roman" w:hAnsi="Times New Roman" w:cs="Times New Roman"/>
          <w:lang w:val="kk-KZ"/>
        </w:rPr>
        <w:t>ARPANET</w:t>
      </w:r>
      <w:r>
        <w:rPr>
          <w:rFonts w:ascii="Times New Roman" w:eastAsia="Times New Roman" w:hAnsi="Times New Roman" w:cs="Times New Roman"/>
          <w:lang w:val="kk-KZ"/>
        </w:rPr>
        <w:t xml:space="preserve">-тің екі түйіні арасында өтті. </w:t>
      </w:r>
      <w:r w:rsidRPr="00141391">
        <w:rPr>
          <w:rFonts w:ascii="Times New Roman" w:eastAsia="Times New Roman" w:hAnsi="Times New Roman" w:cs="Times New Roman"/>
          <w:lang w:val="kk-KZ"/>
        </w:rPr>
        <w:t>Массачусетс</w:t>
      </w:r>
      <w:r>
        <w:rPr>
          <w:rFonts w:ascii="Times New Roman" w:eastAsia="Times New Roman" w:hAnsi="Times New Roman" w:cs="Times New Roman"/>
          <w:lang w:val="kk-KZ"/>
        </w:rPr>
        <w:t xml:space="preserve"> штаты, Кембридждегі Браун мен Николстың Букингем Жоғарғы Мектебінде жасалған арнайы жабдықты пайдаланып, біз бүгінгі күні білетін желі әлеміне есік ашқанда адамдар екі жас бағдарламашы, Лос-Анджелестегі Калифорния унивеситетінен </w:t>
      </w:r>
      <w:r w:rsidRPr="00141391">
        <w:rPr>
          <w:rFonts w:ascii="Times New Roman" w:eastAsia="Times New Roman" w:hAnsi="Times New Roman" w:cs="Times New Roman"/>
          <w:lang w:val="kk-KZ"/>
        </w:rPr>
        <w:t>Чарли Клайн</w:t>
      </w:r>
      <w:r>
        <w:rPr>
          <w:rFonts w:ascii="Times New Roman" w:eastAsia="Times New Roman" w:hAnsi="Times New Roman" w:cs="Times New Roman"/>
          <w:lang w:val="kk-KZ"/>
        </w:rPr>
        <w:t xml:space="preserve"> және Солтүстік Калифорниядағы Ғарыштық зерттеулер институтынан </w:t>
      </w:r>
      <w:r w:rsidRPr="00141391">
        <w:rPr>
          <w:rFonts w:ascii="Times New Roman" w:eastAsia="Times New Roman" w:hAnsi="Times New Roman" w:cs="Times New Roman"/>
          <w:lang w:val="kk-KZ"/>
        </w:rPr>
        <w:t>Билл Дюваль</w:t>
      </w:r>
      <w:r>
        <w:rPr>
          <w:rFonts w:ascii="Times New Roman" w:eastAsia="Times New Roman" w:hAnsi="Times New Roman" w:cs="Times New Roman"/>
          <w:lang w:val="kk-KZ"/>
        </w:rPr>
        <w:t xml:space="preserve"> болды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C11921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>Интернет</w:t>
      </w:r>
    </w:p>
    <w:p w:rsidR="007111EB" w:rsidRPr="00C11921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1977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жылы</w:t>
      </w: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Серф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және</w:t>
      </w: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 xml:space="preserve"> Кан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крейсерлік фургоннан жасалған ғаламат дүниежүзілік табыстауда үш желіні байланыстырды</w:t>
      </w: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>. Интернет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пайда болды</w:t>
      </w:r>
      <w:r w:rsidRPr="00C11921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141391" w:rsidRDefault="00141391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>Желіні ойлап табу</w:t>
      </w:r>
      <w:r w:rsidR="00E1512B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- 2</w:t>
      </w:r>
      <w:r w:rsidR="00F105DD" w:rsidRPr="00C11921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  <w:lang w:val="kk-KZ"/>
        </w:rPr>
        <w:t>негізгі сәт</w:t>
      </w:r>
    </w:p>
    <w:p w:rsidR="007111EB" w:rsidRPr="00A61A27" w:rsidRDefault="00B24EFE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1. 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1990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әлемдегі ең үлкен физикалық зертханада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,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Швейцариядағы Еуропа ядерлік зерттеулер орталығында ағылшан бағдарламашысы және физигі 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Тим Бернерс-Ли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NeXT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ілгерінді компьютерінде бірінші </w:t>
      </w:r>
      <w:r w:rsidR="00141391"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«WorldWideWeb»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браузерін жасады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Ол 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сервер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ді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>, HTML, URL-адрес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терді және бірінші браузерді ұсынды</w:t>
      </w:r>
      <w:r w:rsidR="00F105DD" w:rsidRP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Осы</w:t>
      </w:r>
      <w:r w:rsidR="00141391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браузер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>сондай-ақ Интернетке қосылған редактор ретінде, мәтіндік процессор ретінд</w:t>
      </w:r>
      <w:r w:rsidR="000A610D">
        <w:rPr>
          <w:rFonts w:ascii="Times New Roman" w:eastAsia="Times New Roman" w:hAnsi="Times New Roman" w:cs="Times New Roman"/>
          <w:highlight w:val="white"/>
          <w:lang w:val="kk-KZ"/>
        </w:rPr>
        <w:t>е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 әрекет етті, бұл Желінің әзірлеу және жеке ұйымдастыру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141391">
        <w:rPr>
          <w:rFonts w:ascii="Times New Roman" w:eastAsia="Times New Roman" w:hAnsi="Times New Roman" w:cs="Times New Roman"/>
          <w:highlight w:val="white"/>
          <w:lang w:val="kk-KZ"/>
        </w:rPr>
        <w:t xml:space="preserve">құралдарын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қалай қамтитынының бастапқы көрінісін ұсынды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2.</w:t>
      </w:r>
      <w:r w:rsidR="00B24EFE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Бірінші графикалық веб-браузерлердің бірі </w:t>
      </w:r>
      <w:r w:rsidR="002A7A2C" w:rsidRPr="00A61A27">
        <w:rPr>
          <w:rFonts w:ascii="Times New Roman" w:eastAsia="Times New Roman" w:hAnsi="Times New Roman" w:cs="Times New Roman"/>
          <w:highlight w:val="white"/>
          <w:lang w:val="kk-KZ"/>
        </w:rPr>
        <w:t>Andreesen's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Mosaic (</w:t>
      </w:r>
      <w:r w:rsidR="000A610D">
        <w:rPr>
          <w:rFonts w:ascii="Times New Roman" w:eastAsia="Times New Roman" w:hAnsi="Times New Roman" w:cs="Times New Roman"/>
          <w:highlight w:val="white"/>
          <w:lang w:val="kk-KZ"/>
        </w:rPr>
        <w:t>кейін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Netscape)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–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1993 жылы интернетті пайдалануда серпілістік әсерді тудырды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,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дүниежүзілік веб-жүйені қолданыста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lastRenderedPageBreak/>
        <w:t>қарапайым және адамдар үшін қолжетімдірек қылды және 1990-шы жылдарда интернет-серпілісті тудырды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b/>
          <w:highlight w:val="white"/>
          <w:lang w:val="kk-KZ"/>
        </w:rPr>
        <w:t>Веб-браузер</w:t>
      </w:r>
      <w:r w:rsidR="00A61A27">
        <w:rPr>
          <w:rFonts w:ascii="Times New Roman" w:eastAsia="Times New Roman" w:hAnsi="Times New Roman" w:cs="Times New Roman"/>
          <w:b/>
          <w:highlight w:val="white"/>
          <w:lang w:val="kk-KZ"/>
        </w:rPr>
        <w:t>лер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1994 - Netscape Navigator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интернет-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бағдарламасы</w:t>
      </w:r>
    </w:p>
    <w:p w:rsidR="007111EB" w:rsidRPr="00A61A27" w:rsidRDefault="00933814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1995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 Майкро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софт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компания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сы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өзінің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Internet Explorer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браузер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ін шығарды.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1996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="0051284E" w:rsidRPr="00A61A27">
        <w:rPr>
          <w:rFonts w:ascii="Times New Roman" w:eastAsia="Times New Roman" w:hAnsi="Times New Roman" w:cs="Times New Roman"/>
          <w:highlight w:val="white"/>
          <w:lang w:val="kk-KZ"/>
        </w:rPr>
        <w:t>.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бастап</w:t>
      </w:r>
      <w:r w:rsidR="0051284E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Opera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браузер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і негізінен ұялы телефондардың веб-браузері ретінде пайдаланылды және 40 миллионнан астам телефонға орнатылды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Ол сондай-ақ кіріктірме жүйелерде және 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Nintendo WII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ойын консолінде қолжетімді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1998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ашық бастапқы коды бар бәсекеге қабілетті веб-браузерді қамтамасыз ету үшін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Netscape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компания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сы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Mozilla браузерін шығарды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,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ол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Firefox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браузерінің ағымдағы нұсқасына ұласты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2003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Apple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компания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сы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өзінің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Apple safari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браузер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ін шығарды.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2009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>. Google Chrome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браузері пайда болды.</w:t>
      </w:r>
    </w:p>
    <w:p w:rsidR="007111EB" w:rsidRPr="00A61A27" w:rsidRDefault="00A61A27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b/>
          <w:highlight w:val="white"/>
          <w:lang w:val="kk-KZ"/>
        </w:rPr>
        <w:t>Іздеу жүйелері</w:t>
      </w:r>
      <w:r w:rsidR="00F105DD" w:rsidRPr="00A61A27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Бірінші іздеу жүйелері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: 1990-  Арчи, 1991 - Вероника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және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Джагхед 1992 Влиб (Бернерс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және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Ли)</w:t>
      </w:r>
      <w:r w:rsidR="00465635" w:rsidRPr="00A61A27">
        <w:rPr>
          <w:rFonts w:ascii="Times New Roman" w:eastAsia="Times New Roman" w:hAnsi="Times New Roman" w:cs="Times New Roman"/>
          <w:highlight w:val="white"/>
          <w:lang w:val="kk-KZ"/>
        </w:rPr>
        <w:t>, 1993 И</w:t>
      </w:r>
      <w:r>
        <w:rPr>
          <w:rFonts w:ascii="Times New Roman" w:eastAsia="Times New Roman" w:hAnsi="Times New Roman" w:cs="Times New Roman"/>
          <w:highlight w:val="white"/>
          <w:lang w:val="kk-KZ"/>
        </w:rPr>
        <w:t>ксайт (Стэнфордты жоғары курс студенттері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), Аливеб (Мартейн Корстер).</w:t>
      </w:r>
    </w:p>
    <w:p w:rsidR="007111EB" w:rsidRPr="00A61A27" w:rsidRDefault="00A61A27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Кейбір танымал іздеу жүйелері</w:t>
      </w:r>
      <w:r w:rsidR="00465635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: 1994 Altavista, Yahoo, </w:t>
      </w:r>
      <w:r>
        <w:rPr>
          <w:rFonts w:ascii="Times New Roman" w:eastAsia="Times New Roman" w:hAnsi="Times New Roman" w:cs="Times New Roman"/>
          <w:highlight w:val="white"/>
          <w:lang w:val="kk-KZ"/>
        </w:rPr>
        <w:t>іздеу роботы</w:t>
      </w:r>
      <w:r w:rsidR="00465635" w:rsidRPr="00A61A27">
        <w:rPr>
          <w:rFonts w:ascii="Times New Roman" w:eastAsia="Times New Roman" w:hAnsi="Times New Roman" w:cs="Times New Roman"/>
          <w:highlight w:val="white"/>
          <w:lang w:val="kk-KZ"/>
        </w:rPr>
        <w:t>; 1996 Google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, Hotbot, Ask jeeves; 1998 Майкрасофт Нетворк.</w:t>
      </w:r>
    </w:p>
    <w:p w:rsidR="007111EB" w:rsidRPr="00A61A27" w:rsidRDefault="00A61A27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Кейін көптеген басқа жүйелер пайда болды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kk-KZ"/>
        </w:rPr>
        <w:t>Соңғы толықтырулардың кейбіреулері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: 2009-2010 Cuil (</w:t>
      </w:r>
      <w:r w:rsidR="000A610D">
        <w:rPr>
          <w:rFonts w:ascii="Times New Roman" w:eastAsia="Times New Roman" w:hAnsi="Times New Roman" w:cs="Times New Roman"/>
          <w:highlight w:val="white"/>
          <w:lang w:val="kk-KZ"/>
        </w:rPr>
        <w:t xml:space="preserve">бұрынғы 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Гугл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қызметкерлері басқаратын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), Bing (</w:t>
      </w:r>
      <w:r w:rsidR="00F105DD" w:rsidRPr="00A61A27">
        <w:rPr>
          <w:rFonts w:ascii="Times New Roman" w:eastAsia="Times New Roman" w:hAnsi="Times New Roman" w:cs="Times New Roman"/>
          <w:highlight w:val="yellow"/>
          <w:lang w:val="kk-KZ"/>
        </w:rPr>
        <w:t>МСН</w:t>
      </w:r>
      <w:r w:rsidRPr="00A61A27">
        <w:rPr>
          <w:rFonts w:ascii="Times New Roman" w:eastAsia="Times New Roman" w:hAnsi="Times New Roman" w:cs="Times New Roman"/>
          <w:highlight w:val="yellow"/>
          <w:lang w:val="kk-KZ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жанды іздеу</w:t>
      </w:r>
      <w:r w:rsidR="00F105DD" w:rsidRPr="00A61A27">
        <w:rPr>
          <w:rFonts w:ascii="Times New Roman" w:eastAsia="Times New Roman" w:hAnsi="Times New Roman" w:cs="Times New Roman"/>
          <w:highlight w:val="white"/>
          <w:lang w:val="kk-KZ"/>
        </w:rPr>
        <w:t>).</w:t>
      </w:r>
    </w:p>
    <w:p w:rsidR="007111EB" w:rsidRPr="000A610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kk-KZ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Видеоконференция</w:t>
      </w:r>
      <w:r w:rsidR="000A610D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</w:t>
      </w:r>
    </w:p>
    <w:p w:rsidR="007111EB" w:rsidRPr="00165088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>1990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ж.</w:t>
      </w: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="00A61A27" w:rsidRPr="00165088">
        <w:rPr>
          <w:rFonts w:ascii="Times New Roman" w:eastAsia="Times New Roman" w:hAnsi="Times New Roman" w:cs="Times New Roman"/>
          <w:highlight w:val="white"/>
          <w:lang w:val="kk-KZ"/>
        </w:rPr>
        <w:t xml:space="preserve">Ericsson </w:t>
      </w: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>компания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сы</w:t>
      </w: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 xml:space="preserve"> видеоконференц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байланыс қызметтерін ұсынды</w:t>
      </w: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 xml:space="preserve">,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олар бірінші кезекте дүние жүзі бойынша бизнес-фирмалармен қабылданды</w:t>
      </w:r>
      <w:r w:rsidRPr="00165088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ЧАТ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DE4367">
        <w:rPr>
          <w:rFonts w:ascii="Times New Roman" w:eastAsia="Times New Roman" w:hAnsi="Times New Roman" w:cs="Times New Roman"/>
          <w:b/>
          <w:highlight w:val="white"/>
        </w:rPr>
        <w:t>1988</w:t>
      </w:r>
      <w:r w:rsidR="00A61A27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ж.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IRC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пайда болды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ол жылдам танымал болды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Жуырда дауыс чаты және видео чат сияқты, чаттың әр түрлі типтері пайда болды</w:t>
      </w:r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A61A27" w:rsidRDefault="00F105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</w:pPr>
      <w:r w:rsidRPr="00F105D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Смартфон</w:t>
      </w:r>
      <w:r w:rsidR="00A61A2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k-KZ"/>
        </w:rPr>
        <w:t>дар</w:t>
      </w:r>
    </w:p>
    <w:p w:rsidR="007111EB" w:rsidRPr="00F23B8E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kk-KZ"/>
        </w:rPr>
      </w:pPr>
      <w:r w:rsidRPr="00A61A27">
        <w:rPr>
          <w:rFonts w:ascii="Times New Roman" w:eastAsia="Times New Roman" w:hAnsi="Times New Roman" w:cs="Times New Roman"/>
          <w:b/>
          <w:highlight w:val="white"/>
          <w:lang w:val="kk-KZ"/>
        </w:rPr>
        <w:t>1992</w:t>
      </w:r>
      <w:r w:rsidR="00A61A27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ж.</w:t>
      </w:r>
      <w:r w:rsidRPr="00A61A27"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: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Бірінші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IBM Simon 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>смартфон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ы</w:t>
      </w:r>
      <w:r w:rsidR="00A61A27"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1992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жылы әзірленді және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 1993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жылы шығарылды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>Оның құрамында күнтізбе, адрестік кітап, әлемдік сағат, калькулятор, блокнот, пошта бағдарламасы, факстарды жіберу және қабылдау мүмкіндігі және ойындар болды</w:t>
      </w:r>
      <w:r w:rsidRP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A61A27">
        <w:rPr>
          <w:rFonts w:ascii="Times New Roman" w:eastAsia="Times New Roman" w:hAnsi="Times New Roman" w:cs="Times New Roman"/>
          <w:highlight w:val="white"/>
          <w:lang w:val="kk-KZ"/>
        </w:rPr>
        <w:t xml:space="preserve">Онда батырмалар болған жоқ, 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мұның орнына клиент телефон нөмірлерін саусақпен таңдау немесе қосымша стилус көмегімен факс және қысқажазбалар жасау үшін сенсорлық экранды пайдаланды</w:t>
      </w:r>
      <w:r w:rsidRPr="00F23B8E">
        <w:rPr>
          <w:rFonts w:ascii="Times New Roman" w:eastAsia="Times New Roman" w:hAnsi="Times New Roman" w:cs="Times New Roman"/>
          <w:highlight w:val="white"/>
          <w:lang w:val="kk-KZ"/>
        </w:rPr>
        <w:t xml:space="preserve">. 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Мәтін бірегей экрандық «болжамдық» пернетақта көмегімен енгізілді (сөздің енгізілуіне қарай келесілер болжам</w:t>
      </w:r>
      <w:r w:rsidR="000A610D">
        <w:rPr>
          <w:rFonts w:ascii="Times New Roman" w:eastAsia="Times New Roman" w:hAnsi="Times New Roman" w:cs="Times New Roman"/>
          <w:highlight w:val="white"/>
          <w:lang w:val="kk-KZ"/>
        </w:rPr>
        <w:t>д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алып, таңдалады)</w:t>
      </w:r>
      <w:r w:rsidRPr="00F23B8E">
        <w:rPr>
          <w:rFonts w:ascii="Times New Roman" w:eastAsia="Times New Roman" w:hAnsi="Times New Roman" w:cs="Times New Roman"/>
          <w:highlight w:val="white"/>
          <w:lang w:val="kk-KZ"/>
        </w:rPr>
        <w:t>.</w:t>
      </w:r>
    </w:p>
    <w:p w:rsidR="007111EB" w:rsidRPr="00F23B8E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  <w:lang w:val="kk-KZ"/>
        </w:rPr>
      </w:pPr>
    </w:p>
    <w:p w:rsidR="007111EB" w:rsidRPr="00F23B8E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  <w:lang w:val="kk-KZ"/>
        </w:rPr>
      </w:pPr>
    </w:p>
    <w:p w:rsidR="007111EB" w:rsidRPr="00F23B8E" w:rsidRDefault="00F23B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Компьютерлік жүйелердің құрылымдық компоненттері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Компьютер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лік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модель</w:t>
      </w:r>
    </w:p>
    <w:p w:rsidR="007111EB" w:rsidRPr="00F105DD" w:rsidRDefault="00F23B8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Енгізу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highlight w:val="white"/>
          <w:lang w:val="kk-KZ"/>
        </w:rPr>
        <w:t>пернетақта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highlight w:val="white"/>
          <w:lang w:val="kk-KZ"/>
        </w:rPr>
        <w:t>тінтуір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, сканер, </w:t>
      </w:r>
      <w:r>
        <w:rPr>
          <w:rFonts w:ascii="Times New Roman" w:eastAsia="Times New Roman" w:hAnsi="Times New Roman" w:cs="Times New Roman"/>
          <w:highlight w:val="white"/>
          <w:lang w:val="kk-KZ"/>
        </w:rPr>
        <w:t>теспеленген карталар</w:t>
      </w:r>
    </w:p>
    <w:p w:rsidR="007111EB" w:rsidRPr="00F105DD" w:rsidRDefault="00F23B8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Өңдеу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: Процессор </w:t>
      </w:r>
      <w:r>
        <w:rPr>
          <w:rFonts w:ascii="Times New Roman" w:eastAsia="Times New Roman" w:hAnsi="Times New Roman" w:cs="Times New Roman"/>
          <w:highlight w:val="white"/>
          <w:lang w:val="kk-KZ"/>
        </w:rPr>
        <w:t>компьютерлік бағдарламаны орындайды</w:t>
      </w:r>
    </w:p>
    <w:p w:rsidR="007111EB" w:rsidRPr="00F105DD" w:rsidRDefault="00F23B8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Шығару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 монитор, принтер, факс</w:t>
      </w:r>
    </w:p>
    <w:p w:rsidR="007111EB" w:rsidRPr="00F105DD" w:rsidRDefault="00F23B8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Сақтау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highlight w:val="white"/>
          <w:lang w:val="kk-KZ"/>
        </w:rPr>
        <w:t>қатты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диск,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опти</w:t>
      </w:r>
      <w:proofErr w:type="spellEnd"/>
      <w:r>
        <w:rPr>
          <w:rFonts w:ascii="Times New Roman" w:eastAsia="Times New Roman" w:hAnsi="Times New Roman" w:cs="Times New Roman"/>
          <w:highlight w:val="white"/>
          <w:lang w:val="kk-KZ"/>
        </w:rPr>
        <w:t>калық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тасымалдағыштар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, дискет</w:t>
      </w:r>
      <w:r>
        <w:rPr>
          <w:rFonts w:ascii="Times New Roman" w:eastAsia="Times New Roman" w:hAnsi="Times New Roman" w:cs="Times New Roman"/>
          <w:highlight w:val="white"/>
          <w:lang w:val="kk-KZ"/>
        </w:rPr>
        <w:t>алар</w:t>
      </w:r>
      <w:r>
        <w:rPr>
          <w:rFonts w:ascii="Times New Roman" w:eastAsia="Times New Roman" w:hAnsi="Times New Roman" w:cs="Times New Roman"/>
          <w:highlight w:val="white"/>
        </w:rPr>
        <w:t>, магнит</w:t>
      </w:r>
      <w:r>
        <w:rPr>
          <w:rFonts w:ascii="Times New Roman" w:eastAsia="Times New Roman" w:hAnsi="Times New Roman" w:cs="Times New Roman"/>
          <w:highlight w:val="white"/>
          <w:lang w:val="kk-KZ"/>
        </w:rPr>
        <w:t>тік таспа</w:t>
      </w:r>
    </w:p>
    <w:p w:rsidR="007111EB" w:rsidRPr="00F105DD" w:rsidRDefault="007111EB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3043238" cy="1602203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60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21" w:rsidRDefault="00C11921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68"/>
      </w:tblGrid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lastRenderedPageBreak/>
              <w:t>Storage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Сақтау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Process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Өңдеу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Input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Енгізу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Output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Шығару</w:t>
            </w:r>
          </w:p>
        </w:tc>
      </w:tr>
    </w:tbl>
    <w:p w:rsidR="00CF49ED" w:rsidRPr="00F105DD" w:rsidRDefault="00CF49E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DE4367" w:rsidRDefault="00DE4367" w:rsidP="00525FA0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23B8E" w:rsidRDefault="00F23B8E" w:rsidP="00F23B8E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  <w:lang w:val="kk-KZ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Компьютер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к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омпонент</w:t>
      </w:r>
      <w:proofErr w:type="spellEnd"/>
      <w:r>
        <w:rPr>
          <w:rFonts w:ascii="Times New Roman" w:eastAsia="Times New Roman" w:hAnsi="Times New Roman" w:cs="Times New Roman"/>
          <w:highlight w:val="white"/>
          <w:lang w:val="kk-KZ"/>
        </w:rPr>
        <w:t>тері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CPU</w:t>
      </w:r>
      <w:r w:rsidR="00F23B8E" w:rsidRPr="00F23B8E">
        <w:rPr>
          <w:rFonts w:ascii="Times New Roman" w:eastAsia="Times New Roman" w:hAnsi="Times New Roman" w:cs="Times New Roman"/>
          <w:highlight w:val="white"/>
        </w:rPr>
        <w:t xml:space="preserve"> </w:t>
      </w:r>
      <w:r w:rsidR="00F23B8E">
        <w:rPr>
          <w:rFonts w:ascii="Times New Roman" w:eastAsia="Times New Roman" w:hAnsi="Times New Roman" w:cs="Times New Roman"/>
          <w:highlight w:val="white"/>
        </w:rPr>
        <w:t>процессор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лары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Аналық тақша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Жады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Қатты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диск</w:t>
      </w:r>
    </w:p>
    <w:p w:rsidR="007111EB" w:rsidRPr="00F105DD" w:rsidRDefault="00F105DD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Дисплей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Пернетақта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Тінтуір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Қоректендіру көзі</w:t>
      </w:r>
    </w:p>
    <w:p w:rsidR="007111EB" w:rsidRPr="00F105DD" w:rsidRDefault="00F23B8E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Желілік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интерфейс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4824413" cy="3008273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30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Floppy disk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Дискета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CD-R/RW or DVD</w:t>
            </w:r>
          </w:p>
        </w:tc>
        <w:tc>
          <w:tcPr>
            <w:tcW w:w="4510" w:type="dxa"/>
          </w:tcPr>
          <w:p w:rsidR="00CF49ED" w:rsidRPr="00746BD9" w:rsidRDefault="00CF49ED" w:rsidP="00F23B8E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CD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-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/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RW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диск </w:t>
            </w:r>
            <w:r w:rsidR="00F23B8E"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немесе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DVD</w:t>
            </w: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диск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Hard disk</w:t>
            </w:r>
          </w:p>
        </w:tc>
        <w:tc>
          <w:tcPr>
            <w:tcW w:w="4510" w:type="dxa"/>
          </w:tcPr>
          <w:p w:rsidR="00CF49ED" w:rsidRPr="00746BD9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Қатты</w:t>
            </w:r>
            <w:r w:rsidR="00CF49ED"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диск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Communication interface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Байланыс жүйесінің интерфейсі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Keyboard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Пернетақта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Printer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Принтер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Monitor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Монитор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Tape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Теспеленген таспа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Mouse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Тінтуір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Speaker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Микрофон</w:t>
            </w:r>
          </w:p>
        </w:tc>
      </w:tr>
      <w:tr w:rsidR="00CF49ED" w:rsidTr="00746BD9">
        <w:trPr>
          <w:trHeight w:val="191"/>
        </w:trPr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I/O interface</w:t>
            </w:r>
          </w:p>
        </w:tc>
        <w:tc>
          <w:tcPr>
            <w:tcW w:w="4510" w:type="dxa"/>
          </w:tcPr>
          <w:p w:rsidR="00746BD9" w:rsidRPr="00F23B8E" w:rsidRDefault="00F23B8E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Енгізу-шығару интерфейсі</w:t>
            </w:r>
          </w:p>
        </w:tc>
      </w:tr>
      <w:tr w:rsidR="00746BD9" w:rsidTr="00CF49ED">
        <w:trPr>
          <w:trHeight w:val="244"/>
        </w:trPr>
        <w:tc>
          <w:tcPr>
            <w:tcW w:w="4509" w:type="dxa"/>
          </w:tcPr>
          <w:p w:rsidR="00746BD9" w:rsidRPr="00746BD9" w:rsidRDefault="00746BD9" w:rsidP="00746BD9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Computer</w:t>
            </w:r>
          </w:p>
        </w:tc>
        <w:tc>
          <w:tcPr>
            <w:tcW w:w="4510" w:type="dxa"/>
          </w:tcPr>
          <w:p w:rsidR="00746BD9" w:rsidRPr="00746BD9" w:rsidRDefault="00746BD9" w:rsidP="00746BD9">
            <w:pPr>
              <w:rPr>
                <w:rFonts w:ascii="Times New Roman" w:eastAsia="Times New Roman" w:hAnsi="Times New Roman" w:cs="Times New Roman"/>
                <w:b/>
              </w:rPr>
            </w:pPr>
            <w:r w:rsidRPr="00746BD9">
              <w:rPr>
                <w:rFonts w:ascii="Times New Roman" w:eastAsia="Times New Roman" w:hAnsi="Times New Roman" w:cs="Times New Roman"/>
                <w:b/>
              </w:rPr>
              <w:t xml:space="preserve">Компьютер 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CPU</w:t>
            </w:r>
          </w:p>
        </w:tc>
        <w:tc>
          <w:tcPr>
            <w:tcW w:w="4510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Процессор</w:t>
            </w:r>
          </w:p>
        </w:tc>
      </w:tr>
      <w:tr w:rsidR="00CF49ED" w:rsidTr="00CF49ED">
        <w:tc>
          <w:tcPr>
            <w:tcW w:w="4509" w:type="dxa"/>
          </w:tcPr>
          <w:p w:rsidR="00CF49ED" w:rsidRPr="00746BD9" w:rsidRDefault="00CF49ED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46BD9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Memory</w:t>
            </w:r>
          </w:p>
        </w:tc>
        <w:tc>
          <w:tcPr>
            <w:tcW w:w="4510" w:type="dxa"/>
          </w:tcPr>
          <w:p w:rsidR="00CF49ED" w:rsidRPr="00F23B8E" w:rsidRDefault="00F23B8E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Жады</w:t>
            </w:r>
          </w:p>
        </w:tc>
      </w:tr>
    </w:tbl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CPU</w:t>
      </w:r>
      <w:r w:rsidR="00F23B8E" w:rsidRPr="00F23B8E">
        <w:rPr>
          <w:rFonts w:ascii="Times New Roman" w:eastAsia="Times New Roman" w:hAnsi="Times New Roman" w:cs="Times New Roman"/>
          <w:highlight w:val="white"/>
        </w:rPr>
        <w:t xml:space="preserve"> </w:t>
      </w:r>
      <w:r w:rsidR="00F23B8E" w:rsidRPr="00F105DD">
        <w:rPr>
          <w:rFonts w:ascii="Times New Roman" w:eastAsia="Times New Roman" w:hAnsi="Times New Roman" w:cs="Times New Roman"/>
          <w:highlight w:val="white"/>
        </w:rPr>
        <w:t>процессор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лар</w:t>
      </w:r>
      <w:r w:rsidR="00F23B8E" w:rsidRPr="00F105DD">
        <w:rPr>
          <w:rFonts w:ascii="Times New Roman" w:eastAsia="Times New Roman" w:hAnsi="Times New Roman" w:cs="Times New Roman"/>
          <w:highlight w:val="white"/>
        </w:rPr>
        <w:t>ы</w:t>
      </w:r>
    </w:p>
    <w:p w:rsidR="007111EB" w:rsidRPr="00F105DD" w:rsidRDefault="00F105D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 xml:space="preserve">CPU - 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орталық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процессор (микропроцессор)</w:t>
      </w:r>
    </w:p>
    <w:p w:rsidR="007111EB" w:rsidRPr="00F105DD" w:rsidRDefault="00F23B8E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үш бөліктен тұрады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23B8E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Басқару блогы</w:t>
      </w:r>
    </w:p>
    <w:p w:rsidR="007111EB" w:rsidRPr="00F105DD" w:rsidRDefault="0012029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Бағдарламаларды/нұсқаулықтарды орындау: бағдарламалау тілі  </w:t>
      </w:r>
    </w:p>
    <w:p w:rsidR="007111EB" w:rsidRPr="00F105DD" w:rsidRDefault="0012029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Деректері жадының бір ұяшығынан екіншісіне ауыстыру  </w:t>
      </w:r>
    </w:p>
    <w:p w:rsidR="007111EB" w:rsidRDefault="0012029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ДК басқа бөліктері арасындағы байланыс </w:t>
      </w:r>
    </w:p>
    <w:p w:rsidR="005B30A5" w:rsidRPr="00F105DD" w:rsidRDefault="005B30A5" w:rsidP="005B30A5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5B30A5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Арифметик</w:t>
      </w:r>
      <w:r w:rsidR="00F23B8E">
        <w:rPr>
          <w:rFonts w:ascii="Times New Roman" w:eastAsia="Times New Roman" w:hAnsi="Times New Roman" w:cs="Times New Roman"/>
          <w:highlight w:val="white"/>
          <w:lang w:val="kk-KZ"/>
        </w:rPr>
        <w:t>алық</w:t>
      </w:r>
      <w:r>
        <w:rPr>
          <w:rFonts w:ascii="Times New Roman" w:eastAsia="Times New Roman" w:hAnsi="Times New Roman" w:cs="Times New Roman"/>
          <w:highlight w:val="white"/>
        </w:rPr>
        <w:t>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логи</w:t>
      </w:r>
      <w:proofErr w:type="spellEnd"/>
      <w:r w:rsidR="00F23B8E">
        <w:rPr>
          <w:rFonts w:ascii="Times New Roman" w:eastAsia="Times New Roman" w:hAnsi="Times New Roman" w:cs="Times New Roman"/>
          <w:highlight w:val="white"/>
          <w:lang w:val="kk-KZ"/>
        </w:rPr>
        <w:t>калық құрылғы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Арифмети</w:t>
      </w:r>
      <w:proofErr w:type="spellEnd"/>
      <w:r w:rsidR="00120292">
        <w:rPr>
          <w:rFonts w:ascii="Times New Roman" w:eastAsia="Times New Roman" w:hAnsi="Times New Roman" w:cs="Times New Roman"/>
          <w:highlight w:val="white"/>
          <w:lang w:val="kk-KZ"/>
        </w:rPr>
        <w:t xml:space="preserve">калық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операци</w:t>
      </w:r>
      <w:proofErr w:type="spellEnd"/>
      <w:r w:rsidR="00120292">
        <w:rPr>
          <w:rFonts w:ascii="Times New Roman" w:eastAsia="Times New Roman" w:hAnsi="Times New Roman" w:cs="Times New Roman"/>
          <w:highlight w:val="white"/>
          <w:lang w:val="kk-KZ"/>
        </w:rPr>
        <w:t>ялар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: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қосу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азайту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көбейту, бөлу</w:t>
      </w:r>
    </w:p>
    <w:p w:rsidR="007111EB" w:rsidRPr="00F105DD" w:rsidRDefault="00F105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Логи</w:t>
      </w:r>
      <w:proofErr w:type="spellEnd"/>
      <w:r w:rsidR="00120292">
        <w:rPr>
          <w:rFonts w:ascii="Times New Roman" w:eastAsia="Times New Roman" w:hAnsi="Times New Roman" w:cs="Times New Roman"/>
          <w:highlight w:val="white"/>
          <w:lang w:val="kk-KZ"/>
        </w:rPr>
        <w:t>калық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F105DD">
        <w:rPr>
          <w:rFonts w:ascii="Times New Roman" w:eastAsia="Times New Roman" w:hAnsi="Times New Roman" w:cs="Times New Roman"/>
          <w:highlight w:val="white"/>
        </w:rPr>
        <w:t>оп</w:t>
      </w:r>
      <w:bookmarkStart w:id="0" w:name="_GoBack"/>
      <w:bookmarkEnd w:id="0"/>
      <w:r w:rsidRPr="00F105DD">
        <w:rPr>
          <w:rFonts w:ascii="Times New Roman" w:eastAsia="Times New Roman" w:hAnsi="Times New Roman" w:cs="Times New Roman"/>
          <w:highlight w:val="white"/>
        </w:rPr>
        <w:t>ераци</w:t>
      </w:r>
      <w:proofErr w:type="spellEnd"/>
      <w:r w:rsidR="00120292">
        <w:rPr>
          <w:rFonts w:ascii="Times New Roman" w:eastAsia="Times New Roman" w:hAnsi="Times New Roman" w:cs="Times New Roman"/>
          <w:highlight w:val="white"/>
          <w:lang w:val="kk-KZ"/>
        </w:rPr>
        <w:t>ялар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: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және, немесе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,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жоққа шығаратын немесе</w:t>
      </w:r>
    </w:p>
    <w:p w:rsidR="007111EB" w:rsidRPr="00F105DD" w:rsidRDefault="0012029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Қалқыма үтір бар операциялар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 нақты сандармен жүргізілетін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="00F105DD" w:rsidRPr="00F105DD">
        <w:rPr>
          <w:rFonts w:ascii="Times New Roman" w:eastAsia="Times New Roman" w:hAnsi="Times New Roman" w:cs="Times New Roman"/>
          <w:highlight w:val="white"/>
        </w:rPr>
        <w:t>манипуляци</w:t>
      </w:r>
      <w:proofErr w:type="spellEnd"/>
      <w:r>
        <w:rPr>
          <w:rFonts w:ascii="Times New Roman" w:eastAsia="Times New Roman" w:hAnsi="Times New Roman" w:cs="Times New Roman"/>
          <w:highlight w:val="white"/>
          <w:lang w:val="kk-KZ"/>
        </w:rPr>
        <w:t>ялар</w:t>
      </w:r>
    </w:p>
    <w:p w:rsidR="007111EB" w:rsidRPr="00525FA0" w:rsidRDefault="00B10EBF">
      <w:pPr>
        <w:numPr>
          <w:ilvl w:val="0"/>
          <w:numId w:val="1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 w:rsidRPr="00525FA0">
        <w:rPr>
          <w:rFonts w:ascii="Times New Roman" w:eastAsia="Times New Roman" w:hAnsi="Times New Roman" w:cs="Times New Roman"/>
          <w:highlight w:val="white"/>
          <w:lang w:val="kk-KZ"/>
        </w:rPr>
        <w:t>Процессор тіркегіші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23B8E">
      <w:pPr>
        <w:numPr>
          <w:ilvl w:val="0"/>
          <w:numId w:val="3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Процессор жылдамдығына бірнеше фактор әсер етеді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</w:t>
      </w:r>
    </w:p>
    <w:p w:rsidR="007111EB" w:rsidRPr="00F105DD" w:rsidRDefault="00F23B8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Тактілік жиілік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 Мегагерц, Гигагерц</w:t>
      </w:r>
    </w:p>
    <w:p w:rsidR="007111EB" w:rsidRPr="00F105DD" w:rsidRDefault="00F23B8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Сөз өлшемі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: 32-разряд</w:t>
      </w:r>
      <w:r>
        <w:rPr>
          <w:rFonts w:ascii="Times New Roman" w:eastAsia="Times New Roman" w:hAnsi="Times New Roman" w:cs="Times New Roman"/>
          <w:highlight w:val="white"/>
          <w:lang w:val="kk-KZ"/>
        </w:rPr>
        <w:t>тық немесе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64-разряд</w:t>
      </w:r>
      <w:r>
        <w:rPr>
          <w:rFonts w:ascii="Times New Roman" w:eastAsia="Times New Roman" w:hAnsi="Times New Roman" w:cs="Times New Roman"/>
          <w:highlight w:val="white"/>
          <w:lang w:val="kk-KZ"/>
        </w:rPr>
        <w:t>тық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>сөздер өлшемдері</w:t>
      </w:r>
    </w:p>
    <w:p w:rsidR="007111EB" w:rsidRPr="00F105DD" w:rsidRDefault="00F105DD" w:rsidP="0012029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Кэш: 1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 xml:space="preserve"> деңгейлі</w:t>
      </w:r>
      <w:r w:rsidRPr="00F105DD">
        <w:rPr>
          <w:rFonts w:ascii="Times New Roman" w:eastAsia="Times New Roman" w:hAnsi="Times New Roman" w:cs="Times New Roman"/>
          <w:highlight w:val="white"/>
        </w:rPr>
        <w:t>, 2</w:t>
      </w:r>
      <w:r w:rsidR="00120292" w:rsidRPr="00120292">
        <w:t xml:space="preserve"> </w:t>
      </w:r>
      <w:proofErr w:type="spellStart"/>
      <w:r w:rsidR="00120292" w:rsidRPr="00120292">
        <w:rPr>
          <w:rFonts w:ascii="Times New Roman" w:eastAsia="Times New Roman" w:hAnsi="Times New Roman" w:cs="Times New Roman"/>
        </w:rPr>
        <w:t>деңгейлі</w:t>
      </w:r>
      <w:proofErr w:type="spellEnd"/>
      <w:r w:rsidR="00120292">
        <w:rPr>
          <w:rFonts w:ascii="Times New Roman" w:eastAsia="Times New Roman" w:hAnsi="Times New Roman" w:cs="Times New Roman"/>
          <w:lang w:val="kk-KZ"/>
        </w:rPr>
        <w:t xml:space="preserve"> кэш</w:t>
      </w:r>
    </w:p>
    <w:p w:rsidR="007111EB" w:rsidRPr="00F105DD" w:rsidRDefault="0012029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Нұсқаулықтар жинағының көлемі</w:t>
      </w:r>
    </w:p>
    <w:p w:rsidR="007111EB" w:rsidRPr="00F105DD" w:rsidRDefault="00120292">
      <w:pPr>
        <w:numPr>
          <w:ilvl w:val="0"/>
          <w:numId w:val="2"/>
        </w:numPr>
        <w:spacing w:line="240" w:lineRule="auto"/>
        <w:ind w:left="425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Бір ядролы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/</w:t>
      </w:r>
      <w:r>
        <w:rPr>
          <w:rFonts w:ascii="Times New Roman" w:eastAsia="Times New Roman" w:hAnsi="Times New Roman" w:cs="Times New Roman"/>
          <w:highlight w:val="white"/>
          <w:lang w:val="kk-KZ"/>
        </w:rPr>
        <w:t>Көп ядролы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B10EBF">
      <w:pPr>
        <w:spacing w:line="240" w:lineRule="auto"/>
        <w:rPr>
          <w:rFonts w:ascii="Times New Roman" w:eastAsia="Times New Roman" w:hAnsi="Times New Roman" w:cs="Times New Roman"/>
          <w:b/>
          <w:highlight w:val="white"/>
        </w:rPr>
      </w:pPr>
      <w:r w:rsidRPr="00F105DD">
        <w:rPr>
          <w:rFonts w:ascii="Times New Roman" w:eastAsia="Times New Roman" w:hAnsi="Times New Roman" w:cs="Times New Roman"/>
          <w:b/>
          <w:highlight w:val="white"/>
        </w:rPr>
        <w:t>Процессор</w:t>
      </w:r>
      <w:r>
        <w:rPr>
          <w:rFonts w:ascii="Times New Roman" w:eastAsia="Times New Roman" w:hAnsi="Times New Roman" w:cs="Times New Roman"/>
          <w:b/>
          <w:highlight w:val="white"/>
          <w:lang w:val="kk-KZ"/>
        </w:rPr>
        <w:t xml:space="preserve"> а</w:t>
      </w:r>
      <w:proofErr w:type="spellStart"/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>рхитектура</w:t>
      </w:r>
      <w:proofErr w:type="spellEnd"/>
      <w:r>
        <w:rPr>
          <w:rFonts w:ascii="Times New Roman" w:eastAsia="Times New Roman" w:hAnsi="Times New Roman" w:cs="Times New Roman"/>
          <w:b/>
          <w:highlight w:val="white"/>
          <w:lang w:val="kk-KZ"/>
        </w:rPr>
        <w:t>сы</w:t>
      </w:r>
      <w:r w:rsidR="00F105DD" w:rsidRPr="00F105DD">
        <w:rPr>
          <w:rFonts w:ascii="Times New Roman" w:eastAsia="Times New Roman" w:hAnsi="Times New Roman" w:cs="Times New Roman"/>
          <w:b/>
          <w:highlight w:val="white"/>
        </w:rPr>
        <w:t xml:space="preserve"> </w:t>
      </w:r>
    </w:p>
    <w:p w:rsidR="007111EB" w:rsidRPr="00F105DD" w:rsidRDefault="007111EB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Default="00F105DD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noProof/>
          <w:highlight w:val="white"/>
        </w:rPr>
        <w:drawing>
          <wp:inline distT="114300" distB="114300" distL="114300" distR="114300">
            <wp:extent cx="2150660" cy="2900363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660" cy="29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60"/>
        <w:gridCol w:w="4265"/>
      </w:tblGrid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Instruction Fetcher</w:t>
            </w:r>
          </w:p>
        </w:tc>
        <w:tc>
          <w:tcPr>
            <w:tcW w:w="4510" w:type="dxa"/>
          </w:tcPr>
          <w:p w:rsidR="00620F30" w:rsidRPr="00120292" w:rsidRDefault="00120292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Пәрменді таңдау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Instruction Decoder</w:t>
            </w:r>
          </w:p>
        </w:tc>
        <w:tc>
          <w:tcPr>
            <w:tcW w:w="4510" w:type="dxa"/>
          </w:tcPr>
          <w:p w:rsidR="00620F30" w:rsidRPr="00120292" w:rsidRDefault="00120292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Пәрмендер кодын ашушы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Memory Interface</w:t>
            </w:r>
          </w:p>
        </w:tc>
        <w:tc>
          <w:tcPr>
            <w:tcW w:w="4510" w:type="dxa"/>
          </w:tcPr>
          <w:p w:rsidR="00620F30" w:rsidRPr="00684A05" w:rsidRDefault="00120292" w:rsidP="00120292">
            <w:pPr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ЖЖҚ и</w:t>
            </w:r>
            <w:proofErr w:type="spellStart"/>
            <w:r w:rsidR="00620F30"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>нтерфейс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і</w:t>
            </w:r>
            <w:r w:rsidR="00620F30" w:rsidRPr="00684A05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Registers</w:t>
            </w:r>
          </w:p>
        </w:tc>
        <w:tc>
          <w:tcPr>
            <w:tcW w:w="4510" w:type="dxa"/>
          </w:tcPr>
          <w:p w:rsidR="00620F30" w:rsidRPr="00120292" w:rsidRDefault="00120292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Процессор тіркегіші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ALU</w:t>
            </w:r>
          </w:p>
        </w:tc>
        <w:tc>
          <w:tcPr>
            <w:tcW w:w="4510" w:type="dxa"/>
          </w:tcPr>
          <w:p w:rsidR="00620F30" w:rsidRPr="00120292" w:rsidRDefault="00120292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Қ</w:t>
            </w:r>
          </w:p>
        </w:tc>
      </w:tr>
      <w:tr w:rsidR="00620F30" w:rsidTr="00620F30">
        <w:tc>
          <w:tcPr>
            <w:tcW w:w="4509" w:type="dxa"/>
          </w:tcPr>
          <w:p w:rsidR="00620F30" w:rsidRPr="00684A05" w:rsidRDefault="00620F30">
            <w:pPr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</w:pPr>
            <w:r w:rsidRPr="00684A05">
              <w:rPr>
                <w:rFonts w:ascii="Times New Roman" w:eastAsia="Times New Roman" w:hAnsi="Times New Roman" w:cs="Times New Roman"/>
                <w:b/>
                <w:highlight w:val="white"/>
                <w:lang w:val="en-US"/>
              </w:rPr>
              <w:t>To memory</w:t>
            </w:r>
          </w:p>
        </w:tc>
        <w:tc>
          <w:tcPr>
            <w:tcW w:w="4510" w:type="dxa"/>
          </w:tcPr>
          <w:p w:rsidR="00620F30" w:rsidRPr="00120292" w:rsidRDefault="00120292">
            <w:pP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lang w:val="kk-KZ"/>
              </w:rPr>
              <w:t>Жадыға</w:t>
            </w:r>
          </w:p>
        </w:tc>
      </w:tr>
    </w:tbl>
    <w:p w:rsidR="00620F30" w:rsidRPr="00F105DD" w:rsidRDefault="00620F30">
      <w:pPr>
        <w:spacing w:line="240" w:lineRule="auto"/>
        <w:ind w:left="720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Процессор</w:t>
      </w:r>
      <w:r w:rsidR="00B10EBF">
        <w:rPr>
          <w:rFonts w:ascii="Times New Roman" w:eastAsia="Times New Roman" w:hAnsi="Times New Roman" w:cs="Times New Roman"/>
          <w:highlight w:val="white"/>
          <w:lang w:val="kk-KZ"/>
        </w:rPr>
        <w:t xml:space="preserve"> компьютердің орталық құрылғысы болып табылады, ол екі бөліктен тұрады</w:t>
      </w:r>
      <w:r w:rsidRPr="00F105DD">
        <w:rPr>
          <w:rFonts w:ascii="Times New Roman" w:eastAsia="Times New Roman" w:hAnsi="Times New Roman" w:cs="Times New Roman"/>
          <w:highlight w:val="white"/>
        </w:rPr>
        <w:t>:</w:t>
      </w:r>
    </w:p>
    <w:p w:rsidR="007111EB" w:rsidRPr="00F105DD" w:rsidRDefault="00F105D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105DD">
        <w:rPr>
          <w:rFonts w:ascii="Times New Roman" w:eastAsia="Times New Roman" w:hAnsi="Times New Roman" w:cs="Times New Roman"/>
          <w:highlight w:val="white"/>
        </w:rPr>
        <w:t>АЛ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Қ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B10EBF">
        <w:rPr>
          <w:rFonts w:ascii="Times New Roman" w:eastAsia="Times New Roman" w:hAnsi="Times New Roman" w:cs="Times New Roman"/>
          <w:highlight w:val="white"/>
        </w:rPr>
        <w:t>–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B10EBF">
        <w:rPr>
          <w:rFonts w:ascii="Times New Roman" w:eastAsia="Times New Roman" w:hAnsi="Times New Roman" w:cs="Times New Roman"/>
          <w:highlight w:val="white"/>
          <w:lang w:val="kk-KZ"/>
        </w:rPr>
        <w:t xml:space="preserve">нөл және бір таңбаларымен кодталған ақпаратты кодтау процесі жүретін </w:t>
      </w:r>
      <w:r w:rsidR="00120292" w:rsidRPr="00120292">
        <w:rPr>
          <w:rFonts w:ascii="Times New Roman" w:eastAsia="Times New Roman" w:hAnsi="Times New Roman" w:cs="Times New Roman"/>
          <w:highlight w:val="white"/>
        </w:rPr>
        <w:t>арифметик</w:t>
      </w:r>
      <w:r w:rsidR="00120292" w:rsidRPr="00120292">
        <w:rPr>
          <w:rFonts w:ascii="Times New Roman" w:eastAsia="Times New Roman" w:hAnsi="Times New Roman" w:cs="Times New Roman"/>
          <w:highlight w:val="white"/>
          <w:lang w:val="kk-KZ"/>
        </w:rPr>
        <w:t>алық</w:t>
      </w:r>
      <w:r w:rsidR="00120292" w:rsidRPr="00120292">
        <w:rPr>
          <w:rFonts w:ascii="Times New Roman" w:eastAsia="Times New Roman" w:hAnsi="Times New Roman" w:cs="Times New Roman"/>
          <w:highlight w:val="white"/>
        </w:rPr>
        <w:t>-</w:t>
      </w:r>
      <w:proofErr w:type="spellStart"/>
      <w:r w:rsidR="00120292" w:rsidRPr="00120292">
        <w:rPr>
          <w:rFonts w:ascii="Times New Roman" w:eastAsia="Times New Roman" w:hAnsi="Times New Roman" w:cs="Times New Roman"/>
          <w:highlight w:val="white"/>
        </w:rPr>
        <w:t>логи</w:t>
      </w:r>
      <w:proofErr w:type="spellEnd"/>
      <w:r w:rsidR="00B10EBF">
        <w:rPr>
          <w:rFonts w:ascii="Times New Roman" w:eastAsia="Times New Roman" w:hAnsi="Times New Roman" w:cs="Times New Roman"/>
          <w:highlight w:val="white"/>
          <w:lang w:val="kk-KZ"/>
        </w:rPr>
        <w:t>калық құрылғы</w:t>
      </w:r>
      <w:r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 w:rsidR="00120292">
        <w:rPr>
          <w:rFonts w:ascii="Times New Roman" w:eastAsia="Times New Roman" w:hAnsi="Times New Roman" w:cs="Times New Roman"/>
          <w:highlight w:val="white"/>
          <w:lang w:val="kk-KZ"/>
        </w:rPr>
        <w:t>БҚ</w:t>
      </w:r>
      <w:r w:rsidRPr="00F105DD">
        <w:rPr>
          <w:rFonts w:ascii="Times New Roman" w:eastAsia="Times New Roman" w:hAnsi="Times New Roman" w:cs="Times New Roman"/>
          <w:highlight w:val="white"/>
        </w:rPr>
        <w:t>–</w:t>
      </w:r>
      <w:r w:rsidR="00B10EBF">
        <w:rPr>
          <w:rFonts w:ascii="Times New Roman" w:eastAsia="Times New Roman" w:hAnsi="Times New Roman" w:cs="Times New Roman"/>
          <w:highlight w:val="white"/>
          <w:lang w:val="kk-KZ"/>
        </w:rPr>
        <w:t xml:space="preserve"> компьютердің барлық бөліктерінің жұмысын үйлестіретін басқару құрылғысы</w:t>
      </w:r>
      <w:r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B10EB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lastRenderedPageBreak/>
        <w:t>ЖЖҚ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highlight w:val="white"/>
          <w:lang w:val="kk-KZ"/>
        </w:rPr>
        <w:t>жедел жадтау құрылғысы</w:t>
      </w:r>
      <w:r w:rsidR="00DF5424">
        <w:rPr>
          <w:rFonts w:ascii="Times New Roman" w:eastAsia="Times New Roman" w:hAnsi="Times New Roman" w:cs="Times New Roman"/>
          <w:highlight w:val="white"/>
        </w:rPr>
        <w:t>.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B10EBF">
        <w:rPr>
          <w:rFonts w:ascii="Times New Roman" w:eastAsia="Times New Roman" w:hAnsi="Times New Roman" w:cs="Times New Roman"/>
        </w:rPr>
        <w:t>ЖЖҚ</w:t>
      </w:r>
      <w:r w:rsidRPr="00B10EBF">
        <w:rPr>
          <w:rFonts w:ascii="Times New Roman" w:eastAsia="Times New Roman" w:hAnsi="Times New Roman" w:cs="Times New Roman"/>
          <w:highlight w:val="white"/>
        </w:rPr>
        <w:t xml:space="preserve"> </w:t>
      </w:r>
      <w:r w:rsidR="00F105DD">
        <w:rPr>
          <w:rFonts w:ascii="Times New Roman" w:eastAsia="Times New Roman" w:hAnsi="Times New Roman" w:cs="Times New Roman"/>
          <w:highlight w:val="white"/>
        </w:rPr>
        <w:t>–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 xml:space="preserve"> осы сәтте өңделетін міндет үшін ақпарат сақталатын, көлемі салыстырмалы түрде шағын</w:t>
      </w:r>
      <w:r w:rsidR="00F105DD">
        <w:rPr>
          <w:rFonts w:ascii="Times New Roman" w:eastAsia="Times New Roman" w:hAnsi="Times New Roman" w:cs="Times New Roman"/>
          <w:highlight w:val="white"/>
        </w:rPr>
        <w:t xml:space="preserve"> «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>жылдам</w:t>
      </w:r>
      <w:r w:rsidR="00F105DD">
        <w:rPr>
          <w:rFonts w:ascii="Times New Roman" w:eastAsia="Times New Roman" w:hAnsi="Times New Roman" w:cs="Times New Roman"/>
          <w:highlight w:val="white"/>
        </w:rPr>
        <w:t>»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>жады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>Компьютерді сөндірген кезде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>жедел жады өшіріледі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B10EB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ТЖҚ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highlight w:val="white"/>
          <w:lang w:val="kk-KZ"/>
        </w:rPr>
        <w:t>тұрақты</w:t>
      </w:r>
      <w:r w:rsidRPr="00B10EBF">
        <w:t xml:space="preserve"> </w:t>
      </w:r>
      <w:r w:rsidRPr="00B10EBF">
        <w:rPr>
          <w:rFonts w:ascii="Times New Roman" w:eastAsia="Times New Roman" w:hAnsi="Times New Roman" w:cs="Times New Roman"/>
          <w:lang w:val="kk-KZ"/>
        </w:rPr>
        <w:t>жадтау құрылғысы</w:t>
      </w:r>
      <w:r w:rsidR="002E717B">
        <w:rPr>
          <w:rFonts w:ascii="Times New Roman" w:eastAsia="Times New Roman" w:hAnsi="Times New Roman" w:cs="Times New Roman"/>
          <w:highlight w:val="white"/>
        </w:rPr>
        <w:t>.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="00B175E5" w:rsidRPr="00B175E5">
        <w:rPr>
          <w:rFonts w:ascii="Times New Roman" w:eastAsia="Times New Roman" w:hAnsi="Times New Roman" w:cs="Times New Roman"/>
        </w:rPr>
        <w:t>Тұрақты</w:t>
      </w:r>
      <w:proofErr w:type="spellEnd"/>
      <w:r w:rsidR="00B175E5" w:rsidRPr="00B175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75E5" w:rsidRPr="00B175E5">
        <w:rPr>
          <w:rFonts w:ascii="Times New Roman" w:eastAsia="Times New Roman" w:hAnsi="Times New Roman" w:cs="Times New Roman"/>
        </w:rPr>
        <w:t>жадтау</w:t>
      </w:r>
      <w:proofErr w:type="spellEnd"/>
      <w:r w:rsidR="00B175E5" w:rsidRPr="00B175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75E5" w:rsidRPr="00B175E5">
        <w:rPr>
          <w:rFonts w:ascii="Times New Roman" w:eastAsia="Times New Roman" w:hAnsi="Times New Roman" w:cs="Times New Roman"/>
        </w:rPr>
        <w:t>құрылғысы</w:t>
      </w:r>
      <w:proofErr w:type="spellEnd"/>
      <w:r w:rsidR="00B175E5">
        <w:rPr>
          <w:rFonts w:ascii="Times New Roman" w:eastAsia="Times New Roman" w:hAnsi="Times New Roman" w:cs="Times New Roman"/>
          <w:lang w:val="kk-KZ"/>
        </w:rPr>
        <w:t xml:space="preserve"> компьютерді жасау кезінде жазылатын өзгермейтін ақпаратты қамтиды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>Атап айтсақ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,</w:t>
      </w:r>
      <w:r w:rsidR="00B175E5">
        <w:rPr>
          <w:rFonts w:ascii="Times New Roman" w:eastAsia="Times New Roman" w:hAnsi="Times New Roman" w:cs="Times New Roman"/>
          <w:highlight w:val="white"/>
          <w:lang w:val="kk-KZ"/>
        </w:rPr>
        <w:t xml:space="preserve"> құрамында компьютерді жүктеу пәрмендері бар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>.</w:t>
      </w:r>
    </w:p>
    <w:p w:rsidR="007111EB" w:rsidRPr="00F105DD" w:rsidRDefault="007111EB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B10EBF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val="kk-KZ"/>
        </w:rPr>
        <w:t>СЖҚ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–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сыртқы </w:t>
      </w:r>
      <w:r w:rsidRPr="00B10EBF">
        <w:rPr>
          <w:rFonts w:ascii="Times New Roman" w:eastAsia="Times New Roman" w:hAnsi="Times New Roman" w:cs="Times New Roman"/>
          <w:lang w:val="kk-KZ"/>
        </w:rPr>
        <w:t>жадтау құрылғысы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 w:rsidRPr="00B10EBF">
        <w:rPr>
          <w:rFonts w:ascii="Times New Roman" w:eastAsia="Times New Roman" w:hAnsi="Times New Roman" w:cs="Times New Roman"/>
        </w:rPr>
        <w:t xml:space="preserve">СЖҚ </w:t>
      </w:r>
      <w:r>
        <w:rPr>
          <w:rFonts w:ascii="Times New Roman" w:eastAsia="Times New Roman" w:hAnsi="Times New Roman" w:cs="Times New Roman"/>
          <w:lang w:val="kk-KZ"/>
        </w:rPr>
        <w:t>ақпаратты ұзақ пайдалану үшін, әдетте, дисктерде, флэш-жинақтағыштарда сақтайды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kk-KZ"/>
        </w:rPr>
        <w:t xml:space="preserve">Бұл - компьютер жадысының көлем бойынша ең үлкен бөлігі </w:t>
      </w:r>
      <w:r w:rsidR="00F105DD" w:rsidRPr="00F105DD">
        <w:rPr>
          <w:rFonts w:ascii="Times New Roman" w:eastAsia="Times New Roman" w:hAnsi="Times New Roman" w:cs="Times New Roman"/>
          <w:highlight w:val="white"/>
        </w:rPr>
        <w:t xml:space="preserve"> .</w:t>
      </w: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before="240" w:after="240" w:line="240" w:lineRule="auto"/>
        <w:rPr>
          <w:rFonts w:ascii="Times New Roman" w:eastAsia="Times New Roman" w:hAnsi="Times New Roman" w:cs="Times New Roman"/>
          <w:b/>
          <w:highlight w:val="white"/>
        </w:rPr>
      </w:pPr>
    </w:p>
    <w:p w:rsidR="007111EB" w:rsidRPr="00F105DD" w:rsidRDefault="007111EB">
      <w:pPr>
        <w:spacing w:before="240" w:after="24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1EB" w:rsidRPr="00F105DD" w:rsidRDefault="00711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11EB" w:rsidRPr="00F105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FA3C57B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9A8BA0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ADE2B8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D861D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0A277C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92C79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6748E4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52EB6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1A70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000002"/>
    <w:multiLevelType w:val="hybridMultilevel"/>
    <w:tmpl w:val="00000000"/>
    <w:lvl w:ilvl="0" w:tplc="9F2CE3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872D9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1728D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EB893F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EEAC25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C40233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0EE3A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91616E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EE34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000003"/>
    <w:multiLevelType w:val="hybridMultilevel"/>
    <w:tmpl w:val="00000000"/>
    <w:lvl w:ilvl="0" w:tplc="734ED5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3F6EAA8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82E227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2EEA8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B5CA44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F4F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848DFC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82718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AE0EF6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4"/>
    <w:multiLevelType w:val="hybridMultilevel"/>
    <w:tmpl w:val="00000000"/>
    <w:lvl w:ilvl="0" w:tplc="F72AB9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5EA6B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1091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A34A3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6F4DB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1ECB53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DAE42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22DCD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F2298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0000005"/>
    <w:multiLevelType w:val="hybridMultilevel"/>
    <w:tmpl w:val="00000000"/>
    <w:lvl w:ilvl="0" w:tplc="C114CA4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0C15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08891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DCA12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4C22BD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24C59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6505DD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30E58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24CBC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0000006"/>
    <w:multiLevelType w:val="hybridMultilevel"/>
    <w:tmpl w:val="00000000"/>
    <w:lvl w:ilvl="0" w:tplc="CB6A42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D7CDA2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AB833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CFA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DA4A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99EB7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608DC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972C4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7ACA55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0000007"/>
    <w:multiLevelType w:val="hybridMultilevel"/>
    <w:tmpl w:val="00000000"/>
    <w:lvl w:ilvl="0" w:tplc="3D00A03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9FE434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F32AA5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6E2AC66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64CC10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08E6FE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DCE016F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61AF8D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A60EE11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EB"/>
    <w:rsid w:val="000A610D"/>
    <w:rsid w:val="00120292"/>
    <w:rsid w:val="00141391"/>
    <w:rsid w:val="001457DD"/>
    <w:rsid w:val="00165088"/>
    <w:rsid w:val="002A7A2C"/>
    <w:rsid w:val="002E717B"/>
    <w:rsid w:val="003B495A"/>
    <w:rsid w:val="00465635"/>
    <w:rsid w:val="00485D5F"/>
    <w:rsid w:val="004C645B"/>
    <w:rsid w:val="004F460B"/>
    <w:rsid w:val="0051284E"/>
    <w:rsid w:val="00525FA0"/>
    <w:rsid w:val="00553F6C"/>
    <w:rsid w:val="00584F26"/>
    <w:rsid w:val="005B30A5"/>
    <w:rsid w:val="005C2458"/>
    <w:rsid w:val="00606F11"/>
    <w:rsid w:val="00620F30"/>
    <w:rsid w:val="00684A05"/>
    <w:rsid w:val="007111EB"/>
    <w:rsid w:val="00746BD9"/>
    <w:rsid w:val="00933814"/>
    <w:rsid w:val="0098005C"/>
    <w:rsid w:val="00A249F0"/>
    <w:rsid w:val="00A61A27"/>
    <w:rsid w:val="00B10EBF"/>
    <w:rsid w:val="00B175E5"/>
    <w:rsid w:val="00B24EFE"/>
    <w:rsid w:val="00B40FBD"/>
    <w:rsid w:val="00B45ADC"/>
    <w:rsid w:val="00BE6F3B"/>
    <w:rsid w:val="00C11921"/>
    <w:rsid w:val="00C45AE3"/>
    <w:rsid w:val="00C726FC"/>
    <w:rsid w:val="00C73CF5"/>
    <w:rsid w:val="00CA5CAB"/>
    <w:rsid w:val="00CB1D98"/>
    <w:rsid w:val="00CE74FD"/>
    <w:rsid w:val="00CF49ED"/>
    <w:rsid w:val="00DB364B"/>
    <w:rsid w:val="00DE4367"/>
    <w:rsid w:val="00DF4666"/>
    <w:rsid w:val="00DF5424"/>
    <w:rsid w:val="00E1512B"/>
    <w:rsid w:val="00E62B11"/>
    <w:rsid w:val="00E85699"/>
    <w:rsid w:val="00F105DD"/>
    <w:rsid w:val="00F23B8E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C6F2F-6D85-4456-A00A-E221ED5F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CF49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4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Odmin</cp:lastModifiedBy>
  <cp:revision>6</cp:revision>
  <dcterms:created xsi:type="dcterms:W3CDTF">2019-08-29T05:05:00Z</dcterms:created>
  <dcterms:modified xsi:type="dcterms:W3CDTF">2019-09-02T04:30:00Z</dcterms:modified>
</cp:coreProperties>
</file>