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06" w:rsidRPr="00782016" w:rsidRDefault="00551B06" w:rsidP="00551B06">
      <w:pPr>
        <w:keepNext/>
        <w:tabs>
          <w:tab w:val="center" w:pos="5387"/>
          <w:tab w:val="center" w:pos="10260"/>
        </w:tabs>
        <w:autoSpaceDE w:val="0"/>
        <w:autoSpaceDN w:val="0"/>
        <w:ind w:right="21"/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3512820" cy="784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54" t="57867" r="61514" b="3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b/>
          <w:sz w:val="24"/>
        </w:rPr>
      </w:pPr>
      <w:r w:rsidRPr="00782016">
        <w:rPr>
          <w:rFonts w:ascii="Times New Roman" w:hAnsi="Times New Roman" w:cs="Times New Roman"/>
          <w:b/>
          <w:sz w:val="24"/>
        </w:rPr>
        <w:tab/>
        <w:t xml:space="preserve">                                                                             УТВЕРЖДАЮ</w:t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b/>
          <w:sz w:val="24"/>
        </w:rPr>
      </w:pPr>
      <w:r w:rsidRPr="00782016">
        <w:rPr>
          <w:rFonts w:ascii="Times New Roman" w:hAnsi="Times New Roman" w:cs="Times New Roman"/>
          <w:b/>
          <w:sz w:val="24"/>
        </w:rPr>
        <w:t>____________  _______________________</w:t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lang w:val="kk-KZ"/>
        </w:rPr>
      </w:pPr>
      <w:r w:rsidRPr="00782016">
        <w:rPr>
          <w:rFonts w:ascii="Times New Roman" w:hAnsi="Times New Roman" w:cs="Times New Roman"/>
          <w:bCs/>
          <w:sz w:val="24"/>
          <w:lang w:val="kk-KZ"/>
        </w:rPr>
        <w:t>Ф.И.О.</w:t>
      </w:r>
      <w:r w:rsidRPr="00782016">
        <w:rPr>
          <w:rFonts w:ascii="Times New Roman" w:hAnsi="Times New Roman" w:cs="Times New Roman"/>
          <w:bCs/>
          <w:i/>
          <w:iCs/>
          <w:sz w:val="24"/>
          <w:lang w:val="kk-KZ"/>
        </w:rPr>
        <w:t>подпись директора института</w:t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b/>
          <w:sz w:val="24"/>
        </w:rPr>
      </w:pPr>
      <w:r w:rsidRPr="00782016">
        <w:rPr>
          <w:rFonts w:ascii="Times New Roman" w:hAnsi="Times New Roman" w:cs="Times New Roman"/>
          <w:b/>
          <w:sz w:val="24"/>
        </w:rPr>
        <w:t>____________  _______________________</w:t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b/>
          <w:sz w:val="24"/>
        </w:rPr>
      </w:pPr>
      <w:r w:rsidRPr="00782016">
        <w:rPr>
          <w:rFonts w:ascii="Times New Roman" w:hAnsi="Times New Roman" w:cs="Times New Roman"/>
          <w:bCs/>
          <w:sz w:val="24"/>
          <w:lang w:val="kk-KZ"/>
        </w:rPr>
        <w:t>Ф.И.О.</w:t>
      </w:r>
      <w:r w:rsidRPr="00782016">
        <w:rPr>
          <w:rFonts w:ascii="Times New Roman" w:hAnsi="Times New Roman" w:cs="Times New Roman"/>
          <w:bCs/>
          <w:i/>
          <w:iCs/>
          <w:sz w:val="24"/>
          <w:lang w:val="kk-KZ"/>
        </w:rPr>
        <w:t>подпись заведующего кафедрой</w:t>
      </w: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551B06" w:rsidRPr="00782016" w:rsidRDefault="00551B06" w:rsidP="00551B06">
      <w:pPr>
        <w:pStyle w:val="a3"/>
        <w:jc w:val="right"/>
        <w:rPr>
          <w:rFonts w:ascii="Times New Roman" w:hAnsi="Times New Roman" w:cs="Times New Roman"/>
          <w:sz w:val="24"/>
        </w:rPr>
      </w:pPr>
      <w:r w:rsidRPr="00782016">
        <w:rPr>
          <w:rFonts w:ascii="Times New Roman" w:hAnsi="Times New Roman" w:cs="Times New Roman"/>
          <w:b/>
          <w:bCs/>
          <w:sz w:val="24"/>
        </w:rPr>
        <w:t>«___»___________20__г.</w:t>
      </w:r>
    </w:p>
    <w:p w:rsidR="00551B06" w:rsidRDefault="00551B06" w:rsidP="00551B06">
      <w:pPr>
        <w:keepNext/>
        <w:tabs>
          <w:tab w:val="center" w:pos="5387"/>
          <w:tab w:val="center" w:pos="9639"/>
        </w:tabs>
        <w:autoSpaceDE w:val="0"/>
        <w:autoSpaceDN w:val="0"/>
        <w:ind w:right="-725"/>
        <w:jc w:val="center"/>
        <w:outlineLvl w:val="0"/>
        <w:rPr>
          <w:b/>
          <w:caps/>
        </w:rPr>
      </w:pPr>
    </w:p>
    <w:p w:rsidR="00551B06" w:rsidRDefault="00551B06" w:rsidP="00551B06">
      <w:pPr>
        <w:keepNext/>
        <w:tabs>
          <w:tab w:val="center" w:pos="5387"/>
          <w:tab w:val="center" w:pos="9639"/>
        </w:tabs>
        <w:autoSpaceDE w:val="0"/>
        <w:autoSpaceDN w:val="0"/>
        <w:ind w:right="-725"/>
        <w:jc w:val="center"/>
        <w:outlineLvl w:val="0"/>
        <w:rPr>
          <w:b/>
          <w:caps/>
        </w:rPr>
      </w:pPr>
    </w:p>
    <w:p w:rsidR="00551B06" w:rsidRDefault="00551B06" w:rsidP="00551B06">
      <w:pPr>
        <w:keepNext/>
        <w:tabs>
          <w:tab w:val="center" w:pos="5387"/>
          <w:tab w:val="center" w:pos="9639"/>
        </w:tabs>
        <w:autoSpaceDE w:val="0"/>
        <w:autoSpaceDN w:val="0"/>
        <w:ind w:right="-725"/>
        <w:outlineLvl w:val="0"/>
        <w:rPr>
          <w:b/>
          <w:caps/>
        </w:rPr>
      </w:pPr>
    </w:p>
    <w:p w:rsidR="00551B06" w:rsidRPr="00782016" w:rsidRDefault="00551B06" w:rsidP="00551B06">
      <w:pPr>
        <w:keepNext/>
        <w:tabs>
          <w:tab w:val="center" w:pos="5387"/>
          <w:tab w:val="center" w:pos="9639"/>
        </w:tabs>
        <w:autoSpaceDE w:val="0"/>
        <w:autoSpaceDN w:val="0"/>
        <w:ind w:right="-725"/>
        <w:jc w:val="center"/>
        <w:outlineLvl w:val="0"/>
        <w:rPr>
          <w:rFonts w:ascii="Times New Roman" w:hAnsi="Times New Roman" w:cs="Times New Roman"/>
          <w:b/>
          <w:caps/>
          <w:sz w:val="28"/>
        </w:rPr>
      </w:pPr>
      <w:r>
        <w:rPr>
          <w:rFonts w:ascii="Times New Roman" w:hAnsi="Times New Roman" w:cs="Times New Roman"/>
          <w:b/>
          <w:caps/>
          <w:sz w:val="28"/>
        </w:rPr>
        <w:t>ПрактическиЕ</w:t>
      </w:r>
      <w:r w:rsidRPr="00782016">
        <w:rPr>
          <w:rFonts w:ascii="Times New Roman" w:hAnsi="Times New Roman" w:cs="Times New Roman"/>
          <w:b/>
          <w:caps/>
          <w:sz w:val="28"/>
        </w:rPr>
        <w:t xml:space="preserve"> задания</w:t>
      </w:r>
    </w:p>
    <w:p w:rsidR="00551B06" w:rsidRPr="00782016" w:rsidRDefault="00551B06" w:rsidP="00551B06">
      <w:pPr>
        <w:keepNext/>
        <w:tabs>
          <w:tab w:val="center" w:pos="5387"/>
          <w:tab w:val="center" w:pos="9639"/>
        </w:tabs>
        <w:autoSpaceDE w:val="0"/>
        <w:autoSpaceDN w:val="0"/>
        <w:ind w:right="-725"/>
        <w:jc w:val="center"/>
        <w:outlineLvl w:val="0"/>
        <w:rPr>
          <w:rFonts w:ascii="Times New Roman" w:hAnsi="Times New Roman" w:cs="Times New Roman"/>
          <w:b/>
          <w:caps/>
          <w:sz w:val="28"/>
          <w:u w:val="single"/>
        </w:rPr>
      </w:pPr>
      <w:r w:rsidRPr="00782016">
        <w:rPr>
          <w:rFonts w:ascii="Times New Roman" w:hAnsi="Times New Roman" w:cs="Times New Roman"/>
          <w:b/>
          <w:caps/>
          <w:sz w:val="28"/>
          <w:u w:val="single"/>
        </w:rPr>
        <w:t>Теория игр</w:t>
      </w:r>
    </w:p>
    <w:p w:rsidR="00551B06" w:rsidRPr="00782016" w:rsidRDefault="00551B06" w:rsidP="00551B06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             </w:t>
      </w:r>
      <w:r w:rsidRPr="00782016">
        <w:rPr>
          <w:rFonts w:ascii="Times New Roman" w:hAnsi="Times New Roman" w:cs="Times New Roman"/>
          <w:i/>
        </w:rPr>
        <w:t>(Код и наименование дисциплины)</w:t>
      </w:r>
    </w:p>
    <w:p w:rsidR="00551B06" w:rsidRDefault="00551B06" w:rsidP="00551B06">
      <w:pPr>
        <w:jc w:val="center"/>
        <w:rPr>
          <w:rFonts w:ascii="Times New Roman" w:hAnsi="Times New Roman" w:cs="Times New Roman"/>
          <w:b/>
          <w:iCs/>
          <w:sz w:val="32"/>
        </w:rPr>
      </w:pPr>
    </w:p>
    <w:p w:rsidR="00551B06" w:rsidRPr="00782016" w:rsidRDefault="00551B06" w:rsidP="00551B06">
      <w:pPr>
        <w:jc w:val="center"/>
        <w:rPr>
          <w:rFonts w:ascii="Times New Roman" w:hAnsi="Times New Roman" w:cs="Times New Roman"/>
          <w:b/>
          <w:iCs/>
          <w:sz w:val="28"/>
        </w:rPr>
      </w:pPr>
      <w:r w:rsidRPr="00782016">
        <w:rPr>
          <w:rFonts w:ascii="Times New Roman" w:hAnsi="Times New Roman" w:cs="Times New Roman"/>
          <w:b/>
          <w:iCs/>
          <w:sz w:val="28"/>
        </w:rPr>
        <w:t>Преподаватель</w:t>
      </w:r>
      <w:r>
        <w:rPr>
          <w:rFonts w:ascii="Times New Roman" w:hAnsi="Times New Roman" w:cs="Times New Roman"/>
          <w:b/>
          <w:iCs/>
          <w:sz w:val="28"/>
        </w:rPr>
        <w:t xml:space="preserve"> </w:t>
      </w:r>
      <w:r w:rsidRPr="00782016">
        <w:rPr>
          <w:rFonts w:ascii="Times New Roman" w:hAnsi="Times New Roman" w:cs="Times New Roman"/>
          <w:b/>
          <w:iCs/>
          <w:sz w:val="28"/>
        </w:rPr>
        <w:t xml:space="preserve">дисциплины  </w:t>
      </w:r>
      <w:proofErr w:type="spellStart"/>
      <w:r w:rsidRPr="00782016">
        <w:rPr>
          <w:rFonts w:ascii="Times New Roman" w:hAnsi="Times New Roman" w:cs="Times New Roman"/>
          <w:b/>
          <w:iCs/>
          <w:sz w:val="28"/>
          <w:u w:val="single"/>
        </w:rPr>
        <w:t>Тлеужанова</w:t>
      </w:r>
      <w:proofErr w:type="spellEnd"/>
      <w:r w:rsidRPr="00782016">
        <w:rPr>
          <w:rFonts w:ascii="Times New Roman" w:hAnsi="Times New Roman" w:cs="Times New Roman"/>
          <w:b/>
          <w:iCs/>
          <w:sz w:val="28"/>
          <w:u w:val="single"/>
        </w:rPr>
        <w:t xml:space="preserve"> М.А.</w:t>
      </w: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jc w:val="center"/>
        <w:rPr>
          <w:i/>
          <w:iCs/>
        </w:rPr>
      </w:pPr>
    </w:p>
    <w:p w:rsidR="00551B06" w:rsidRDefault="00551B06" w:rsidP="00551B06">
      <w:pPr>
        <w:rPr>
          <w:i/>
          <w:iCs/>
        </w:rPr>
      </w:pPr>
    </w:p>
    <w:p w:rsidR="00551B06" w:rsidRPr="00782016" w:rsidRDefault="00551B06" w:rsidP="00551B06">
      <w:pPr>
        <w:spacing w:after="160" w:line="259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782016">
        <w:rPr>
          <w:rFonts w:ascii="Times New Roman" w:hAnsi="Times New Roman" w:cs="Times New Roman"/>
          <w:b/>
          <w:bCs/>
        </w:rPr>
        <w:t>Алматы</w:t>
      </w:r>
      <w:proofErr w:type="spellEnd"/>
      <w:r w:rsidRPr="00782016">
        <w:rPr>
          <w:rFonts w:ascii="Times New Roman" w:hAnsi="Times New Roman" w:cs="Times New Roman"/>
          <w:b/>
          <w:bCs/>
        </w:rPr>
        <w:t xml:space="preserve"> 2023</w:t>
      </w:r>
    </w:p>
    <w:p w:rsidR="00551B06" w:rsidRDefault="00551B06" w:rsidP="00551B06">
      <w:pPr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A635AD">
        <w:rPr>
          <w:rFonts w:ascii="Times New Roman" w:hAnsi="Times New Roman" w:cs="Times New Roman"/>
          <w:b/>
          <w:sz w:val="28"/>
        </w:rPr>
        <w:t xml:space="preserve">Тема </w:t>
      </w:r>
      <w:r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. </w:t>
      </w:r>
      <w:r w:rsidRPr="00BA3C49">
        <w:rPr>
          <w:rFonts w:ascii="Times New Roman" w:eastAsia="Calibri" w:hAnsi="Times New Roman" w:cs="Times New Roman"/>
          <w:b/>
          <w:sz w:val="28"/>
        </w:rPr>
        <w:t xml:space="preserve">Равновесие </w:t>
      </w:r>
      <w:proofErr w:type="spellStart"/>
      <w:r w:rsidRPr="00BA3C49">
        <w:rPr>
          <w:rFonts w:ascii="Times New Roman" w:eastAsia="Calibri" w:hAnsi="Times New Roman" w:cs="Times New Roman"/>
          <w:b/>
          <w:sz w:val="28"/>
        </w:rPr>
        <w:t>Нэша</w:t>
      </w:r>
      <w:proofErr w:type="spellEnd"/>
      <w:r w:rsidRPr="00BA3C49">
        <w:rPr>
          <w:rFonts w:ascii="Times New Roman" w:eastAsia="Calibri" w:hAnsi="Times New Roman" w:cs="Times New Roman"/>
          <w:b/>
          <w:sz w:val="28"/>
        </w:rPr>
        <w:t>, антагонистические игры</w:t>
      </w:r>
    </w:p>
    <w:p w:rsidR="00551B06" w:rsidRPr="00551B06" w:rsidRDefault="00551B06" w:rsidP="00551B06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</w:rPr>
      </w:pPr>
      <w:r w:rsidRPr="00551B06">
        <w:rPr>
          <w:rFonts w:ascii="Times New Roman" w:hAnsi="Times New Roman" w:cs="Times New Roman"/>
          <w:color w:val="000000"/>
          <w:sz w:val="24"/>
        </w:rPr>
        <w:t>Найти решение игры 2х2</w:t>
      </w:r>
    </w:p>
    <w:p w:rsidR="00551B06" w:rsidRDefault="00551B06" w:rsidP="00551B0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628650" cy="594926"/>
            <wp:effectExtent l="0" t="0" r="0" b="0"/>
            <wp:docPr id="3" name="Рисунок 2" descr="https://studfile.net/html/2706/166/html_supPjzsDxo.TFHc/htmlconvd-EBGVGs_html_4a99038c5cea7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66/html_supPjzsDxo.TFHc/htmlconvd-EBGVGs_html_4a99038c5cea722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7" cy="6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06" w:rsidRPr="00551B06" w:rsidRDefault="00551B06" w:rsidP="00551B06">
      <w:pPr>
        <w:pStyle w:val="a6"/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24"/>
        </w:rPr>
        <w:t xml:space="preserve">Дайте характеристику </w:t>
      </w:r>
      <w:r w:rsidRPr="00551B06">
        <w:rPr>
          <w:rFonts w:ascii="Times New Roman" w:hAnsi="Times New Roman" w:cs="Times New Roman"/>
          <w:sz w:val="24"/>
          <w:szCs w:val="20"/>
        </w:rPr>
        <w:t xml:space="preserve">понятию равновесие </w:t>
      </w:r>
      <w:proofErr w:type="spellStart"/>
      <w:r w:rsidRPr="00551B06">
        <w:rPr>
          <w:rFonts w:ascii="Times New Roman" w:hAnsi="Times New Roman" w:cs="Times New Roman"/>
          <w:sz w:val="24"/>
          <w:szCs w:val="20"/>
        </w:rPr>
        <w:t>Нэша</w:t>
      </w:r>
      <w:proofErr w:type="spellEnd"/>
      <w:r w:rsidRPr="00551B06">
        <w:rPr>
          <w:rFonts w:ascii="Times New Roman" w:hAnsi="Times New Roman" w:cs="Times New Roman"/>
          <w:sz w:val="24"/>
          <w:szCs w:val="20"/>
        </w:rPr>
        <w:t>.</w:t>
      </w:r>
    </w:p>
    <w:p w:rsidR="00551B06" w:rsidRDefault="00551B06" w:rsidP="00551B06">
      <w:pPr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 w:rsidRPr="00A635AD">
        <w:rPr>
          <w:rFonts w:ascii="Times New Roman" w:hAnsi="Times New Roman" w:cs="Times New Roman"/>
          <w:b/>
          <w:sz w:val="28"/>
        </w:rPr>
        <w:t xml:space="preserve">Тема </w:t>
      </w: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. </w:t>
      </w:r>
      <w:r w:rsidRPr="00BA3C49">
        <w:rPr>
          <w:rFonts w:ascii="Times New Roman" w:eastAsia="Calibri" w:hAnsi="Times New Roman" w:cs="Times New Roman"/>
          <w:b/>
          <w:sz w:val="28"/>
        </w:rPr>
        <w:t>Динамические игры с полной информацией</w:t>
      </w:r>
    </w:p>
    <w:p w:rsidR="00551B06" w:rsidRPr="00551B06" w:rsidRDefault="00551B06" w:rsidP="00551B0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51B06">
        <w:rPr>
          <w:rFonts w:ascii="Times New Roman" w:hAnsi="Times New Roman" w:cs="Times New Roman"/>
          <w:sz w:val="24"/>
        </w:rPr>
        <w:t xml:space="preserve">Муж и жена выбирают, провести вечер дома или у друзей, причем друзья у них разные. Выигрыши заданы в таблице, где </w:t>
      </w:r>
      <w:proofErr w:type="spellStart"/>
      <w:r w:rsidRPr="00551B06">
        <w:rPr>
          <w:rFonts w:ascii="Times New Roman" w:hAnsi="Times New Roman" w:cs="Times New Roman"/>
          <w:sz w:val="24"/>
        </w:rPr>
        <w:t>a</w:t>
      </w:r>
      <w:proofErr w:type="spellEnd"/>
      <w:r w:rsidRPr="00551B06">
        <w:rPr>
          <w:rFonts w:ascii="Times New Roman" w:hAnsi="Times New Roman" w:cs="Times New Roman"/>
          <w:sz w:val="24"/>
        </w:rPr>
        <w:t xml:space="preserve"> &gt; 0, </w:t>
      </w:r>
      <w:proofErr w:type="spellStart"/>
      <w:r w:rsidRPr="00551B06">
        <w:rPr>
          <w:rFonts w:ascii="Times New Roman" w:hAnsi="Times New Roman" w:cs="Times New Roman"/>
          <w:sz w:val="24"/>
        </w:rPr>
        <w:t>b</w:t>
      </w:r>
      <w:proofErr w:type="spellEnd"/>
      <w:r w:rsidRPr="00551B06">
        <w:rPr>
          <w:rFonts w:ascii="Times New Roman" w:hAnsi="Times New Roman" w:cs="Times New Roman"/>
          <w:sz w:val="24"/>
        </w:rPr>
        <w:t xml:space="preserve"> &gt; 0, </w:t>
      </w:r>
      <w:proofErr w:type="spellStart"/>
      <w:r w:rsidRPr="00551B06">
        <w:rPr>
          <w:rFonts w:ascii="Times New Roman" w:hAnsi="Times New Roman" w:cs="Times New Roman"/>
          <w:sz w:val="24"/>
        </w:rPr>
        <w:t>c</w:t>
      </w:r>
      <w:proofErr w:type="spellEnd"/>
      <w:r w:rsidRPr="00551B06">
        <w:rPr>
          <w:rFonts w:ascii="Times New Roman" w:hAnsi="Times New Roman" w:cs="Times New Roman"/>
          <w:sz w:val="24"/>
        </w:rPr>
        <w:t xml:space="preserve"> &gt; 0, </w:t>
      </w:r>
      <w:proofErr w:type="spellStart"/>
      <w:r w:rsidRPr="00551B06">
        <w:rPr>
          <w:rFonts w:ascii="Times New Roman" w:hAnsi="Times New Roman" w:cs="Times New Roman"/>
          <w:sz w:val="24"/>
        </w:rPr>
        <w:t>d</w:t>
      </w:r>
      <w:proofErr w:type="spellEnd"/>
      <w:r w:rsidRPr="00551B06">
        <w:rPr>
          <w:rFonts w:ascii="Times New Roman" w:hAnsi="Times New Roman" w:cs="Times New Roman"/>
          <w:sz w:val="24"/>
        </w:rPr>
        <w:t xml:space="preserve"> &gt; 0 — параметры. Жена делает свой выбор первой. При каких условиях на параметры супруги проведут вечер дома вместе?</w:t>
      </w:r>
    </w:p>
    <w:p w:rsidR="00551B06" w:rsidRDefault="00551B06" w:rsidP="00551B0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500880" cy="159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3132" t="57582" r="38749" b="31033"/>
                    <a:stretch/>
                  </pic:blipFill>
                  <pic:spPr bwMode="auto">
                    <a:xfrm>
                      <a:off x="0" y="0"/>
                      <a:ext cx="4513045" cy="159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B06" w:rsidRPr="00551B06" w:rsidRDefault="00551B06" w:rsidP="00551B06">
      <w:pPr>
        <w:pStyle w:val="a6"/>
        <w:numPr>
          <w:ilvl w:val="0"/>
          <w:numId w:val="2"/>
        </w:numPr>
      </w:pPr>
      <w:r w:rsidRPr="00551B06">
        <w:rPr>
          <w:rFonts w:ascii="Times New Roman" w:hAnsi="Times New Roman" w:cs="Times New Roman"/>
          <w:sz w:val="24"/>
        </w:rPr>
        <w:t>Объясните</w:t>
      </w:r>
      <w:r>
        <w:t xml:space="preserve"> </w:t>
      </w:r>
      <w:r w:rsidRPr="00551B06">
        <w:rPr>
          <w:rFonts w:ascii="Times New Roman" w:hAnsi="Times New Roman" w:cs="Times New Roman"/>
          <w:sz w:val="24"/>
          <w:szCs w:val="20"/>
        </w:rPr>
        <w:t>матрицы смежности и инцидентности</w:t>
      </w:r>
    </w:p>
    <w:p w:rsidR="00551B06" w:rsidRDefault="00551B06" w:rsidP="00551B06">
      <w:pPr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 w:rsidRPr="00A635AD">
        <w:rPr>
          <w:rFonts w:ascii="Times New Roman" w:hAnsi="Times New Roman" w:cs="Times New Roman"/>
          <w:b/>
          <w:sz w:val="28"/>
        </w:rPr>
        <w:t xml:space="preserve">Тема </w:t>
      </w:r>
      <w:r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. </w:t>
      </w:r>
      <w:r w:rsidRPr="00BA3C49">
        <w:rPr>
          <w:rFonts w:ascii="Times New Roman" w:eastAsia="Calibri" w:hAnsi="Times New Roman" w:cs="Times New Roman"/>
          <w:b/>
          <w:sz w:val="28"/>
        </w:rPr>
        <w:t>Статические игры с неполной информацией</w:t>
      </w:r>
    </w:p>
    <w:p w:rsidR="00551B06" w:rsidRPr="00551B06" w:rsidRDefault="00551B06" w:rsidP="00551B0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551B06">
        <w:rPr>
          <w:rFonts w:ascii="Times New Roman" w:hAnsi="Times New Roman" w:cs="Times New Roman"/>
          <w:sz w:val="24"/>
        </w:rPr>
        <w:t>В игре участвуют два игрока — водитель и автоинспектор. Водитель может либо превышать скорость</w:t>
      </w:r>
      <w:proofErr w:type="gramStart"/>
      <w:r w:rsidRPr="00551B06">
        <w:rPr>
          <w:rFonts w:ascii="Times New Roman" w:hAnsi="Times New Roman" w:cs="Times New Roman"/>
          <w:sz w:val="24"/>
        </w:rPr>
        <w:t xml:space="preserve"> (+), </w:t>
      </w:r>
      <w:proofErr w:type="gramEnd"/>
      <w:r w:rsidRPr="00551B06">
        <w:rPr>
          <w:rFonts w:ascii="Times New Roman" w:hAnsi="Times New Roman" w:cs="Times New Roman"/>
          <w:sz w:val="24"/>
        </w:rPr>
        <w:t xml:space="preserve">либо не превышать (–). Автоинспектор может либо контролировать водителя (+), либо сачковать (–). Водители бывают двух типов — наглые (70%) и робкие (30%). Автоинспекторы тоже бывают двух типов — старательные (60%) и ленивые (40%). Каждый из двух игроков знает свой тип, но не знает тип другого игрока. Типы игроков независимы. Выигрыши в зависимости от типов игроков и их действий представлены в Таблице 6.3. Найдите все равновесия </w:t>
      </w:r>
      <w:proofErr w:type="spellStart"/>
      <w:r w:rsidRPr="00551B06">
        <w:rPr>
          <w:rFonts w:ascii="Times New Roman" w:hAnsi="Times New Roman" w:cs="Times New Roman"/>
          <w:sz w:val="24"/>
        </w:rPr>
        <w:t>Нэша</w:t>
      </w:r>
      <w:proofErr w:type="spellEnd"/>
      <w:r w:rsidRPr="00551B06">
        <w:rPr>
          <w:rFonts w:ascii="Times New Roman" w:hAnsi="Times New Roman" w:cs="Times New Roman"/>
          <w:sz w:val="24"/>
        </w:rPr>
        <w:t>—Байеса этой игры</w:t>
      </w:r>
    </w:p>
    <w:p w:rsidR="00551B06" w:rsidRDefault="00551B06" w:rsidP="00551B06">
      <w:r>
        <w:rPr>
          <w:noProof/>
          <w:lang w:eastAsia="ru-RU"/>
        </w:rPr>
        <w:drawing>
          <wp:inline distT="0" distB="0" distL="0" distR="0">
            <wp:extent cx="3717350" cy="21505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2330" t="44470" r="38268" b="35576"/>
                    <a:stretch/>
                  </pic:blipFill>
                  <pic:spPr bwMode="auto">
                    <a:xfrm>
                      <a:off x="0" y="0"/>
                      <a:ext cx="3766044" cy="217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B06" w:rsidRPr="00551B06" w:rsidRDefault="00551B06" w:rsidP="00551B06">
      <w:pPr>
        <w:pStyle w:val="a6"/>
        <w:numPr>
          <w:ilvl w:val="0"/>
          <w:numId w:val="4"/>
        </w:num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Дайте определение понятию </w:t>
      </w:r>
      <w:r w:rsidRPr="00551B06">
        <w:rPr>
          <w:rFonts w:ascii="Times New Roman" w:eastAsia="Calibri" w:hAnsi="Times New Roman" w:cs="Times New Roman"/>
          <w:sz w:val="24"/>
        </w:rPr>
        <w:t xml:space="preserve">равновесие </w:t>
      </w:r>
      <w:proofErr w:type="spellStart"/>
      <w:r w:rsidRPr="00551B06">
        <w:rPr>
          <w:rFonts w:ascii="Times New Roman" w:eastAsia="Calibri" w:hAnsi="Times New Roman" w:cs="Times New Roman"/>
          <w:sz w:val="24"/>
        </w:rPr>
        <w:t>Байеса-Нэша</w:t>
      </w:r>
      <w:proofErr w:type="spellEnd"/>
      <w:r>
        <w:rPr>
          <w:rFonts w:ascii="Times New Roman" w:eastAsia="Calibri" w:hAnsi="Times New Roman" w:cs="Times New Roman"/>
          <w:sz w:val="24"/>
        </w:rPr>
        <w:t>.</w:t>
      </w:r>
    </w:p>
    <w:p w:rsidR="00551B06" w:rsidRDefault="00551B06" w:rsidP="00551B06">
      <w:pPr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 w:rsidRPr="00A635AD">
        <w:rPr>
          <w:rFonts w:ascii="Times New Roman" w:hAnsi="Times New Roman" w:cs="Times New Roman"/>
          <w:b/>
          <w:sz w:val="28"/>
        </w:rPr>
        <w:lastRenderedPageBreak/>
        <w:t xml:space="preserve">Тема </w:t>
      </w:r>
      <w:r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. </w:t>
      </w:r>
      <w:r w:rsidRPr="00BA3C49">
        <w:rPr>
          <w:rFonts w:ascii="Times New Roman" w:eastAsia="Calibri" w:hAnsi="Times New Roman" w:cs="Times New Roman"/>
          <w:b/>
          <w:sz w:val="28"/>
        </w:rPr>
        <w:t>Динамические игры с неполной информацией, элементы эволюционной теории игр</w:t>
      </w:r>
    </w:p>
    <w:p w:rsidR="00551B06" w:rsidRPr="00551B06" w:rsidRDefault="00551B06" w:rsidP="00551B0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3"/>
        </w:rPr>
      </w:pPr>
      <w:r w:rsidRPr="00551B06">
        <w:rPr>
          <w:rFonts w:ascii="Times New Roman" w:hAnsi="Times New Roman" w:cs="Times New Roman"/>
          <w:sz w:val="24"/>
          <w:szCs w:val="23"/>
        </w:rPr>
        <w:t xml:space="preserve">Найти все слабые </w:t>
      </w:r>
      <w:proofErr w:type="spellStart"/>
      <w:r w:rsidRPr="00551B06">
        <w:rPr>
          <w:rFonts w:ascii="Times New Roman" w:hAnsi="Times New Roman" w:cs="Times New Roman"/>
          <w:sz w:val="24"/>
          <w:szCs w:val="23"/>
        </w:rPr>
        <w:t>секвенциальные</w:t>
      </w:r>
      <w:proofErr w:type="spellEnd"/>
      <w:r w:rsidRPr="00551B06">
        <w:rPr>
          <w:rFonts w:ascii="Times New Roman" w:hAnsi="Times New Roman" w:cs="Times New Roman"/>
          <w:sz w:val="24"/>
          <w:szCs w:val="23"/>
        </w:rPr>
        <w:t xml:space="preserve"> совершенные в </w:t>
      </w:r>
      <w:proofErr w:type="spellStart"/>
      <w:r w:rsidRPr="00551B06">
        <w:rPr>
          <w:rFonts w:ascii="Times New Roman" w:hAnsi="Times New Roman" w:cs="Times New Roman"/>
          <w:sz w:val="24"/>
          <w:szCs w:val="23"/>
        </w:rPr>
        <w:t>подыграх</w:t>
      </w:r>
      <w:proofErr w:type="spellEnd"/>
      <w:r w:rsidRPr="00551B06">
        <w:rPr>
          <w:rFonts w:ascii="Times New Roman" w:hAnsi="Times New Roman" w:cs="Times New Roman"/>
          <w:sz w:val="24"/>
          <w:szCs w:val="23"/>
        </w:rPr>
        <w:t xml:space="preserve"> равновесия в последовательной игре </w:t>
      </w:r>
    </w:p>
    <w:p w:rsidR="00551B06" w:rsidRDefault="00551B06" w:rsidP="00551B0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221658" cy="264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0363" t="29647" r="45804" b="39852"/>
                    <a:stretch/>
                  </pic:blipFill>
                  <pic:spPr bwMode="auto">
                    <a:xfrm>
                      <a:off x="0" y="0"/>
                      <a:ext cx="5240279" cy="265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B06" w:rsidRPr="00551B06" w:rsidRDefault="00551B06" w:rsidP="00551B06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</w:rPr>
      </w:pPr>
    </w:p>
    <w:p w:rsidR="001B52AB" w:rsidRDefault="00551B06" w:rsidP="00551B06">
      <w:pPr>
        <w:pStyle w:val="a6"/>
        <w:numPr>
          <w:ilvl w:val="0"/>
          <w:numId w:val="5"/>
        </w:numPr>
      </w:pPr>
      <w:r>
        <w:rPr>
          <w:rFonts w:ascii="Times New Roman" w:eastAsia="Calibri" w:hAnsi="Times New Roman" w:cs="Times New Roman"/>
          <w:sz w:val="24"/>
        </w:rPr>
        <w:t xml:space="preserve">Дайте определение понятию </w:t>
      </w:r>
      <w:r w:rsidRPr="00551B06">
        <w:rPr>
          <w:rFonts w:ascii="Times New Roman" w:eastAsia="Calibri" w:hAnsi="Times New Roman" w:cs="Times New Roman"/>
          <w:sz w:val="24"/>
        </w:rPr>
        <w:t>динамические игры с неполной информацией</w:t>
      </w:r>
      <w:r>
        <w:rPr>
          <w:rFonts w:ascii="Times New Roman" w:eastAsia="Calibri" w:hAnsi="Times New Roman" w:cs="Times New Roman"/>
          <w:sz w:val="24"/>
        </w:rPr>
        <w:t>.</w:t>
      </w:r>
    </w:p>
    <w:sectPr w:rsidR="001B52AB" w:rsidSect="002B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D504B"/>
    <w:multiLevelType w:val="hybridMultilevel"/>
    <w:tmpl w:val="060AF4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85FA4"/>
    <w:multiLevelType w:val="hybridMultilevel"/>
    <w:tmpl w:val="DF6CB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44DEC"/>
    <w:multiLevelType w:val="hybridMultilevel"/>
    <w:tmpl w:val="D138F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E1E0C"/>
    <w:multiLevelType w:val="hybridMultilevel"/>
    <w:tmpl w:val="E8C2F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00C8D"/>
    <w:multiLevelType w:val="hybridMultilevel"/>
    <w:tmpl w:val="D5800620"/>
    <w:lvl w:ilvl="0" w:tplc="44E20C9A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1B06"/>
    <w:rsid w:val="001B52AB"/>
    <w:rsid w:val="002B2F16"/>
    <w:rsid w:val="00551B06"/>
    <w:rsid w:val="0064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1B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B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51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2023-09-02T05:54:00Z</dcterms:created>
  <dcterms:modified xsi:type="dcterms:W3CDTF">2023-09-02T05:54:00Z</dcterms:modified>
</cp:coreProperties>
</file>