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856" w:rsidRPr="00D54C80" w:rsidRDefault="00D54C80" w:rsidP="00874AA1">
      <w:pPr>
        <w:pStyle w:val="a4"/>
        <w:rPr>
          <w:lang w:val="ru-KZ"/>
        </w:rPr>
      </w:pPr>
      <w:r>
        <w:rPr>
          <w:lang w:val="ru-KZ"/>
        </w:rPr>
        <w:t>СРС</w:t>
      </w:r>
      <w:r w:rsidR="002756D5">
        <w:t xml:space="preserve"> №</w:t>
      </w:r>
      <w:r>
        <w:rPr>
          <w:lang w:val="ru-KZ"/>
        </w:rPr>
        <w:t>3</w:t>
      </w:r>
      <w:bookmarkStart w:id="0" w:name="_GoBack"/>
      <w:bookmarkEnd w:id="0"/>
    </w:p>
    <w:p w:rsidR="00076856" w:rsidRPr="00874AA1" w:rsidRDefault="00CE5158" w:rsidP="00874AA1">
      <w:pPr>
        <w:pStyle w:val="a4"/>
      </w:pPr>
      <w:proofErr w:type="spellStart"/>
      <w:r>
        <w:t>Микросервисы</w:t>
      </w:r>
      <w:proofErr w:type="spellEnd"/>
      <w:r>
        <w:t xml:space="preserve"> и технологии контейнеров</w:t>
      </w:r>
    </w:p>
    <w:p w:rsidR="00563FE4" w:rsidRPr="00874AA1" w:rsidRDefault="009D2A49" w:rsidP="00874AA1">
      <w:pPr>
        <w:pStyle w:val="1"/>
      </w:pPr>
      <w:sdt>
        <w:sdtPr>
          <w:alias w:val="Цели:"/>
          <w:tag w:val="Цели:"/>
          <w:id w:val="-63415929"/>
          <w:placeholder>
            <w:docPart w:val="22EAB1917C534CFA806562DBC81F68EE"/>
          </w:placeholder>
          <w:temporary/>
          <w:showingPlcHdr/>
          <w15:appearance w15:val="hidden"/>
        </w:sdtPr>
        <w:sdtEndPr/>
        <w:sdtContent>
          <w:r w:rsidR="00874AA1" w:rsidRPr="00874AA1">
            <w:rPr>
              <w:lang w:bidi="ru-RU"/>
            </w:rPr>
            <w:t>Цели:</w:t>
          </w:r>
        </w:sdtContent>
      </w:sdt>
    </w:p>
    <w:p w:rsidR="00DF25ED" w:rsidRDefault="00F863AF" w:rsidP="009769AC">
      <w:pPr>
        <w:pStyle w:val="a"/>
        <w:numPr>
          <w:ilvl w:val="0"/>
          <w:numId w:val="0"/>
        </w:numPr>
        <w:ind w:left="720" w:hanging="360"/>
      </w:pPr>
      <w:r>
        <w:t>Основные команды</w:t>
      </w:r>
      <w:r w:rsidR="00914700">
        <w:t xml:space="preserve"> </w:t>
      </w:r>
      <w:r w:rsidR="00914700" w:rsidRPr="001531FF">
        <w:rPr>
          <w:lang w:val="en-US"/>
        </w:rPr>
        <w:t>Docker</w:t>
      </w:r>
    </w:p>
    <w:p w:rsidR="00DF25ED" w:rsidRPr="00DF25ED" w:rsidRDefault="00DF25ED" w:rsidP="00DF25ED">
      <w:pPr>
        <w:pStyle w:val="1"/>
      </w:pPr>
      <w:r w:rsidRPr="00DF25ED">
        <w:t>Теоретическая</w:t>
      </w:r>
      <w:r w:rsidRPr="00DF25ED">
        <w:rPr>
          <w:b w:val="0"/>
          <w:bCs/>
        </w:rPr>
        <w:t xml:space="preserve"> </w:t>
      </w:r>
      <w:r w:rsidRPr="00DF25ED">
        <w:t>часть:</w:t>
      </w:r>
    </w:p>
    <w:p w:rsidR="00F863AF" w:rsidRDefault="00902E00" w:rsidP="00902E00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902E00">
        <w:rPr>
          <w:rFonts w:asciiTheme="minorHAnsi" w:eastAsiaTheme="minorHAnsi" w:hAnsiTheme="minorHAnsi" w:cstheme="minorBidi"/>
          <w:b/>
          <w:bCs/>
          <w:lang w:eastAsia="en-US"/>
        </w:rPr>
        <w:t>Docker</w:t>
      </w:r>
      <w:proofErr w:type="spellEnd"/>
      <w:r w:rsidRPr="00902E00">
        <w:rPr>
          <w:rFonts w:asciiTheme="minorHAnsi" w:eastAsiaTheme="minorHAnsi" w:hAnsiTheme="minorHAnsi" w:cstheme="minorBidi"/>
          <w:lang w:eastAsia="en-US"/>
        </w:rPr>
        <w:t xml:space="preserve"> — это платформа для разработки, доставки и запуска контейнерных приложений. </w:t>
      </w:r>
      <w:proofErr w:type="spellStart"/>
      <w:r w:rsidRPr="00902E00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902E00">
        <w:rPr>
          <w:rFonts w:asciiTheme="minorHAnsi" w:eastAsiaTheme="minorHAnsi" w:hAnsiTheme="minorHAnsi" w:cstheme="minorBidi"/>
          <w:lang w:eastAsia="en-US"/>
        </w:rPr>
        <w:t xml:space="preserve"> позволяет создавать контейнеры, автоматизировать их запуск и развертывание, управляет жизненным циклом. Он позволяет запускать множество контейнеров на одной хост-машине.</w:t>
      </w:r>
    </w:p>
    <w:p w:rsidR="001531FF" w:rsidRDefault="001531FF" w:rsidP="00902E00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531FF">
        <w:rPr>
          <w:rFonts w:asciiTheme="minorHAnsi" w:eastAsiaTheme="minorHAnsi" w:hAnsiTheme="minorHAnsi" w:cstheme="minorBidi"/>
          <w:lang w:eastAsia="en-US"/>
        </w:rPr>
        <w:t xml:space="preserve">Команды </w:t>
      </w:r>
      <w:proofErr w:type="spellStart"/>
      <w:r w:rsidRPr="001531FF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1531FF">
        <w:rPr>
          <w:rFonts w:asciiTheme="minorHAnsi" w:eastAsiaTheme="minorHAnsi" w:hAnsiTheme="minorHAnsi" w:cstheme="minorBidi"/>
          <w:lang w:eastAsia="en-US"/>
        </w:rPr>
        <w:t xml:space="preserve"> могут быть выполнены по имени или по ID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1531FF">
        <w:rPr>
          <w:rFonts w:asciiTheme="minorHAnsi" w:eastAsiaTheme="minorHAnsi" w:hAnsiTheme="minorHAnsi" w:cstheme="minorBidi"/>
          <w:lang w:eastAsia="en-US"/>
        </w:rPr>
        <w:t>контейнера. </w:t>
      </w:r>
    </w:p>
    <w:p w:rsidR="001531FF" w:rsidRPr="001531FF" w:rsidRDefault="001531FF" w:rsidP="00902E00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531FF">
        <w:rPr>
          <w:rFonts w:asciiTheme="minorHAnsi" w:eastAsiaTheme="minorHAnsi" w:hAnsiTheme="minorHAnsi" w:cstheme="minorBidi"/>
          <w:lang w:eastAsia="en-US"/>
        </w:rPr>
        <w:t>&lt;CONTAINER&gt; допускает подстановку либо ID контейнера, либо его имени</w:t>
      </w:r>
      <w:r>
        <w:rPr>
          <w:rFonts w:asciiTheme="minorHAnsi" w:eastAsiaTheme="minorHAnsi" w:hAnsiTheme="minorHAnsi" w:cstheme="minorBidi"/>
          <w:lang w:eastAsia="en-US"/>
        </w:rPr>
        <w:t>.</w:t>
      </w:r>
    </w:p>
    <w:p w:rsidR="001531FF" w:rsidRPr="00902E00" w:rsidRDefault="001531FF" w:rsidP="00902E00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375BB1" w:rsidRDefault="00B152E6" w:rsidP="00375BB1">
      <w:pPr>
        <w:pStyle w:val="ac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Cs w:val="27"/>
          <w:shd w:val="clear" w:color="auto" w:fill="FFFFFF"/>
        </w:rPr>
      </w:pPr>
      <w:r w:rsidRPr="00375BB1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Список команд</w:t>
      </w:r>
      <w:r w:rsidRPr="00B152E6">
        <w:rPr>
          <w:rFonts w:asciiTheme="minorHAnsi" w:hAnsiTheme="minorHAnsi" w:cstheme="minorHAnsi"/>
          <w:color w:val="000000"/>
          <w:szCs w:val="27"/>
          <w:shd w:val="clear" w:color="auto" w:fill="FFFFFF"/>
        </w:rPr>
        <w:t>:</w:t>
      </w:r>
    </w:p>
    <w:p w:rsidR="00375BB1" w:rsidRPr="000B0E64" w:rsidRDefault="000E6403" w:rsidP="007B2B3F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val="en-US" w:eastAsia="en-US"/>
        </w:rPr>
      </w:pPr>
      <w:r w:rsidRPr="000B0E64">
        <w:rPr>
          <w:rFonts w:asciiTheme="minorHAnsi" w:eastAsiaTheme="minorHAnsi" w:hAnsiTheme="minorHAnsi" w:cstheme="minorBidi"/>
          <w:lang w:val="en-US" w:eastAsia="en-US"/>
        </w:rPr>
        <w:t xml:space="preserve">docker </w:t>
      </w:r>
      <w:r w:rsidR="000B0E64">
        <w:rPr>
          <w:rFonts w:asciiTheme="minorHAnsi" w:eastAsiaTheme="minorHAnsi" w:hAnsiTheme="minorHAnsi" w:cstheme="minorBidi"/>
          <w:lang w:val="en-US" w:eastAsia="en-US"/>
        </w:rPr>
        <w:t>rename</w:t>
      </w:r>
      <w:r w:rsidR="000B0E64" w:rsidRPr="000B0E64">
        <w:rPr>
          <w:rFonts w:asciiTheme="minorHAnsi" w:eastAsiaTheme="minorHAnsi" w:hAnsiTheme="minorHAnsi" w:cstheme="minorBidi"/>
          <w:lang w:val="en-US" w:eastAsia="en-US"/>
        </w:rPr>
        <w:t xml:space="preserve"> </w:t>
      </w:r>
      <w:r w:rsidR="000B0E64">
        <w:rPr>
          <w:rFonts w:asciiTheme="minorHAnsi" w:eastAsiaTheme="minorHAnsi" w:hAnsiTheme="minorHAnsi" w:cstheme="minorBidi"/>
          <w:lang w:val="en-US" w:eastAsia="en-US"/>
        </w:rPr>
        <w:t>&lt;</w:t>
      </w:r>
      <w:proofErr w:type="spellStart"/>
      <w:r w:rsidR="000B0E64">
        <w:rPr>
          <w:rFonts w:asciiTheme="minorHAnsi" w:eastAsiaTheme="minorHAnsi" w:hAnsiTheme="minorHAnsi" w:cstheme="minorBidi"/>
          <w:lang w:val="en-US" w:eastAsia="en-US"/>
        </w:rPr>
        <w:t>oldname</w:t>
      </w:r>
      <w:proofErr w:type="spellEnd"/>
      <w:r w:rsidR="000B0E64">
        <w:rPr>
          <w:rFonts w:asciiTheme="minorHAnsi" w:eastAsiaTheme="minorHAnsi" w:hAnsiTheme="minorHAnsi" w:cstheme="minorBidi"/>
          <w:lang w:val="en-US" w:eastAsia="en-US"/>
        </w:rPr>
        <w:t>&gt; &lt;newname&gt;</w:t>
      </w:r>
      <w:r w:rsidRPr="000B0E64">
        <w:rPr>
          <w:rFonts w:asciiTheme="minorHAnsi" w:eastAsiaTheme="minorHAnsi" w:hAnsiTheme="minorHAnsi" w:cstheme="minorBidi"/>
          <w:lang w:val="en-US" w:eastAsia="en-US"/>
        </w:rPr>
        <w:t xml:space="preserve"> – </w:t>
      </w:r>
      <w:r w:rsidR="000B0E64">
        <w:rPr>
          <w:rFonts w:asciiTheme="minorHAnsi" w:eastAsiaTheme="minorHAnsi" w:hAnsiTheme="minorHAnsi" w:cstheme="minorBidi"/>
          <w:lang w:eastAsia="en-US"/>
        </w:rPr>
        <w:t>переименование</w:t>
      </w:r>
      <w:r w:rsidR="000B0E64" w:rsidRPr="000B0E64">
        <w:rPr>
          <w:rFonts w:asciiTheme="minorHAnsi" w:eastAsiaTheme="minorHAnsi" w:hAnsiTheme="minorHAnsi" w:cstheme="minorBidi"/>
          <w:lang w:val="en-US" w:eastAsia="en-US"/>
        </w:rPr>
        <w:t xml:space="preserve"> </w:t>
      </w:r>
      <w:r w:rsidR="000B0E64">
        <w:rPr>
          <w:rFonts w:asciiTheme="minorHAnsi" w:eastAsiaTheme="minorHAnsi" w:hAnsiTheme="minorHAnsi" w:cstheme="minorBidi"/>
          <w:lang w:eastAsia="en-US"/>
        </w:rPr>
        <w:t>контейнера</w:t>
      </w:r>
    </w:p>
    <w:p w:rsidR="000B0E64" w:rsidRDefault="000E6403" w:rsidP="007B2B3F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0B0E64">
        <w:rPr>
          <w:rFonts w:asciiTheme="minorHAnsi" w:eastAsiaTheme="minorHAnsi" w:hAnsiTheme="minorHAnsi" w:cstheme="minorBidi"/>
          <w:lang w:val="en-US" w:eastAsia="en-US"/>
        </w:rPr>
        <w:t>docker</w:t>
      </w:r>
      <w:r w:rsidRPr="000B0E64">
        <w:rPr>
          <w:rFonts w:asciiTheme="minorHAnsi" w:eastAsiaTheme="minorHAnsi" w:hAnsiTheme="minorHAnsi" w:cstheme="minorBidi"/>
          <w:lang w:eastAsia="en-US"/>
        </w:rPr>
        <w:t xml:space="preserve"> </w:t>
      </w:r>
      <w:r w:rsidR="000B0E64">
        <w:rPr>
          <w:rFonts w:asciiTheme="minorHAnsi" w:eastAsiaTheme="minorHAnsi" w:hAnsiTheme="minorHAnsi" w:cstheme="minorBidi"/>
          <w:lang w:val="en-US" w:eastAsia="en-US"/>
        </w:rPr>
        <w:t>logs</w:t>
      </w:r>
      <w:r w:rsidR="000B0E64" w:rsidRPr="000B0E64">
        <w:rPr>
          <w:rFonts w:asciiTheme="minorHAnsi" w:eastAsiaTheme="minorHAnsi" w:hAnsiTheme="minorHAnsi" w:cstheme="minorBidi"/>
          <w:lang w:eastAsia="en-US"/>
        </w:rPr>
        <w:t xml:space="preserve"> --</w:t>
      </w:r>
      <w:r w:rsidR="000B0E64">
        <w:rPr>
          <w:rFonts w:asciiTheme="minorHAnsi" w:eastAsiaTheme="minorHAnsi" w:hAnsiTheme="minorHAnsi" w:cstheme="minorBidi"/>
          <w:lang w:val="en-US" w:eastAsia="en-US"/>
        </w:rPr>
        <w:t>follow</w:t>
      </w:r>
      <w:r w:rsidRPr="000B0E64">
        <w:rPr>
          <w:rFonts w:asciiTheme="minorHAnsi" w:eastAsiaTheme="minorHAnsi" w:hAnsiTheme="minorHAnsi" w:cstheme="minorBidi"/>
          <w:lang w:eastAsia="en-US"/>
        </w:rPr>
        <w:t xml:space="preserve"> &lt;</w:t>
      </w:r>
      <w:r w:rsidRPr="000B0E64">
        <w:rPr>
          <w:rFonts w:asciiTheme="minorHAnsi" w:eastAsiaTheme="minorHAnsi" w:hAnsiTheme="minorHAnsi" w:cstheme="minorBidi"/>
          <w:lang w:val="en-US" w:eastAsia="en-US"/>
        </w:rPr>
        <w:t>container</w:t>
      </w:r>
      <w:r w:rsidRPr="000B0E64">
        <w:rPr>
          <w:rFonts w:asciiTheme="minorHAnsi" w:eastAsiaTheme="minorHAnsi" w:hAnsiTheme="minorHAnsi" w:cstheme="minorBidi"/>
          <w:lang w:eastAsia="en-US"/>
        </w:rPr>
        <w:t>_</w:t>
      </w:r>
      <w:r w:rsidRPr="000B0E64">
        <w:rPr>
          <w:rFonts w:asciiTheme="minorHAnsi" w:eastAsiaTheme="minorHAnsi" w:hAnsiTheme="minorHAnsi" w:cstheme="minorBidi"/>
          <w:lang w:val="en-US" w:eastAsia="en-US"/>
        </w:rPr>
        <w:t>id</w:t>
      </w:r>
      <w:r w:rsidRPr="000B0E64">
        <w:rPr>
          <w:rFonts w:asciiTheme="minorHAnsi" w:eastAsiaTheme="minorHAnsi" w:hAnsiTheme="minorHAnsi" w:cstheme="minorBidi"/>
          <w:lang w:eastAsia="en-US"/>
        </w:rPr>
        <w:t xml:space="preserve">&gt; - </w:t>
      </w:r>
      <w:proofErr w:type="spellStart"/>
      <w:r w:rsidR="000B0E64">
        <w:rPr>
          <w:rFonts w:asciiTheme="minorHAnsi" w:eastAsiaTheme="minorHAnsi" w:hAnsiTheme="minorHAnsi" w:cstheme="minorBidi"/>
          <w:lang w:eastAsia="en-US"/>
        </w:rPr>
        <w:t>логгирование</w:t>
      </w:r>
      <w:proofErr w:type="spellEnd"/>
      <w:r w:rsidR="000B0E64">
        <w:rPr>
          <w:rFonts w:asciiTheme="minorHAnsi" w:eastAsiaTheme="minorHAnsi" w:hAnsiTheme="minorHAnsi" w:cstheme="minorBidi"/>
          <w:lang w:eastAsia="en-US"/>
        </w:rPr>
        <w:t xml:space="preserve"> в реальном времени по ид контейнера</w:t>
      </w:r>
    </w:p>
    <w:p w:rsidR="00C50EB5" w:rsidRDefault="00C50EB5" w:rsidP="007B2B3F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proofErr w:type="spellStart"/>
      <w:r w:rsidRPr="000B0E64">
        <w:rPr>
          <w:rFonts w:asciiTheme="minorHAnsi" w:eastAsiaTheme="minorHAnsi" w:hAnsiTheme="minorHAnsi" w:cstheme="minorBidi"/>
        </w:rPr>
        <w:t>docker</w:t>
      </w:r>
      <w:proofErr w:type="spellEnd"/>
      <w:r w:rsidRPr="000B0E64">
        <w:rPr>
          <w:rFonts w:asciiTheme="minorHAnsi" w:eastAsiaTheme="minorHAnsi" w:hAnsiTheme="minorHAnsi" w:cstheme="minorBidi"/>
        </w:rPr>
        <w:t xml:space="preserve"> </w:t>
      </w:r>
      <w:r w:rsidRPr="000B0E64">
        <w:rPr>
          <w:rFonts w:asciiTheme="minorHAnsi" w:eastAsiaTheme="minorHAnsi" w:hAnsiTheme="minorHAnsi" w:cstheme="minorBidi"/>
          <w:lang w:val="en-US"/>
        </w:rPr>
        <w:t>exec</w:t>
      </w:r>
      <w:r w:rsidRPr="000B0E64">
        <w:rPr>
          <w:rFonts w:asciiTheme="minorHAnsi" w:eastAsiaTheme="minorHAnsi" w:hAnsiTheme="minorHAnsi" w:cstheme="minorBidi"/>
        </w:rPr>
        <w:t xml:space="preserve"> –</w:t>
      </w:r>
      <w:r w:rsidR="00375BB1" w:rsidRPr="000B0E64">
        <w:rPr>
          <w:rFonts w:asciiTheme="minorHAnsi" w:eastAsiaTheme="minorHAnsi" w:hAnsiTheme="minorHAnsi" w:cstheme="minorBidi"/>
        </w:rPr>
        <w:t xml:space="preserve"> </w:t>
      </w:r>
      <w:r w:rsidRPr="000B0E64">
        <w:rPr>
          <w:rFonts w:asciiTheme="minorHAnsi" w:eastAsiaTheme="minorHAnsi" w:hAnsiTheme="minorHAnsi" w:cstheme="minorBidi"/>
        </w:rPr>
        <w:t>выполнение команды</w:t>
      </w:r>
      <w:r w:rsidR="000B0E64" w:rsidRPr="000B0E64">
        <w:rPr>
          <w:rFonts w:asciiTheme="minorHAnsi" w:eastAsiaTheme="minorHAnsi" w:hAnsiTheme="minorHAnsi" w:cstheme="minorBidi"/>
        </w:rPr>
        <w:t xml:space="preserve"> на запущенном контейнере</w:t>
      </w:r>
    </w:p>
    <w:p w:rsidR="007B2B3F" w:rsidRDefault="007B2B3F" w:rsidP="007B2B3F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lang w:val="en-US"/>
        </w:rPr>
        <w:t>docker</w:t>
      </w:r>
      <w:r w:rsidRPr="007B2B3F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  <w:lang w:val="en-US"/>
        </w:rPr>
        <w:t>start</w:t>
      </w:r>
      <w:r w:rsidRPr="007B2B3F">
        <w:rPr>
          <w:rFonts w:asciiTheme="minorHAnsi" w:eastAsiaTheme="minorHAnsi" w:hAnsiTheme="minorHAnsi" w:cstheme="minorBidi"/>
        </w:rPr>
        <w:t xml:space="preserve"> – </w:t>
      </w:r>
      <w:r>
        <w:rPr>
          <w:rFonts w:asciiTheme="minorHAnsi" w:eastAsiaTheme="minorHAnsi" w:hAnsiTheme="minorHAnsi" w:cstheme="minorBidi"/>
        </w:rPr>
        <w:t>запуск уже существующего контейнера,</w:t>
      </w:r>
    </w:p>
    <w:p w:rsidR="007B2B3F" w:rsidRPr="007B2B3F" w:rsidRDefault="007B2B3F" w:rsidP="007B2B3F">
      <w:pPr>
        <w:pStyle w:val="ac"/>
        <w:spacing w:before="0" w:beforeAutospacing="0" w:after="0" w:afterAutospacing="0"/>
        <w:textAlignment w:val="baseline"/>
        <w:rPr>
          <w:rFonts w:ascii="Arial" w:hAnsi="Arial" w:cs="Arial"/>
          <w:color w:val="33444D"/>
          <w:sz w:val="21"/>
          <w:szCs w:val="21"/>
          <w:shd w:val="clear" w:color="auto" w:fill="F7F7F7"/>
          <w:lang w:val="en-US"/>
        </w:rPr>
      </w:pPr>
      <w:r>
        <w:rPr>
          <w:rFonts w:asciiTheme="minorHAnsi" w:eastAsiaTheme="minorHAnsi" w:hAnsiTheme="minorHAnsi" w:cstheme="minorBidi"/>
        </w:rPr>
        <w:tab/>
      </w:r>
      <w:r w:rsidRPr="007B2B3F">
        <w:rPr>
          <w:rFonts w:asciiTheme="minorHAnsi" w:eastAsiaTheme="minorHAnsi" w:hAnsiTheme="minorHAnsi" w:cstheme="minorBidi"/>
          <w:lang w:val="en-US"/>
        </w:rPr>
        <w:t>-</w:t>
      </w:r>
      <w:r>
        <w:rPr>
          <w:rFonts w:asciiTheme="minorHAnsi" w:eastAsiaTheme="minorHAnsi" w:hAnsiTheme="minorHAnsi" w:cstheme="minorBidi"/>
          <w:lang w:val="en-US"/>
        </w:rPr>
        <w:t>-attach, -</w:t>
      </w:r>
      <w:proofErr w:type="gramStart"/>
      <w:r>
        <w:rPr>
          <w:rFonts w:asciiTheme="minorHAnsi" w:eastAsiaTheme="minorHAnsi" w:hAnsiTheme="minorHAnsi" w:cstheme="minorBidi"/>
          <w:lang w:val="en-US"/>
        </w:rPr>
        <w:t>a :</w:t>
      </w:r>
      <w:proofErr w:type="gramEnd"/>
      <w:r>
        <w:rPr>
          <w:rFonts w:asciiTheme="minorHAnsi" w:eastAsiaTheme="minorHAnsi" w:hAnsiTheme="minorHAnsi" w:cstheme="minorBidi"/>
          <w:lang w:val="en-US"/>
        </w:rPr>
        <w:t xml:space="preserve"> </w:t>
      </w:r>
      <w:r w:rsidRPr="007B2B3F">
        <w:rPr>
          <w:rFonts w:ascii="Arial" w:hAnsi="Arial" w:cs="Arial"/>
          <w:color w:val="33444D"/>
          <w:sz w:val="21"/>
          <w:szCs w:val="21"/>
          <w:shd w:val="clear" w:color="auto" w:fill="F7F7F7"/>
          <w:lang w:val="en-US"/>
        </w:rPr>
        <w:t>Attach to STDIN, STDOUT or STDERR</w:t>
      </w:r>
    </w:p>
    <w:p w:rsidR="007B2B3F" w:rsidRDefault="007B2B3F" w:rsidP="007B2B3F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val="en-US"/>
        </w:rPr>
      </w:pPr>
      <w:r>
        <w:rPr>
          <w:rFonts w:asciiTheme="minorHAnsi" w:eastAsiaTheme="minorHAnsi" w:hAnsiTheme="minorHAnsi" w:cstheme="minorBidi"/>
          <w:lang w:val="en-US"/>
        </w:rPr>
        <w:tab/>
        <w:t>--interactive, -</w:t>
      </w:r>
      <w:proofErr w:type="spellStart"/>
      <w:proofErr w:type="gramStart"/>
      <w:r>
        <w:rPr>
          <w:rFonts w:asciiTheme="minorHAnsi" w:eastAsiaTheme="minorHAnsi" w:hAnsiTheme="minorHAnsi" w:cstheme="minorBidi"/>
          <w:lang w:val="en-US"/>
        </w:rPr>
        <w:t>i</w:t>
      </w:r>
      <w:proofErr w:type="spellEnd"/>
      <w:r>
        <w:rPr>
          <w:rFonts w:asciiTheme="minorHAnsi" w:eastAsiaTheme="minorHAnsi" w:hAnsiTheme="minorHAnsi" w:cstheme="minorBidi"/>
          <w:lang w:val="en-US"/>
        </w:rPr>
        <w:t xml:space="preserve"> :</w:t>
      </w:r>
      <w:proofErr w:type="gramEnd"/>
      <w:r>
        <w:rPr>
          <w:rFonts w:asciiTheme="minorHAnsi" w:eastAsiaTheme="minorHAnsi" w:hAnsiTheme="minorHAnsi" w:cstheme="minorBidi"/>
          <w:lang w:val="en-US"/>
        </w:rPr>
        <w:t xml:space="preserve"> </w:t>
      </w:r>
      <w:r w:rsidRPr="007B2B3F">
        <w:rPr>
          <w:rFonts w:ascii="Arial" w:hAnsi="Arial" w:cs="Arial"/>
          <w:color w:val="33444D"/>
          <w:sz w:val="21"/>
          <w:szCs w:val="21"/>
          <w:shd w:val="clear" w:color="auto" w:fill="F7F7F7"/>
          <w:lang w:val="en-US"/>
        </w:rPr>
        <w:t>Keep STDIN open even if not attached</w:t>
      </w:r>
      <w:r>
        <w:rPr>
          <w:rFonts w:asciiTheme="minorHAnsi" w:eastAsiaTheme="minorHAnsi" w:hAnsiTheme="minorHAnsi" w:cstheme="minorBidi"/>
          <w:lang w:val="en-US"/>
        </w:rPr>
        <w:t xml:space="preserve">  </w:t>
      </w:r>
    </w:p>
    <w:p w:rsidR="007B2B3F" w:rsidRDefault="007B2B3F" w:rsidP="007B2B3F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val="en-US"/>
        </w:rPr>
      </w:pPr>
    </w:p>
    <w:p w:rsidR="007B2B3F" w:rsidRDefault="007B2B3F" w:rsidP="007B2B3F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7B2B3F">
        <w:rPr>
          <w:rFonts w:asciiTheme="minorHAnsi" w:eastAsiaTheme="minorHAnsi" w:hAnsiTheme="minorHAnsi" w:cstheme="minorBidi"/>
          <w:b/>
          <w:bCs/>
          <w:lang w:eastAsia="en-US"/>
        </w:rPr>
        <w:t>Совет: </w:t>
      </w:r>
      <w:r w:rsidRPr="007B2B3F">
        <w:rPr>
          <w:rFonts w:asciiTheme="minorHAnsi" w:eastAsiaTheme="minorHAnsi" w:hAnsiTheme="minorHAnsi" w:cstheme="minorBidi"/>
          <w:lang w:eastAsia="en-US"/>
        </w:rPr>
        <w:t xml:space="preserve">каждая команда </w:t>
      </w:r>
      <w:proofErr w:type="spellStart"/>
      <w:r w:rsidRPr="007B2B3F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7B2B3F">
        <w:rPr>
          <w:rFonts w:asciiTheme="minorHAnsi" w:eastAsiaTheme="minorHAnsi" w:hAnsiTheme="minorHAnsi" w:cstheme="minorBidi"/>
          <w:lang w:eastAsia="en-US"/>
        </w:rPr>
        <w:t xml:space="preserve"> имеет встроенную документацию, которую вам необходимо научится использовать. Напечатав </w:t>
      </w:r>
      <w:proofErr w:type="spellStart"/>
      <w:r w:rsidRPr="007B2B3F">
        <w:rPr>
          <w:rFonts w:asciiTheme="minorHAnsi" w:eastAsiaTheme="minorHAnsi" w:hAnsiTheme="minorHAnsi" w:cstheme="minorBidi"/>
          <w:lang w:eastAsia="en-US"/>
        </w:rPr>
        <w:t>docker</w:t>
      </w:r>
      <w:proofErr w:type="spellEnd"/>
      <w:r w:rsidRPr="007B2B3F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7B2B3F">
        <w:rPr>
          <w:rFonts w:asciiTheme="minorHAnsi" w:eastAsiaTheme="minorHAnsi" w:hAnsiTheme="minorHAnsi" w:cstheme="minorBidi"/>
          <w:lang w:eastAsia="en-US"/>
        </w:rPr>
        <w:t>run</w:t>
      </w:r>
      <w:proofErr w:type="spellEnd"/>
      <w:r w:rsidRPr="007B2B3F">
        <w:rPr>
          <w:rFonts w:asciiTheme="minorHAnsi" w:eastAsiaTheme="minorHAnsi" w:hAnsiTheme="minorHAnsi" w:cstheme="minorBidi"/>
          <w:lang w:eastAsia="en-US"/>
        </w:rPr>
        <w:t xml:space="preserve"> --</w:t>
      </w:r>
      <w:proofErr w:type="spellStart"/>
      <w:r w:rsidRPr="007B2B3F">
        <w:rPr>
          <w:rFonts w:asciiTheme="minorHAnsi" w:eastAsiaTheme="minorHAnsi" w:hAnsiTheme="minorHAnsi" w:cstheme="minorBidi"/>
          <w:lang w:eastAsia="en-US"/>
        </w:rPr>
        <w:t>help</w:t>
      </w:r>
      <w:proofErr w:type="spellEnd"/>
      <w:r w:rsidRPr="007B2B3F">
        <w:rPr>
          <w:rFonts w:asciiTheme="minorHAnsi" w:eastAsiaTheme="minorHAnsi" w:hAnsiTheme="minorHAnsi" w:cstheme="minorBidi"/>
          <w:lang w:eastAsia="en-US"/>
        </w:rPr>
        <w:t>, вы увидите вспомогательную документацию</w:t>
      </w:r>
      <w:r w:rsidR="001531FF">
        <w:rPr>
          <w:rFonts w:asciiTheme="minorHAnsi" w:eastAsiaTheme="minorHAnsi" w:hAnsiTheme="minorHAnsi" w:cstheme="minorBidi"/>
          <w:lang w:eastAsia="en-US"/>
        </w:rPr>
        <w:t>.</w:t>
      </w:r>
    </w:p>
    <w:p w:rsidR="001531FF" w:rsidRDefault="001531FF" w:rsidP="007B2B3F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1531FF" w:rsidRPr="007B2B3F" w:rsidRDefault="001531FF" w:rsidP="007B2B3F">
      <w:pPr>
        <w:pStyle w:val="ac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531FF">
        <w:rPr>
          <w:rFonts w:asciiTheme="minorHAnsi" w:eastAsiaTheme="minorHAnsi" w:hAnsiTheme="minorHAnsi" w:cstheme="minorBidi"/>
          <w:b/>
          <w:lang w:eastAsia="en-US"/>
        </w:rPr>
        <w:t>Важно</w:t>
      </w:r>
      <w:r>
        <w:rPr>
          <w:rFonts w:asciiTheme="minorHAnsi" w:eastAsiaTheme="minorHAnsi" w:hAnsiTheme="minorHAnsi" w:cstheme="minorBidi"/>
          <w:lang w:eastAsia="en-US"/>
        </w:rPr>
        <w:t xml:space="preserve">: </w:t>
      </w:r>
      <w:r w:rsidRPr="001531FF">
        <w:rPr>
          <w:rFonts w:asciiTheme="minorHAnsi" w:eastAsiaTheme="minorHAnsi" w:hAnsiTheme="minorHAnsi" w:cstheme="minorBidi"/>
          <w:i/>
          <w:iCs/>
          <w:lang w:eastAsia="en-US"/>
        </w:rPr>
        <w:t>Образ</w:t>
      </w:r>
      <w:r w:rsidRPr="001531FF">
        <w:rPr>
          <w:rFonts w:asciiTheme="minorHAnsi" w:eastAsiaTheme="minorHAnsi" w:hAnsiTheme="minorHAnsi" w:cstheme="minorBidi"/>
          <w:lang w:eastAsia="en-US"/>
        </w:rPr>
        <w:t xml:space="preserve"> представляет из себя </w:t>
      </w:r>
      <w:proofErr w:type="gramStart"/>
      <w:r w:rsidRPr="001531FF">
        <w:rPr>
          <w:rFonts w:asciiTheme="minorHAnsi" w:eastAsiaTheme="minorHAnsi" w:hAnsiTheme="minorHAnsi" w:cstheme="minorBidi"/>
          <w:lang w:eastAsia="en-US"/>
        </w:rPr>
        <w:t>файловую систему с параметрами</w:t>
      </w:r>
      <w:proofErr w:type="gramEnd"/>
      <w:r w:rsidRPr="001531FF">
        <w:rPr>
          <w:rFonts w:asciiTheme="minorHAnsi" w:eastAsiaTheme="minorHAnsi" w:hAnsiTheme="minorHAnsi" w:cstheme="minorBidi"/>
          <w:lang w:eastAsia="en-US"/>
        </w:rPr>
        <w:t xml:space="preserve"> используемыми при запуске. Он не имеет состояния и никогда не меняется. А </w:t>
      </w:r>
      <w:r w:rsidRPr="001531FF">
        <w:rPr>
          <w:rFonts w:asciiTheme="minorHAnsi" w:eastAsiaTheme="minorHAnsi" w:hAnsiTheme="minorHAnsi" w:cstheme="minorBidi"/>
          <w:i/>
          <w:iCs/>
          <w:lang w:eastAsia="en-US"/>
        </w:rPr>
        <w:t>контейнер</w:t>
      </w:r>
      <w:r w:rsidRPr="001531FF">
        <w:rPr>
          <w:rFonts w:asciiTheme="minorHAnsi" w:eastAsiaTheme="minorHAnsi" w:hAnsiTheme="minorHAnsi" w:cstheme="minorBidi"/>
          <w:lang w:eastAsia="en-US"/>
        </w:rPr>
        <w:t> является запущенным экземпляром образа</w:t>
      </w:r>
      <w:r>
        <w:rPr>
          <w:rFonts w:asciiTheme="minorHAnsi" w:eastAsiaTheme="minorHAnsi" w:hAnsiTheme="minorHAnsi" w:cstheme="minorBidi"/>
          <w:lang w:eastAsia="en-US"/>
        </w:rPr>
        <w:t>.</w:t>
      </w:r>
    </w:p>
    <w:p w:rsidR="00C50EB5" w:rsidRPr="001531FF" w:rsidRDefault="00C50EB5" w:rsidP="00874AA1">
      <w:pPr>
        <w:pStyle w:val="1"/>
        <w:rPr>
          <w:rFonts w:asciiTheme="minorHAnsi" w:eastAsiaTheme="minorHAnsi" w:hAnsiTheme="minorHAnsi" w:cstheme="minorBidi"/>
          <w:b w:val="0"/>
          <w:sz w:val="24"/>
          <w:szCs w:val="24"/>
        </w:rPr>
      </w:pPr>
    </w:p>
    <w:p w:rsidR="00563FE4" w:rsidRPr="00874AA1" w:rsidRDefault="009D2A49" w:rsidP="00874AA1">
      <w:pPr>
        <w:pStyle w:val="1"/>
      </w:pPr>
      <w:sdt>
        <w:sdtPr>
          <w:alias w:val="Требования или задачи:"/>
          <w:tag w:val="Требования или задачи:"/>
          <w:id w:val="1725405758"/>
          <w:placeholder>
            <w:docPart w:val="7D6AECDB5F9846B0AA0C0BC5976A5665"/>
          </w:placeholder>
          <w:temporary/>
          <w:showingPlcHdr/>
          <w15:appearance w15:val="hidden"/>
        </w:sdtPr>
        <w:sdtEndPr/>
        <w:sdtContent>
          <w:r w:rsidR="00874AA1" w:rsidRPr="00874AA1">
            <w:rPr>
              <w:lang w:bidi="ru-RU"/>
            </w:rPr>
            <w:t>Требования или задачи:</w:t>
          </w:r>
        </w:sdtContent>
      </w:sdt>
    </w:p>
    <w:p w:rsidR="00902E00" w:rsidRDefault="00F863AF" w:rsidP="00902E00">
      <w:pPr>
        <w:pStyle w:val="ab"/>
        <w:tabs>
          <w:tab w:val="left" w:pos="1701"/>
        </w:tabs>
        <w:ind w:left="709" w:firstLine="11"/>
      </w:pPr>
      <w:r w:rsidRPr="001531FF">
        <w:rPr>
          <w:b/>
          <w:highlight w:val="yellow"/>
        </w:rPr>
        <w:t>Задача 1</w:t>
      </w:r>
      <w:r w:rsidRPr="001531FF">
        <w:rPr>
          <w:highlight w:val="yellow"/>
        </w:rPr>
        <w:t>.</w:t>
      </w:r>
      <w:r>
        <w:t xml:space="preserve"> </w:t>
      </w:r>
    </w:p>
    <w:p w:rsidR="00F863AF" w:rsidRPr="00F863AF" w:rsidRDefault="00C0370D" w:rsidP="00F863AF">
      <w:pPr>
        <w:pStyle w:val="ab"/>
        <w:numPr>
          <w:ilvl w:val="0"/>
          <w:numId w:val="14"/>
        </w:numPr>
        <w:tabs>
          <w:tab w:val="left" w:pos="1701"/>
        </w:tabs>
        <w:rPr>
          <w:rFonts w:ascii="Arial" w:hAnsi="Arial" w:cs="Arial"/>
          <w:color w:val="092433"/>
        </w:rPr>
      </w:pPr>
      <w:r>
        <w:t>Создать</w:t>
      </w:r>
      <w:r w:rsidR="00F863AF">
        <w:t xml:space="preserve"> контейнер на основе образа </w:t>
      </w:r>
      <w:r w:rsidR="00F863AF">
        <w:rPr>
          <w:lang w:val="en-US"/>
        </w:rPr>
        <w:t>Ubuntu</w:t>
      </w:r>
      <w:r w:rsidR="00C50EB5">
        <w:t xml:space="preserve"> под именем </w:t>
      </w:r>
      <w:r w:rsidR="00C50EB5" w:rsidRPr="00C50EB5">
        <w:t>“</w:t>
      </w:r>
      <w:proofErr w:type="spellStart"/>
      <w:r w:rsidR="00C50EB5">
        <w:rPr>
          <w:lang w:val="en-US"/>
        </w:rPr>
        <w:t>myubuntu</w:t>
      </w:r>
      <w:proofErr w:type="spellEnd"/>
      <w:r w:rsidR="00C50EB5" w:rsidRPr="00C50EB5">
        <w:t>”</w:t>
      </w:r>
    </w:p>
    <w:p w:rsidR="00C50EB5" w:rsidRDefault="00C50EB5" w:rsidP="00D94C9D">
      <w:pPr>
        <w:pStyle w:val="ab"/>
        <w:numPr>
          <w:ilvl w:val="0"/>
          <w:numId w:val="14"/>
        </w:numPr>
        <w:tabs>
          <w:tab w:val="left" w:pos="1701"/>
        </w:tabs>
        <w:rPr>
          <w:rFonts w:ascii="Arial" w:hAnsi="Arial" w:cs="Arial"/>
          <w:color w:val="092433"/>
        </w:rPr>
      </w:pPr>
      <w:r>
        <w:t>Отобразить в консоли список каталогов (</w:t>
      </w:r>
      <w:r>
        <w:rPr>
          <w:lang w:val="en-US"/>
        </w:rPr>
        <w:t>ls</w:t>
      </w:r>
      <w:r>
        <w:t>)</w:t>
      </w:r>
      <w:r w:rsidRPr="00C50EB5">
        <w:t xml:space="preserve"> </w:t>
      </w:r>
      <w:r>
        <w:t>который находиться в контейнере</w:t>
      </w:r>
      <w:r w:rsidRPr="00C50EB5">
        <w:t xml:space="preserve"> “</w:t>
      </w:r>
      <w:proofErr w:type="spellStart"/>
      <w:r>
        <w:rPr>
          <w:lang w:val="en-US"/>
        </w:rPr>
        <w:t>myubuntu</w:t>
      </w:r>
      <w:proofErr w:type="spellEnd"/>
      <w:r w:rsidRPr="00C50EB5">
        <w:t>”</w:t>
      </w:r>
    </w:p>
    <w:p w:rsidR="00D94C9D" w:rsidRPr="00A2614C" w:rsidRDefault="00C0370D" w:rsidP="00D94C9D">
      <w:pPr>
        <w:pStyle w:val="ab"/>
        <w:numPr>
          <w:ilvl w:val="0"/>
          <w:numId w:val="14"/>
        </w:numPr>
        <w:tabs>
          <w:tab w:val="left" w:pos="1701"/>
        </w:tabs>
      </w:pPr>
      <w:r>
        <w:t>Удалить</w:t>
      </w:r>
      <w:r w:rsidR="00D94C9D" w:rsidRPr="00D94C9D">
        <w:t xml:space="preserve"> контейнер “</w:t>
      </w:r>
      <w:proofErr w:type="spellStart"/>
      <w:r w:rsidR="00D94C9D" w:rsidRPr="00D94C9D">
        <w:t>myubuntu</w:t>
      </w:r>
      <w:proofErr w:type="spellEnd"/>
      <w:r w:rsidR="00D94C9D" w:rsidRPr="00D94C9D">
        <w:t>”</w:t>
      </w:r>
    </w:p>
    <w:p w:rsidR="00A2614C" w:rsidRDefault="00A2614C" w:rsidP="00A2614C">
      <w:pPr>
        <w:pStyle w:val="ab"/>
        <w:tabs>
          <w:tab w:val="left" w:pos="1701"/>
        </w:tabs>
        <w:rPr>
          <w:lang w:val="en-US"/>
        </w:rPr>
      </w:pPr>
    </w:p>
    <w:p w:rsidR="00A2614C" w:rsidRPr="001531FF" w:rsidRDefault="00A2614C" w:rsidP="00A2614C">
      <w:pPr>
        <w:pStyle w:val="ab"/>
        <w:tabs>
          <w:tab w:val="left" w:pos="1701"/>
        </w:tabs>
        <w:rPr>
          <w:b/>
        </w:rPr>
      </w:pPr>
      <w:r w:rsidRPr="001531FF">
        <w:rPr>
          <w:b/>
          <w:highlight w:val="yellow"/>
        </w:rPr>
        <w:t>Задача 2.</w:t>
      </w:r>
    </w:p>
    <w:p w:rsidR="00A2614C" w:rsidRPr="00A2614C" w:rsidRDefault="00C0370D" w:rsidP="00A2614C">
      <w:pPr>
        <w:pStyle w:val="ab"/>
        <w:numPr>
          <w:ilvl w:val="0"/>
          <w:numId w:val="15"/>
        </w:numPr>
        <w:tabs>
          <w:tab w:val="left" w:pos="1701"/>
        </w:tabs>
      </w:pPr>
      <w:r>
        <w:t>Создать</w:t>
      </w:r>
      <w:r w:rsidR="00A2614C">
        <w:t xml:space="preserve"> контейнеры</w:t>
      </w:r>
      <w:r w:rsidR="00A2614C" w:rsidRPr="00A2614C">
        <w:t xml:space="preserve"> </w:t>
      </w:r>
      <w:r w:rsidR="00A2614C">
        <w:t xml:space="preserve">с названиями </w:t>
      </w:r>
      <w:r w:rsidR="00A2614C">
        <w:rPr>
          <w:lang w:val="en-US"/>
        </w:rPr>
        <w:t>c</w:t>
      </w:r>
      <w:r w:rsidR="00A2614C" w:rsidRPr="00A2614C">
        <w:t xml:space="preserve">1, </w:t>
      </w:r>
      <w:r w:rsidR="00A2614C">
        <w:rPr>
          <w:lang w:val="en-US"/>
        </w:rPr>
        <w:t>c</w:t>
      </w:r>
      <w:r w:rsidR="00A2614C" w:rsidRPr="00A2614C">
        <w:t xml:space="preserve">2, </w:t>
      </w:r>
      <w:r w:rsidR="00A2614C">
        <w:rPr>
          <w:lang w:val="en-US"/>
        </w:rPr>
        <w:t>c</w:t>
      </w:r>
      <w:r w:rsidR="00A2614C" w:rsidRPr="00A2614C">
        <w:t>3</w:t>
      </w:r>
      <w:r w:rsidR="00A2614C">
        <w:t xml:space="preserve"> на основе образа </w:t>
      </w:r>
      <w:r w:rsidR="00A2614C">
        <w:rPr>
          <w:lang w:val="en-US"/>
        </w:rPr>
        <w:t>Ubuntu</w:t>
      </w:r>
    </w:p>
    <w:p w:rsidR="00A2614C" w:rsidRPr="00A2614C" w:rsidRDefault="00A2614C" w:rsidP="00A2614C">
      <w:pPr>
        <w:pStyle w:val="ab"/>
        <w:numPr>
          <w:ilvl w:val="0"/>
          <w:numId w:val="15"/>
        </w:numPr>
        <w:tabs>
          <w:tab w:val="left" w:pos="1701"/>
        </w:tabs>
      </w:pPr>
      <w:r>
        <w:t xml:space="preserve">Удалите контейнеры </w:t>
      </w:r>
      <w:r>
        <w:rPr>
          <w:lang w:val="en-US"/>
        </w:rPr>
        <w:t>c1,</w:t>
      </w:r>
      <w:r w:rsidR="00E40486">
        <w:rPr>
          <w:lang w:val="en-US"/>
        </w:rPr>
        <w:t xml:space="preserve"> </w:t>
      </w:r>
      <w:r>
        <w:rPr>
          <w:lang w:val="en-US"/>
        </w:rPr>
        <w:t>c2</w:t>
      </w:r>
    </w:p>
    <w:p w:rsidR="00A2614C" w:rsidRPr="00603AED" w:rsidRDefault="00A2614C" w:rsidP="00A2614C">
      <w:pPr>
        <w:pStyle w:val="ab"/>
        <w:numPr>
          <w:ilvl w:val="0"/>
          <w:numId w:val="15"/>
        </w:numPr>
        <w:tabs>
          <w:tab w:val="left" w:pos="1701"/>
        </w:tabs>
      </w:pPr>
      <w:r>
        <w:t xml:space="preserve">Переименуйте контейнер </w:t>
      </w:r>
      <w:r>
        <w:rPr>
          <w:lang w:val="en-US"/>
        </w:rPr>
        <w:t xml:space="preserve">c3 </w:t>
      </w:r>
      <w:r>
        <w:t xml:space="preserve">на </w:t>
      </w:r>
      <w:r>
        <w:rPr>
          <w:lang w:val="en-US"/>
        </w:rPr>
        <w:t>c1</w:t>
      </w:r>
    </w:p>
    <w:p w:rsidR="00603AED" w:rsidRPr="007B2B3F" w:rsidRDefault="00A32C4B" w:rsidP="00A2614C">
      <w:pPr>
        <w:pStyle w:val="ab"/>
        <w:numPr>
          <w:ilvl w:val="0"/>
          <w:numId w:val="15"/>
        </w:numPr>
        <w:tabs>
          <w:tab w:val="left" w:pos="1701"/>
        </w:tabs>
      </w:pPr>
      <w:r>
        <w:t xml:space="preserve">Удалите контейнер </w:t>
      </w:r>
      <w:r>
        <w:rPr>
          <w:lang w:val="en-US"/>
        </w:rPr>
        <w:t>c1</w:t>
      </w:r>
    </w:p>
    <w:p w:rsidR="007B2B3F" w:rsidRDefault="007B2B3F" w:rsidP="007B2B3F">
      <w:pPr>
        <w:pStyle w:val="ab"/>
        <w:tabs>
          <w:tab w:val="left" w:pos="1701"/>
        </w:tabs>
        <w:rPr>
          <w:lang w:val="en-US"/>
        </w:rPr>
      </w:pPr>
    </w:p>
    <w:p w:rsidR="007B2B3F" w:rsidRDefault="007B2B3F" w:rsidP="007B2B3F">
      <w:pPr>
        <w:pStyle w:val="ab"/>
        <w:tabs>
          <w:tab w:val="left" w:pos="1701"/>
        </w:tabs>
      </w:pPr>
      <w:r w:rsidRPr="001531FF">
        <w:rPr>
          <w:b/>
          <w:highlight w:val="yellow"/>
        </w:rPr>
        <w:t>Задача 3</w:t>
      </w:r>
      <w:r w:rsidRPr="001531FF">
        <w:rPr>
          <w:highlight w:val="yellow"/>
        </w:rPr>
        <w:t>.</w:t>
      </w:r>
    </w:p>
    <w:p w:rsidR="007B2B3F" w:rsidRPr="007B2B3F" w:rsidRDefault="007B2B3F" w:rsidP="007B2B3F">
      <w:pPr>
        <w:pStyle w:val="ab"/>
        <w:numPr>
          <w:ilvl w:val="0"/>
          <w:numId w:val="17"/>
        </w:numPr>
        <w:tabs>
          <w:tab w:val="left" w:pos="1701"/>
        </w:tabs>
      </w:pPr>
      <w:r>
        <w:t xml:space="preserve">Создать контейнер на основе образа </w:t>
      </w:r>
      <w:r>
        <w:rPr>
          <w:lang w:val="en-US"/>
        </w:rPr>
        <w:t>Ubuntu</w:t>
      </w:r>
      <w:r w:rsidRPr="007B2B3F">
        <w:t xml:space="preserve"> </w:t>
      </w:r>
      <w:r>
        <w:t xml:space="preserve">с интерактивным запуском </w:t>
      </w:r>
      <w:r>
        <w:rPr>
          <w:lang w:val="en-US"/>
        </w:rPr>
        <w:t>bash</w:t>
      </w:r>
    </w:p>
    <w:p w:rsidR="007B2B3F" w:rsidRPr="007B2B3F" w:rsidRDefault="007B2B3F" w:rsidP="007B2B3F">
      <w:pPr>
        <w:pStyle w:val="ab"/>
        <w:numPr>
          <w:ilvl w:val="0"/>
          <w:numId w:val="17"/>
        </w:numPr>
        <w:tabs>
          <w:tab w:val="left" w:pos="1701"/>
        </w:tabs>
      </w:pPr>
      <w:r>
        <w:t xml:space="preserve">Запустить контейнер с помощью команды </w:t>
      </w:r>
      <w:r>
        <w:rPr>
          <w:lang w:val="en-US"/>
        </w:rPr>
        <w:t>start</w:t>
      </w:r>
      <w:r w:rsidRPr="007B2B3F">
        <w:t xml:space="preserve"> </w:t>
      </w:r>
      <w:r>
        <w:t>с дальнейшим «попаданием» внутрь контейнера (</w:t>
      </w:r>
      <w:r w:rsidRPr="007B2B3F">
        <w:t>root@cd86cf407110:/#</w:t>
      </w:r>
      <w:r>
        <w:t>)</w:t>
      </w:r>
    </w:p>
    <w:p w:rsidR="007B2B3F" w:rsidRPr="007B2B3F" w:rsidRDefault="007B2B3F" w:rsidP="007B2B3F">
      <w:pPr>
        <w:pStyle w:val="ab"/>
        <w:numPr>
          <w:ilvl w:val="0"/>
          <w:numId w:val="17"/>
        </w:numPr>
        <w:tabs>
          <w:tab w:val="left" w:pos="1701"/>
        </w:tabs>
      </w:pPr>
      <w:r>
        <w:t>Выйти с контейнера и удалить</w:t>
      </w:r>
    </w:p>
    <w:p w:rsidR="00A2614C" w:rsidRDefault="00A2614C" w:rsidP="00A2614C">
      <w:pPr>
        <w:pStyle w:val="ab"/>
        <w:tabs>
          <w:tab w:val="left" w:pos="1701"/>
        </w:tabs>
      </w:pPr>
    </w:p>
    <w:p w:rsidR="00A32C4B" w:rsidRPr="001531FF" w:rsidRDefault="007B2B3F" w:rsidP="00A2614C">
      <w:pPr>
        <w:pStyle w:val="ab"/>
        <w:tabs>
          <w:tab w:val="left" w:pos="1701"/>
        </w:tabs>
        <w:rPr>
          <w:b/>
        </w:rPr>
      </w:pPr>
      <w:r w:rsidRPr="001531FF">
        <w:rPr>
          <w:b/>
          <w:highlight w:val="yellow"/>
        </w:rPr>
        <w:t>Задача 4</w:t>
      </w:r>
      <w:r w:rsidR="00A32C4B" w:rsidRPr="001531FF">
        <w:rPr>
          <w:b/>
          <w:highlight w:val="yellow"/>
        </w:rPr>
        <w:t>.</w:t>
      </w:r>
    </w:p>
    <w:p w:rsidR="00A32C4B" w:rsidRPr="00C0370D" w:rsidRDefault="00C0370D" w:rsidP="00A32C4B">
      <w:pPr>
        <w:pStyle w:val="ab"/>
        <w:numPr>
          <w:ilvl w:val="0"/>
          <w:numId w:val="16"/>
        </w:numPr>
        <w:tabs>
          <w:tab w:val="left" w:pos="1701"/>
        </w:tabs>
      </w:pPr>
      <w:r>
        <w:t xml:space="preserve">Запустить контейнер на основе образа веб-сервера </w:t>
      </w:r>
      <w:proofErr w:type="spellStart"/>
      <w:r>
        <w:rPr>
          <w:lang w:val="en-US"/>
        </w:rPr>
        <w:t>nginx</w:t>
      </w:r>
      <w:proofErr w:type="spellEnd"/>
      <w:r>
        <w:t xml:space="preserve"> (например)</w:t>
      </w:r>
    </w:p>
    <w:p w:rsidR="00C0370D" w:rsidRDefault="00C0370D" w:rsidP="00A32C4B">
      <w:pPr>
        <w:pStyle w:val="ab"/>
        <w:numPr>
          <w:ilvl w:val="0"/>
          <w:numId w:val="16"/>
        </w:numPr>
        <w:tabs>
          <w:tab w:val="left" w:pos="1701"/>
        </w:tabs>
      </w:pPr>
      <w:r>
        <w:t>Просмотр лога контейнера в «реальном времени»</w:t>
      </w:r>
    </w:p>
    <w:p w:rsidR="00C0370D" w:rsidRPr="00A2614C" w:rsidRDefault="00C0370D" w:rsidP="00A32C4B">
      <w:pPr>
        <w:pStyle w:val="ab"/>
        <w:numPr>
          <w:ilvl w:val="0"/>
          <w:numId w:val="16"/>
        </w:numPr>
        <w:tabs>
          <w:tab w:val="left" w:pos="1701"/>
        </w:tabs>
      </w:pPr>
      <w:r>
        <w:t xml:space="preserve">Отредактировать главную страницу </w:t>
      </w:r>
      <w:proofErr w:type="spellStart"/>
      <w:r>
        <w:rPr>
          <w:lang w:val="en-US"/>
        </w:rPr>
        <w:t>nginx</w:t>
      </w:r>
      <w:proofErr w:type="spellEnd"/>
    </w:p>
    <w:p w:rsidR="00F863AF" w:rsidRDefault="00F863AF" w:rsidP="00F863AF">
      <w:pPr>
        <w:pStyle w:val="ab"/>
        <w:tabs>
          <w:tab w:val="left" w:pos="1701"/>
        </w:tabs>
        <w:rPr>
          <w:rFonts w:ascii="Arial" w:hAnsi="Arial" w:cs="Arial"/>
          <w:color w:val="092433"/>
        </w:rPr>
      </w:pPr>
    </w:p>
    <w:p w:rsidR="00563FE4" w:rsidRPr="00874AA1" w:rsidRDefault="009D2A49" w:rsidP="00874AA1">
      <w:pPr>
        <w:pStyle w:val="1"/>
      </w:pPr>
      <w:sdt>
        <w:sdtPr>
          <w:alias w:val="Поместите здесь свои заметки и опишите исследования:"/>
          <w:tag w:val="Поместите здесь свои заметки и опишите исследования:"/>
          <w:id w:val="260734761"/>
          <w:placeholder>
            <w:docPart w:val="55AE4FDF7D6B4DEDBE54F592B0A2E6E1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Поместите здесь свои заметки и опишите исследования:</w:t>
          </w:r>
        </w:sdtContent>
      </w:sdt>
    </w:p>
    <w:p w:rsidR="00563FE4" w:rsidRPr="00874AA1" w:rsidRDefault="009D2A49" w:rsidP="00874AA1">
      <w:sdt>
        <w:sdtPr>
          <w:alias w:val="Здесь учащиеся могут излагать свои идеи и описывать исследования по мере сбора информации, необходимой для выполнения проекта:"/>
          <w:tag w:val="Здесь учащиеся могут излагать свои идеи и описывать исследования по мере сбора информации, необходимой для выполнения проекта:"/>
          <w:id w:val="1431245984"/>
          <w:placeholder>
            <w:docPart w:val="CC235DE138EF40F49AC27A96060CF4BD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Здесь учащиеся могут излагать свои идеи и описывать исследования по мере сбора информации, необходимой для выполнения проекта.</w:t>
          </w:r>
        </w:sdtContent>
      </w:sdt>
    </w:p>
    <w:p w:rsidR="00563FE4" w:rsidRPr="00874AA1" w:rsidRDefault="00291287" w:rsidP="00874AA1">
      <w:pPr>
        <w:pStyle w:val="1"/>
      </w:pPr>
      <w:r>
        <w:t>Оценка успеваемости</w:t>
      </w:r>
    </w:p>
    <w:p w:rsidR="005244D5" w:rsidRPr="00874AA1" w:rsidRDefault="007B2B3F" w:rsidP="00874AA1">
      <w:r>
        <w:t>Задача1 – 10%, Задача 2 – 10</w:t>
      </w:r>
      <w:proofErr w:type="gramStart"/>
      <w:r w:rsidR="00B152E6">
        <w:t>%</w:t>
      </w:r>
      <w:r w:rsidR="009A0F53">
        <w:t xml:space="preserve"> </w:t>
      </w:r>
      <w:r>
        <w:t>,</w:t>
      </w:r>
      <w:proofErr w:type="gramEnd"/>
      <w:r>
        <w:t xml:space="preserve"> Задача 3 – 3</w:t>
      </w:r>
      <w:r w:rsidR="00B152E6">
        <w:t>0%</w:t>
      </w:r>
      <w:r>
        <w:t>, Задача 4 – 50%</w:t>
      </w:r>
    </w:p>
    <w:p w:rsidR="00563FE4" w:rsidRPr="00874AA1" w:rsidRDefault="009D2A49" w:rsidP="00874AA1">
      <w:pPr>
        <w:pStyle w:val="1"/>
      </w:pPr>
      <w:sdt>
        <w:sdtPr>
          <w:alias w:val="Кратко опишите, чему вы научились:"/>
          <w:tag w:val="Кратко опишите, чему вы научились:"/>
          <w:id w:val="1262876396"/>
          <w:placeholder>
            <w:docPart w:val="7EACD7C1E50B4AC5B1D4061D76210062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Кратко опишите, чему вы научились:</w:t>
          </w:r>
        </w:sdtContent>
      </w:sdt>
    </w:p>
    <w:p w:rsidR="00563FE4" w:rsidRPr="00874AA1" w:rsidRDefault="009D2A49" w:rsidP="00874AA1">
      <w:sdt>
        <w:sdtPr>
          <w:alias w:val="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"/>
          <w:tag w:val="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"/>
          <w:id w:val="1493913198"/>
          <w:placeholder>
            <w:docPart w:val="87A3603F1E51452590F94F1CF1D573E3"/>
          </w:placeholder>
          <w:temporary/>
          <w:showingPlcHdr/>
          <w15:appearance w15:val="hidden"/>
        </w:sdtPr>
        <w:sdtEndPr/>
        <w:sdtContent>
          <w:r w:rsidR="002F1EA7" w:rsidRPr="00874AA1">
            <w:rPr>
              <w:lang w:bidi="ru-RU"/>
            </w:rPr>
            <w:t>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</w:t>
          </w:r>
        </w:sdtContent>
      </w:sdt>
    </w:p>
    <w:sectPr w:rsidR="00563FE4" w:rsidRPr="00874AA1" w:rsidSect="001531FF">
      <w:pgSz w:w="11906" w:h="16838" w:code="9"/>
      <w:pgMar w:top="426" w:right="707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49" w:rsidRDefault="009D2A49" w:rsidP="00524988">
      <w:pPr>
        <w:spacing w:after="0" w:line="240" w:lineRule="auto"/>
      </w:pPr>
      <w:r>
        <w:separator/>
      </w:r>
    </w:p>
  </w:endnote>
  <w:endnote w:type="continuationSeparator" w:id="0">
    <w:p w:rsidR="009D2A49" w:rsidRDefault="009D2A49" w:rsidP="0052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49" w:rsidRDefault="009D2A49" w:rsidP="00524988">
      <w:pPr>
        <w:spacing w:after="0" w:line="240" w:lineRule="auto"/>
      </w:pPr>
      <w:r>
        <w:separator/>
      </w:r>
    </w:p>
  </w:footnote>
  <w:footnote w:type="continuationSeparator" w:id="0">
    <w:p w:rsidR="009D2A49" w:rsidRDefault="009D2A49" w:rsidP="00524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5D8FD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34F21"/>
    <w:multiLevelType w:val="hybridMultilevel"/>
    <w:tmpl w:val="D5C8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C55"/>
    <w:multiLevelType w:val="hybridMultilevel"/>
    <w:tmpl w:val="B5F044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B60314"/>
    <w:multiLevelType w:val="hybridMultilevel"/>
    <w:tmpl w:val="F49813EA"/>
    <w:lvl w:ilvl="0" w:tplc="2160A5D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C11042"/>
    <w:multiLevelType w:val="multilevel"/>
    <w:tmpl w:val="AFA0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12A3E"/>
    <w:multiLevelType w:val="hybridMultilevel"/>
    <w:tmpl w:val="6E74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312ED"/>
    <w:multiLevelType w:val="hybridMultilevel"/>
    <w:tmpl w:val="E434595E"/>
    <w:lvl w:ilvl="0" w:tplc="65504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32A83"/>
    <w:multiLevelType w:val="hybridMultilevel"/>
    <w:tmpl w:val="F5C0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A1E7C"/>
    <w:multiLevelType w:val="hybridMultilevel"/>
    <w:tmpl w:val="5BD44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B495C"/>
    <w:multiLevelType w:val="hybridMultilevel"/>
    <w:tmpl w:val="2B38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45402"/>
    <w:multiLevelType w:val="hybridMultilevel"/>
    <w:tmpl w:val="5396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455B7"/>
    <w:multiLevelType w:val="hybridMultilevel"/>
    <w:tmpl w:val="D5A6D5AE"/>
    <w:lvl w:ilvl="0" w:tplc="0A06028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E02A3"/>
    <w:multiLevelType w:val="multilevel"/>
    <w:tmpl w:val="AA8E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FC3BC5"/>
    <w:multiLevelType w:val="hybridMultilevel"/>
    <w:tmpl w:val="79EA7B52"/>
    <w:lvl w:ilvl="0" w:tplc="0C5A56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676A4D"/>
    <w:multiLevelType w:val="hybridMultilevel"/>
    <w:tmpl w:val="D6D43180"/>
    <w:lvl w:ilvl="0" w:tplc="58148D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DE1435"/>
    <w:multiLevelType w:val="hybridMultilevel"/>
    <w:tmpl w:val="9AB8FCBE"/>
    <w:lvl w:ilvl="0" w:tplc="A96888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CB5B48"/>
    <w:multiLevelType w:val="hybridMultilevel"/>
    <w:tmpl w:val="5FCC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0"/>
  </w:num>
  <w:num w:numId="5">
    <w:abstractNumId w:val="1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3"/>
  </w:num>
  <w:num w:numId="13">
    <w:abstractNumId w:val="14"/>
  </w:num>
  <w:num w:numId="14">
    <w:abstractNumId w:val="11"/>
  </w:num>
  <w:num w:numId="15">
    <w:abstractNumId w:val="13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58"/>
    <w:rsid w:val="00044941"/>
    <w:rsid w:val="00076856"/>
    <w:rsid w:val="00097C80"/>
    <w:rsid w:val="000B0E64"/>
    <w:rsid w:val="000E04D4"/>
    <w:rsid w:val="000E6403"/>
    <w:rsid w:val="00151A42"/>
    <w:rsid w:val="001531FF"/>
    <w:rsid w:val="001C5176"/>
    <w:rsid w:val="001E3ADA"/>
    <w:rsid w:val="00200281"/>
    <w:rsid w:val="002261A4"/>
    <w:rsid w:val="002756D5"/>
    <w:rsid w:val="00291287"/>
    <w:rsid w:val="002F1EA7"/>
    <w:rsid w:val="00302536"/>
    <w:rsid w:val="00305ADA"/>
    <w:rsid w:val="003169C1"/>
    <w:rsid w:val="00375BB1"/>
    <w:rsid w:val="00432A3E"/>
    <w:rsid w:val="00481FAD"/>
    <w:rsid w:val="00483FFD"/>
    <w:rsid w:val="005244D5"/>
    <w:rsid w:val="00524988"/>
    <w:rsid w:val="00563FE4"/>
    <w:rsid w:val="005733DE"/>
    <w:rsid w:val="00575138"/>
    <w:rsid w:val="00575C9D"/>
    <w:rsid w:val="005854E9"/>
    <w:rsid w:val="00603AED"/>
    <w:rsid w:val="00635D86"/>
    <w:rsid w:val="006C1E4A"/>
    <w:rsid w:val="00783197"/>
    <w:rsid w:val="007B2B3F"/>
    <w:rsid w:val="00874AA1"/>
    <w:rsid w:val="008A3453"/>
    <w:rsid w:val="008D10D8"/>
    <w:rsid w:val="00902E00"/>
    <w:rsid w:val="00914700"/>
    <w:rsid w:val="009A0F53"/>
    <w:rsid w:val="009C136B"/>
    <w:rsid w:val="009D2A49"/>
    <w:rsid w:val="009E6FC7"/>
    <w:rsid w:val="00A2614C"/>
    <w:rsid w:val="00A32C4B"/>
    <w:rsid w:val="00AF1EAC"/>
    <w:rsid w:val="00B152E6"/>
    <w:rsid w:val="00BA0729"/>
    <w:rsid w:val="00C0370D"/>
    <w:rsid w:val="00C5025A"/>
    <w:rsid w:val="00C50EB5"/>
    <w:rsid w:val="00CA2430"/>
    <w:rsid w:val="00CB2A01"/>
    <w:rsid w:val="00CE5158"/>
    <w:rsid w:val="00D45A1D"/>
    <w:rsid w:val="00D54C80"/>
    <w:rsid w:val="00D94C9D"/>
    <w:rsid w:val="00DE2EAE"/>
    <w:rsid w:val="00DF25ED"/>
    <w:rsid w:val="00E215B2"/>
    <w:rsid w:val="00E40486"/>
    <w:rsid w:val="00F863AF"/>
    <w:rsid w:val="00FA6F20"/>
    <w:rsid w:val="00FF640E"/>
    <w:rsid w:val="4BDEC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A5D6A"/>
  <w15:chartTrackingRefBased/>
  <w15:docId w15:val="{982123D1-3B5D-4E56-9639-397DBAED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74AA1"/>
  </w:style>
  <w:style w:type="paragraph" w:styleId="1">
    <w:name w:val="heading 1"/>
    <w:basedOn w:val="a0"/>
    <w:link w:val="10"/>
    <w:uiPriority w:val="9"/>
    <w:qFormat/>
    <w:rsid w:val="000E04D4"/>
    <w:pPr>
      <w:keepNext/>
      <w:keepLines/>
      <w:contextualSpacing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2">
    <w:name w:val="heading 2"/>
    <w:basedOn w:val="a0"/>
    <w:link w:val="20"/>
    <w:uiPriority w:val="9"/>
    <w:unhideWhenUsed/>
    <w:qFormat/>
    <w:rsid w:val="00874AA1"/>
    <w:pPr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0"/>
    <w:link w:val="30"/>
    <w:uiPriority w:val="9"/>
    <w:unhideWhenUsed/>
    <w:qFormat/>
    <w:rsid w:val="00874AA1"/>
    <w:pPr>
      <w:contextualSpacing/>
      <w:outlineLvl w:val="2"/>
    </w:pPr>
    <w:rPr>
      <w:rFonts w:eastAsiaTheme="majorEastAsia" w:cstheme="majorBidi"/>
      <w:b/>
      <w:i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E04D4"/>
    <w:pPr>
      <w:keepNext/>
      <w:keepLines/>
      <w:spacing w:before="40" w:after="0"/>
      <w:outlineLvl w:val="3"/>
    </w:pPr>
    <w:rPr>
      <w:rFonts w:ascii="Calibri" w:eastAsiaTheme="majorEastAsia" w:hAnsi="Calibr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11"/>
    <w:rsid w:val="00874AA1"/>
    <w:pPr>
      <w:numPr>
        <w:numId w:val="4"/>
      </w:numPr>
      <w:ind w:left="720"/>
      <w:contextualSpacing/>
    </w:pPr>
    <w:rPr>
      <w:sz w:val="22"/>
    </w:rPr>
  </w:style>
  <w:style w:type="paragraph" w:styleId="a4">
    <w:name w:val="Title"/>
    <w:basedOn w:val="a0"/>
    <w:next w:val="a0"/>
    <w:link w:val="a5"/>
    <w:uiPriority w:val="1"/>
    <w:qFormat/>
    <w:rsid w:val="00D45A1D"/>
    <w:pPr>
      <w:spacing w:after="600" w:line="360" w:lineRule="auto"/>
      <w:contextualSpacing/>
      <w:jc w:val="center"/>
    </w:pPr>
    <w:rPr>
      <w:rFonts w:eastAsiaTheme="majorEastAsia" w:cstheme="majorBidi"/>
      <w:b/>
      <w:kern w:val="28"/>
      <w:sz w:val="28"/>
      <w:szCs w:val="56"/>
    </w:rPr>
  </w:style>
  <w:style w:type="character" w:customStyle="1" w:styleId="a5">
    <w:name w:val="Заголовок Знак"/>
    <w:basedOn w:val="a1"/>
    <w:link w:val="a4"/>
    <w:uiPriority w:val="1"/>
    <w:rsid w:val="00D45A1D"/>
    <w:rPr>
      <w:rFonts w:eastAsiaTheme="majorEastAsia" w:cstheme="majorBidi"/>
      <w:b/>
      <w:kern w:val="28"/>
      <w:sz w:val="28"/>
      <w:szCs w:val="56"/>
    </w:rPr>
  </w:style>
  <w:style w:type="character" w:customStyle="1" w:styleId="10">
    <w:name w:val="Заголовок 1 Знак"/>
    <w:basedOn w:val="a1"/>
    <w:link w:val="1"/>
    <w:uiPriority w:val="9"/>
    <w:rsid w:val="000E04D4"/>
    <w:rPr>
      <w:rFonts w:ascii="Calibri" w:eastAsiaTheme="majorEastAsia" w:hAnsi="Calibri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874AA1"/>
    <w:rPr>
      <w:rFonts w:eastAsiaTheme="majorEastAsia" w:cstheme="majorBidi"/>
      <w:b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74AA1"/>
    <w:rPr>
      <w:rFonts w:eastAsiaTheme="majorEastAsia" w:cstheme="majorBidi"/>
      <w:b/>
      <w:i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74AA1"/>
  </w:style>
  <w:style w:type="paragraph" w:styleId="a8">
    <w:name w:val="footer"/>
    <w:basedOn w:val="a0"/>
    <w:link w:val="a9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74AA1"/>
  </w:style>
  <w:style w:type="character" w:styleId="aa">
    <w:name w:val="Placeholder Text"/>
    <w:basedOn w:val="a1"/>
    <w:uiPriority w:val="99"/>
    <w:semiHidden/>
    <w:rsid w:val="00874AA1"/>
    <w:rPr>
      <w:color w:val="808080"/>
    </w:rPr>
  </w:style>
  <w:style w:type="paragraph" w:customStyle="1" w:styleId="ab">
    <w:name w:val="Обычный — отступ"/>
    <w:basedOn w:val="a0"/>
    <w:uiPriority w:val="12"/>
    <w:qFormat/>
    <w:rsid w:val="00874AA1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0E04D4"/>
    <w:rPr>
      <w:rFonts w:ascii="Calibri" w:eastAsiaTheme="majorEastAsia" w:hAnsi="Calibri" w:cstheme="majorBidi"/>
      <w:i/>
      <w:iCs/>
      <w:color w:val="2F5496" w:themeColor="accent1" w:themeShade="BF"/>
    </w:rPr>
  </w:style>
  <w:style w:type="paragraph" w:styleId="ac">
    <w:name w:val="Normal (Web)"/>
    <w:basedOn w:val="a0"/>
    <w:uiPriority w:val="99"/>
    <w:unhideWhenUsed/>
    <w:rsid w:val="00DF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d">
    <w:name w:val="Strong"/>
    <w:basedOn w:val="a1"/>
    <w:uiPriority w:val="22"/>
    <w:qFormat/>
    <w:rsid w:val="00DF25ED"/>
    <w:rPr>
      <w:b/>
      <w:bCs/>
    </w:rPr>
  </w:style>
  <w:style w:type="paragraph" w:styleId="ae">
    <w:name w:val="List Paragraph"/>
    <w:basedOn w:val="a0"/>
    <w:uiPriority w:val="34"/>
    <w:unhideWhenUsed/>
    <w:qFormat/>
    <w:rsid w:val="009A0F53"/>
    <w:pPr>
      <w:ind w:left="720"/>
      <w:contextualSpacing/>
    </w:pPr>
  </w:style>
  <w:style w:type="character" w:styleId="af">
    <w:name w:val="Hyperlink"/>
    <w:basedOn w:val="a1"/>
    <w:uiPriority w:val="99"/>
    <w:unhideWhenUsed/>
    <w:rsid w:val="00CB2A01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902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02E0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1"/>
    <w:uiPriority w:val="99"/>
    <w:semiHidden/>
    <w:unhideWhenUsed/>
    <w:rsid w:val="00902E00"/>
    <w:rPr>
      <w:rFonts w:ascii="Courier New" w:eastAsia="Times New Roman" w:hAnsi="Courier New" w:cs="Courier New"/>
      <w:sz w:val="20"/>
      <w:szCs w:val="20"/>
    </w:rPr>
  </w:style>
  <w:style w:type="character" w:styleId="af0">
    <w:name w:val="Emphasis"/>
    <w:basedOn w:val="a1"/>
    <w:uiPriority w:val="20"/>
    <w:qFormat/>
    <w:rsid w:val="00B15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2382">
          <w:blockQuote w:val="1"/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AppData\Roaming\Microsoft\&#1064;&#1072;&#1073;&#1083;&#1086;&#1085;&#1099;\&#1054;&#1073;&#1091;&#1095;&#1077;&#1085;&#1080;&#1077;%20&#1085;&#1072;%20&#1086;&#1089;&#1085;&#1086;&#1074;&#1077;%20&#1087;&#1088;&#1086;&#1077;&#1082;&#1090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EAB1917C534CFA806562DBC81F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6D8E5-0230-40CD-AADA-66A9942DDDD4}"/>
      </w:docPartPr>
      <w:docPartBody>
        <w:p w:rsidR="003D5E66" w:rsidRDefault="00091565">
          <w:pPr>
            <w:pStyle w:val="22EAB1917C534CFA806562DBC81F68EE"/>
          </w:pPr>
          <w:r w:rsidRPr="00874AA1">
            <w:rPr>
              <w:lang w:bidi="ru-RU"/>
            </w:rPr>
            <w:t>Цели:</w:t>
          </w:r>
        </w:p>
      </w:docPartBody>
    </w:docPart>
    <w:docPart>
      <w:docPartPr>
        <w:name w:val="7D6AECDB5F9846B0AA0C0BC5976A5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565F7-E735-4CF6-B157-4169370CAE48}"/>
      </w:docPartPr>
      <w:docPartBody>
        <w:p w:rsidR="003D5E66" w:rsidRDefault="00091565">
          <w:pPr>
            <w:pStyle w:val="7D6AECDB5F9846B0AA0C0BC5976A5665"/>
          </w:pPr>
          <w:r w:rsidRPr="00874AA1">
            <w:rPr>
              <w:lang w:bidi="ru-RU"/>
            </w:rPr>
            <w:t>Требования или задачи:</w:t>
          </w:r>
        </w:p>
      </w:docPartBody>
    </w:docPart>
    <w:docPart>
      <w:docPartPr>
        <w:name w:val="55AE4FDF7D6B4DEDBE54F592B0A2E6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1596C-329C-426D-B3AA-332D98A71BB8}"/>
      </w:docPartPr>
      <w:docPartBody>
        <w:p w:rsidR="003D5E66" w:rsidRDefault="00091565">
          <w:pPr>
            <w:pStyle w:val="55AE4FDF7D6B4DEDBE54F592B0A2E6E1"/>
          </w:pPr>
          <w:r w:rsidRPr="00874AA1">
            <w:rPr>
              <w:lang w:bidi="ru-RU"/>
            </w:rPr>
            <w:t>Поместите здесь свои заметки и опишите исследования:</w:t>
          </w:r>
        </w:p>
      </w:docPartBody>
    </w:docPart>
    <w:docPart>
      <w:docPartPr>
        <w:name w:val="CC235DE138EF40F49AC27A96060CF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558D6-1493-44F9-88CF-DFB6A8BB97E3}"/>
      </w:docPartPr>
      <w:docPartBody>
        <w:p w:rsidR="003D5E66" w:rsidRDefault="00091565">
          <w:pPr>
            <w:pStyle w:val="CC235DE138EF40F49AC27A96060CF4BD"/>
          </w:pPr>
          <w:r w:rsidRPr="00874AA1">
            <w:rPr>
              <w:lang w:bidi="ru-RU"/>
            </w:rPr>
            <w:t>Здесь учащиеся могут излагать свои идеи и описывать исследования по мере сбора информации, необходимой для выполнения проекта.</w:t>
          </w:r>
        </w:p>
      </w:docPartBody>
    </w:docPart>
    <w:docPart>
      <w:docPartPr>
        <w:name w:val="7EACD7C1E50B4AC5B1D4061D76210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08CCB-5603-4508-9A9E-948A785F6103}"/>
      </w:docPartPr>
      <w:docPartBody>
        <w:p w:rsidR="003D5E66" w:rsidRDefault="00091565">
          <w:pPr>
            <w:pStyle w:val="7EACD7C1E50B4AC5B1D4061D76210062"/>
          </w:pPr>
          <w:r w:rsidRPr="00874AA1">
            <w:rPr>
              <w:lang w:bidi="ru-RU"/>
            </w:rPr>
            <w:t>Кратко опишите, чему вы научились:</w:t>
          </w:r>
        </w:p>
      </w:docPartBody>
    </w:docPart>
    <w:docPart>
      <w:docPartPr>
        <w:name w:val="87A3603F1E51452590F94F1CF1D57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A31A5-37B1-4724-8736-038C93BAB10C}"/>
      </w:docPartPr>
      <w:docPartBody>
        <w:p w:rsidR="003D5E66" w:rsidRDefault="00091565">
          <w:pPr>
            <w:pStyle w:val="87A3603F1E51452590F94F1CF1D573E3"/>
          </w:pPr>
          <w:r w:rsidRPr="00874AA1">
            <w:rPr>
              <w:lang w:bidi="ru-RU"/>
            </w:rPr>
            <w:t>Возможные подсказки для учащихся: Чему вы научились? Что было сделано хорошо? Что было наиболее сложной частью этого проекта? Что бы вы сделали по-другому в следующий раз?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65"/>
    <w:rsid w:val="00091565"/>
    <w:rsid w:val="0030519D"/>
    <w:rsid w:val="00345136"/>
    <w:rsid w:val="003D5E66"/>
    <w:rsid w:val="00986220"/>
    <w:rsid w:val="00EB52A2"/>
    <w:rsid w:val="00F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94B8FD6401044488095A358C16BD42C">
    <w:name w:val="B94B8FD6401044488095A358C16BD42C"/>
  </w:style>
  <w:style w:type="paragraph" w:customStyle="1" w:styleId="710EC95BFD7D44208193F387FEF6EEE6">
    <w:name w:val="710EC95BFD7D44208193F387FEF6EEE6"/>
  </w:style>
  <w:style w:type="paragraph" w:customStyle="1" w:styleId="722C58B8247748998C6527B83F76FE8D">
    <w:name w:val="722C58B8247748998C6527B83F76FE8D"/>
  </w:style>
  <w:style w:type="paragraph" w:customStyle="1" w:styleId="A1E97CAD18B14E89A7D2B8E90323D40B">
    <w:name w:val="A1E97CAD18B14E89A7D2B8E90323D40B"/>
  </w:style>
  <w:style w:type="paragraph" w:customStyle="1" w:styleId="895BD40230F04FA7913EDF84594EE354">
    <w:name w:val="895BD40230F04FA7913EDF84594EE354"/>
  </w:style>
  <w:style w:type="paragraph" w:customStyle="1" w:styleId="CD899BD16ED94C74ACA3828332B7F4D2">
    <w:name w:val="CD899BD16ED94C74ACA3828332B7F4D2"/>
  </w:style>
  <w:style w:type="paragraph" w:customStyle="1" w:styleId="AA318F82A135479D8FFF107C640274EE">
    <w:name w:val="AA318F82A135479D8FFF107C640274EE"/>
  </w:style>
  <w:style w:type="paragraph" w:customStyle="1" w:styleId="74F384DCE3474337970C3C8ECAB1248F">
    <w:name w:val="74F384DCE3474337970C3C8ECAB1248F"/>
  </w:style>
  <w:style w:type="paragraph" w:customStyle="1" w:styleId="22EAB1917C534CFA806562DBC81F68EE">
    <w:name w:val="22EAB1917C534CFA806562DBC81F68EE"/>
  </w:style>
  <w:style w:type="paragraph" w:customStyle="1" w:styleId="B47B5B3F63054FB7981BD8375D6D702A">
    <w:name w:val="B47B5B3F63054FB7981BD8375D6D702A"/>
  </w:style>
  <w:style w:type="paragraph" w:customStyle="1" w:styleId="FB21184A09704565BB4FC00C26BA8A36">
    <w:name w:val="FB21184A09704565BB4FC00C26BA8A36"/>
  </w:style>
  <w:style w:type="paragraph" w:customStyle="1" w:styleId="B2D5F7541DAF4DA2B88DA0D0518E9640">
    <w:name w:val="B2D5F7541DAF4DA2B88DA0D0518E9640"/>
  </w:style>
  <w:style w:type="paragraph" w:customStyle="1" w:styleId="7D6AECDB5F9846B0AA0C0BC5976A5665">
    <w:name w:val="7D6AECDB5F9846B0AA0C0BC5976A5665"/>
  </w:style>
  <w:style w:type="paragraph" w:customStyle="1" w:styleId="523F0DD11B2B40EEABC4520417D1EC1B">
    <w:name w:val="523F0DD11B2B40EEABC4520417D1EC1B"/>
  </w:style>
  <w:style w:type="paragraph" w:customStyle="1" w:styleId="9506D9A5620E4ACCBB7D6E523A580BE6">
    <w:name w:val="9506D9A5620E4ACCBB7D6E523A580BE6"/>
  </w:style>
  <w:style w:type="paragraph" w:customStyle="1" w:styleId="16F991973C9A471DA77FBDBAD34FE9EE">
    <w:name w:val="16F991973C9A471DA77FBDBAD34FE9EE"/>
  </w:style>
  <w:style w:type="paragraph" w:customStyle="1" w:styleId="55AE4FDF7D6B4DEDBE54F592B0A2E6E1">
    <w:name w:val="55AE4FDF7D6B4DEDBE54F592B0A2E6E1"/>
  </w:style>
  <w:style w:type="paragraph" w:customStyle="1" w:styleId="CC235DE138EF40F49AC27A96060CF4BD">
    <w:name w:val="CC235DE138EF40F49AC27A96060CF4BD"/>
  </w:style>
  <w:style w:type="paragraph" w:customStyle="1" w:styleId="9782E4D01A044E3680756010B640B49C">
    <w:name w:val="9782E4D01A044E3680756010B640B49C"/>
  </w:style>
  <w:style w:type="paragraph" w:customStyle="1" w:styleId="FA75A840C8E24952A41906F8C4C14389">
    <w:name w:val="FA75A840C8E24952A41906F8C4C14389"/>
  </w:style>
  <w:style w:type="paragraph" w:customStyle="1" w:styleId="C938ED2E70444E568718F82675D50197">
    <w:name w:val="C938ED2E70444E568718F82675D50197"/>
  </w:style>
  <w:style w:type="paragraph" w:customStyle="1" w:styleId="076E98AA22F240B8A44522448CE2514D">
    <w:name w:val="076E98AA22F240B8A44522448CE2514D"/>
  </w:style>
  <w:style w:type="paragraph" w:customStyle="1" w:styleId="8CF638B96BD04923B094CBCBB780F46C">
    <w:name w:val="8CF638B96BD04923B094CBCBB780F46C"/>
  </w:style>
  <w:style w:type="paragraph" w:customStyle="1" w:styleId="7EACD7C1E50B4AC5B1D4061D76210062">
    <w:name w:val="7EACD7C1E50B4AC5B1D4061D76210062"/>
  </w:style>
  <w:style w:type="paragraph" w:customStyle="1" w:styleId="87A3603F1E51452590F94F1CF1D573E3">
    <w:name w:val="87A3603F1E51452590F94F1CF1D573E3"/>
  </w:style>
  <w:style w:type="paragraph" w:customStyle="1" w:styleId="E7E9A1033AEA4961AB3FB06CE08AF8D5">
    <w:name w:val="E7E9A1033AEA4961AB3FB06CE08AF8D5"/>
  </w:style>
  <w:style w:type="paragraph" w:customStyle="1" w:styleId="E7EAA69A5ECA46E996AD77D7AC45B65F">
    <w:name w:val="E7EAA69A5ECA46E996AD77D7AC45B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Bodoni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75BD4-F53C-4E01-9EDE-4652C8A1FE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D55E06-64DA-42F3-AD6E-D3DC24069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0F5E8-4448-4982-82F4-146B74EB9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Обучение на основе проекта.dotx</Template>
  <TotalTime>279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</dc:creator>
  <cp:keywords/>
  <dc:description/>
  <cp:lastModifiedBy>Nurbol Mambetov</cp:lastModifiedBy>
  <cp:revision>10</cp:revision>
  <dcterms:created xsi:type="dcterms:W3CDTF">2021-10-02T16:11:00Z</dcterms:created>
  <dcterms:modified xsi:type="dcterms:W3CDTF">2022-10-07T17:53:00Z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