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CE0C9" w14:textId="77777777" w:rsidR="00547A36" w:rsidRPr="00795CDB" w:rsidRDefault="00547A36" w:rsidP="001C7793">
      <w:pPr>
        <w:widowControl w:val="0"/>
        <w:tabs>
          <w:tab w:val="center" w:pos="5387"/>
          <w:tab w:val="center" w:pos="9333"/>
        </w:tabs>
        <w:autoSpaceDE w:val="0"/>
        <w:autoSpaceDN w:val="0"/>
        <w:ind w:right="21"/>
        <w:jc w:val="center"/>
        <w:outlineLvl w:val="0"/>
      </w:pPr>
      <w:r w:rsidRPr="00795CDB">
        <w:rPr>
          <w:noProof/>
        </w:rPr>
        <w:drawing>
          <wp:inline distT="0" distB="0" distL="0" distR="0" wp14:anchorId="054F7210" wp14:editId="53D78EFA">
            <wp:extent cx="3506525" cy="78186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753" t="57868" r="61514" b="32725"/>
                    <a:stretch/>
                  </pic:blipFill>
                  <pic:spPr bwMode="auto">
                    <a:xfrm>
                      <a:off x="0" y="0"/>
                      <a:ext cx="3558633" cy="793480"/>
                    </a:xfrm>
                    <a:prstGeom prst="rect">
                      <a:avLst/>
                    </a:prstGeom>
                    <a:ln>
                      <a:noFill/>
                    </a:ln>
                    <a:extLst>
                      <a:ext uri="{53640926-AAD7-44D8-BBD7-CCE9431645EC}">
                        <a14:shadowObscured xmlns:a14="http://schemas.microsoft.com/office/drawing/2010/main"/>
                      </a:ext>
                    </a:extLst>
                  </pic:spPr>
                </pic:pic>
              </a:graphicData>
            </a:graphic>
          </wp:inline>
        </w:drawing>
      </w:r>
    </w:p>
    <w:p w14:paraId="7F6852F0" w14:textId="77777777" w:rsidR="00547A36" w:rsidRPr="00795CDB" w:rsidRDefault="00547A36" w:rsidP="0076442A">
      <w:pPr>
        <w:widowControl w:val="0"/>
        <w:tabs>
          <w:tab w:val="center" w:pos="5387"/>
          <w:tab w:val="center" w:pos="10260"/>
        </w:tabs>
        <w:autoSpaceDE w:val="0"/>
        <w:autoSpaceDN w:val="0"/>
        <w:ind w:right="21"/>
        <w:jc w:val="center"/>
        <w:outlineLvl w:val="0"/>
        <w:rPr>
          <w:sz w:val="28"/>
        </w:rPr>
      </w:pPr>
    </w:p>
    <w:p w14:paraId="6042ABCF" w14:textId="1FFD536E" w:rsidR="00547A36" w:rsidRPr="00795CDB" w:rsidRDefault="00547A36" w:rsidP="00737A6F">
      <w:pPr>
        <w:widowControl w:val="0"/>
        <w:ind w:firstLine="567"/>
        <w:jc w:val="center"/>
        <w:rPr>
          <w:b/>
          <w:u w:val="single"/>
        </w:rPr>
      </w:pPr>
      <w:r w:rsidRPr="00795CDB">
        <w:rPr>
          <w:b/>
          <w:sz w:val="28"/>
          <w:lang w:val="kk-KZ"/>
        </w:rPr>
        <w:t xml:space="preserve">Институт </w:t>
      </w:r>
      <w:proofErr w:type="spellStart"/>
      <w:r w:rsidR="00737A6F" w:rsidRPr="00795CDB">
        <w:rPr>
          <w:b/>
          <w:sz w:val="28"/>
          <w:u w:val="single"/>
          <w:lang w:val="kk-KZ"/>
        </w:rPr>
        <w:t>автоматики</w:t>
      </w:r>
      <w:proofErr w:type="spellEnd"/>
      <w:r w:rsidR="00737A6F" w:rsidRPr="00795CDB">
        <w:rPr>
          <w:b/>
          <w:sz w:val="28"/>
          <w:u w:val="single"/>
          <w:lang w:val="kk-KZ"/>
        </w:rPr>
        <w:t xml:space="preserve"> и </w:t>
      </w:r>
      <w:proofErr w:type="spellStart"/>
      <w:r w:rsidR="00737A6F" w:rsidRPr="00795CDB">
        <w:rPr>
          <w:b/>
          <w:sz w:val="28"/>
          <w:u w:val="single"/>
          <w:lang w:val="kk-KZ"/>
        </w:rPr>
        <w:t>информационных</w:t>
      </w:r>
      <w:proofErr w:type="spellEnd"/>
      <w:r w:rsidR="00737A6F" w:rsidRPr="00795CDB">
        <w:rPr>
          <w:b/>
          <w:sz w:val="28"/>
          <w:u w:val="single"/>
          <w:lang w:val="kk-KZ"/>
        </w:rPr>
        <w:t xml:space="preserve"> </w:t>
      </w:r>
      <w:proofErr w:type="spellStart"/>
      <w:r w:rsidR="00737A6F" w:rsidRPr="00795CDB">
        <w:rPr>
          <w:b/>
          <w:sz w:val="28"/>
          <w:u w:val="single"/>
          <w:lang w:val="kk-KZ"/>
        </w:rPr>
        <w:t>технологий</w:t>
      </w:r>
      <w:proofErr w:type="spellEnd"/>
    </w:p>
    <w:p w14:paraId="78C61051" w14:textId="2383302D" w:rsidR="00547A36" w:rsidRPr="00795CDB" w:rsidRDefault="00547A36" w:rsidP="00737A6F">
      <w:pPr>
        <w:widowControl w:val="0"/>
        <w:ind w:firstLine="567"/>
        <w:jc w:val="center"/>
        <w:rPr>
          <w:i/>
          <w:sz w:val="20"/>
          <w:lang w:val="kk-KZ"/>
        </w:rPr>
      </w:pPr>
      <w:r w:rsidRPr="00795CDB">
        <w:rPr>
          <w:i/>
          <w:sz w:val="20"/>
          <w:lang w:val="kk-KZ"/>
        </w:rPr>
        <w:t>(</w:t>
      </w:r>
      <w:proofErr w:type="spellStart"/>
      <w:r w:rsidRPr="00795CDB">
        <w:rPr>
          <w:i/>
          <w:sz w:val="20"/>
          <w:lang w:val="kk-KZ"/>
        </w:rPr>
        <w:t>полное</w:t>
      </w:r>
      <w:proofErr w:type="spellEnd"/>
      <w:r w:rsidRPr="00795CDB">
        <w:rPr>
          <w:i/>
          <w:sz w:val="20"/>
          <w:lang w:val="kk-KZ"/>
        </w:rPr>
        <w:t xml:space="preserve"> </w:t>
      </w:r>
      <w:proofErr w:type="spellStart"/>
      <w:r w:rsidRPr="00795CDB">
        <w:rPr>
          <w:i/>
          <w:sz w:val="20"/>
          <w:lang w:val="kk-KZ"/>
        </w:rPr>
        <w:t>название</w:t>
      </w:r>
      <w:proofErr w:type="spellEnd"/>
      <w:r w:rsidRPr="00795CDB">
        <w:rPr>
          <w:i/>
          <w:sz w:val="20"/>
          <w:lang w:val="kk-KZ"/>
        </w:rPr>
        <w:t xml:space="preserve"> </w:t>
      </w:r>
      <w:proofErr w:type="spellStart"/>
      <w:r w:rsidRPr="00795CDB">
        <w:rPr>
          <w:i/>
          <w:sz w:val="20"/>
          <w:lang w:val="kk-KZ"/>
        </w:rPr>
        <w:t>института</w:t>
      </w:r>
      <w:proofErr w:type="spellEnd"/>
      <w:r w:rsidRPr="00795CDB">
        <w:rPr>
          <w:i/>
          <w:sz w:val="20"/>
          <w:lang w:val="kk-KZ"/>
        </w:rPr>
        <w:t>)</w:t>
      </w:r>
    </w:p>
    <w:p w14:paraId="616CF7BF" w14:textId="7ADBF0CE" w:rsidR="00547A36" w:rsidRPr="00795CDB" w:rsidRDefault="00547A36" w:rsidP="00737A6F">
      <w:pPr>
        <w:widowControl w:val="0"/>
        <w:ind w:firstLine="567"/>
        <w:jc w:val="center"/>
        <w:rPr>
          <w:b/>
          <w:u w:val="single"/>
        </w:rPr>
      </w:pPr>
      <w:r w:rsidRPr="00795CDB">
        <w:rPr>
          <w:b/>
          <w:sz w:val="28"/>
          <w:lang w:val="kk-KZ"/>
        </w:rPr>
        <w:t xml:space="preserve">Кафедра </w:t>
      </w:r>
      <w:proofErr w:type="spellStart"/>
      <w:r w:rsidR="00737A6F" w:rsidRPr="00795CDB">
        <w:rPr>
          <w:b/>
          <w:sz w:val="28"/>
          <w:u w:val="single"/>
          <w:lang w:val="kk-KZ"/>
        </w:rPr>
        <w:t>Кибербезопасности</w:t>
      </w:r>
      <w:proofErr w:type="spellEnd"/>
      <w:r w:rsidR="00737A6F" w:rsidRPr="00795CDB">
        <w:rPr>
          <w:b/>
          <w:sz w:val="28"/>
          <w:u w:val="single"/>
          <w:lang w:val="kk-KZ"/>
        </w:rPr>
        <w:t xml:space="preserve">, </w:t>
      </w:r>
      <w:proofErr w:type="spellStart"/>
      <w:r w:rsidR="00737A6F" w:rsidRPr="00795CDB">
        <w:rPr>
          <w:b/>
          <w:sz w:val="28"/>
          <w:u w:val="single"/>
          <w:lang w:val="kk-KZ"/>
        </w:rPr>
        <w:t>обработки</w:t>
      </w:r>
      <w:proofErr w:type="spellEnd"/>
      <w:r w:rsidR="00737A6F" w:rsidRPr="00795CDB">
        <w:rPr>
          <w:b/>
          <w:sz w:val="28"/>
          <w:u w:val="single"/>
          <w:lang w:val="kk-KZ"/>
        </w:rPr>
        <w:t xml:space="preserve"> и </w:t>
      </w:r>
      <w:proofErr w:type="spellStart"/>
      <w:r w:rsidR="00737A6F" w:rsidRPr="00795CDB">
        <w:rPr>
          <w:b/>
          <w:sz w:val="28"/>
          <w:u w:val="single"/>
          <w:lang w:val="kk-KZ"/>
        </w:rPr>
        <w:t>хранения</w:t>
      </w:r>
      <w:proofErr w:type="spellEnd"/>
      <w:r w:rsidR="00737A6F" w:rsidRPr="00795CDB">
        <w:rPr>
          <w:b/>
          <w:sz w:val="28"/>
          <w:u w:val="single"/>
          <w:lang w:val="kk-KZ"/>
        </w:rPr>
        <w:t xml:space="preserve"> </w:t>
      </w:r>
      <w:proofErr w:type="spellStart"/>
      <w:r w:rsidR="00737A6F" w:rsidRPr="00795CDB">
        <w:rPr>
          <w:b/>
          <w:sz w:val="28"/>
          <w:u w:val="single"/>
          <w:lang w:val="kk-KZ"/>
        </w:rPr>
        <w:t>информации</w:t>
      </w:r>
      <w:proofErr w:type="spellEnd"/>
    </w:p>
    <w:p w14:paraId="2C69520C" w14:textId="77777777" w:rsidR="00547A36" w:rsidRPr="00795CDB" w:rsidRDefault="0079405A" w:rsidP="0076442A">
      <w:pPr>
        <w:widowControl w:val="0"/>
        <w:tabs>
          <w:tab w:val="center" w:pos="5387"/>
          <w:tab w:val="center" w:pos="9333"/>
        </w:tabs>
        <w:autoSpaceDE w:val="0"/>
        <w:autoSpaceDN w:val="0"/>
        <w:ind w:right="21"/>
        <w:jc w:val="center"/>
        <w:outlineLvl w:val="0"/>
        <w:rPr>
          <w:i/>
          <w:sz w:val="20"/>
        </w:rPr>
      </w:pPr>
      <w:r w:rsidRPr="00795CDB">
        <w:rPr>
          <w:i/>
          <w:sz w:val="20"/>
        </w:rPr>
        <w:t xml:space="preserve">                      </w:t>
      </w:r>
      <w:r w:rsidR="00547A36" w:rsidRPr="00795CDB">
        <w:rPr>
          <w:i/>
          <w:sz w:val="20"/>
        </w:rPr>
        <w:t>(полное название кафедры)</w:t>
      </w:r>
    </w:p>
    <w:p w14:paraId="5F7D7345" w14:textId="77777777" w:rsidR="00547A36" w:rsidRPr="00795CDB" w:rsidRDefault="00547A36" w:rsidP="0076442A">
      <w:pPr>
        <w:widowControl w:val="0"/>
        <w:tabs>
          <w:tab w:val="center" w:pos="5387"/>
          <w:tab w:val="center" w:pos="9333"/>
        </w:tabs>
        <w:autoSpaceDE w:val="0"/>
        <w:autoSpaceDN w:val="0"/>
        <w:ind w:right="21"/>
        <w:jc w:val="center"/>
        <w:outlineLvl w:val="0"/>
        <w:rPr>
          <w:b/>
          <w:i/>
          <w:sz w:val="20"/>
        </w:rPr>
      </w:pPr>
    </w:p>
    <w:p w14:paraId="6ABC00E5" w14:textId="77777777" w:rsidR="00547A36" w:rsidRPr="00795CDB" w:rsidRDefault="00547A36" w:rsidP="002B4D25">
      <w:pPr>
        <w:widowControl w:val="0"/>
        <w:tabs>
          <w:tab w:val="center" w:pos="5387"/>
          <w:tab w:val="center" w:pos="9333"/>
        </w:tabs>
        <w:autoSpaceDE w:val="0"/>
        <w:autoSpaceDN w:val="0"/>
        <w:ind w:left="4395"/>
        <w:jc w:val="center"/>
        <w:outlineLvl w:val="0"/>
        <w:rPr>
          <w:b/>
          <w:i/>
          <w:highlight w:val="magenta"/>
        </w:rPr>
      </w:pPr>
    </w:p>
    <w:p w14:paraId="497B416F" w14:textId="77777777" w:rsidR="00547A36" w:rsidRPr="00795CDB" w:rsidRDefault="00547A36" w:rsidP="00F662E8">
      <w:pPr>
        <w:widowControl w:val="0"/>
        <w:tabs>
          <w:tab w:val="center" w:pos="4820"/>
          <w:tab w:val="center" w:pos="9333"/>
        </w:tabs>
        <w:autoSpaceDE w:val="0"/>
        <w:autoSpaceDN w:val="0"/>
        <w:ind w:left="4820"/>
        <w:jc w:val="center"/>
        <w:outlineLvl w:val="0"/>
        <w:rPr>
          <w:b/>
          <w:sz w:val="28"/>
        </w:rPr>
      </w:pPr>
      <w:r w:rsidRPr="00795CDB">
        <w:rPr>
          <w:b/>
          <w:sz w:val="28"/>
        </w:rPr>
        <w:t>УТВЕРЖДАЮ</w:t>
      </w:r>
    </w:p>
    <w:p w14:paraId="188A1CEA" w14:textId="77777777" w:rsidR="00A93FE0" w:rsidRPr="00795CDB" w:rsidRDefault="00F662E8" w:rsidP="008220F7">
      <w:pPr>
        <w:widowControl w:val="0"/>
        <w:tabs>
          <w:tab w:val="center" w:pos="9333"/>
          <w:tab w:val="center" w:pos="9616"/>
        </w:tabs>
        <w:autoSpaceDE w:val="0"/>
        <w:autoSpaceDN w:val="0"/>
        <w:ind w:left="4820"/>
        <w:jc w:val="both"/>
        <w:outlineLvl w:val="0"/>
        <w:rPr>
          <w:bCs/>
          <w:i/>
          <w:iCs/>
          <w:sz w:val="22"/>
          <w:lang w:val="kk-KZ"/>
        </w:rPr>
      </w:pPr>
      <w:r w:rsidRPr="00795CDB">
        <w:rPr>
          <w:sz w:val="28"/>
        </w:rPr>
        <w:t xml:space="preserve">Директор института </w:t>
      </w:r>
    </w:p>
    <w:p w14:paraId="0583EB78" w14:textId="0DCE39FC" w:rsidR="00547A36" w:rsidRPr="00795CDB" w:rsidRDefault="00547A36" w:rsidP="00D57907">
      <w:pPr>
        <w:widowControl w:val="0"/>
        <w:tabs>
          <w:tab w:val="center" w:pos="9333"/>
          <w:tab w:val="center" w:pos="9616"/>
        </w:tabs>
        <w:autoSpaceDE w:val="0"/>
        <w:autoSpaceDN w:val="0"/>
        <w:ind w:left="4820"/>
        <w:jc w:val="both"/>
        <w:outlineLvl w:val="0"/>
        <w:rPr>
          <w:b/>
          <w:lang w:val="kk-KZ"/>
        </w:rPr>
      </w:pPr>
      <w:r w:rsidRPr="00795CDB">
        <w:rPr>
          <w:b/>
        </w:rPr>
        <w:t>___________</w:t>
      </w:r>
      <w:proofErr w:type="gramStart"/>
      <w:r w:rsidRPr="00795CDB">
        <w:rPr>
          <w:b/>
        </w:rPr>
        <w:t xml:space="preserve">_  </w:t>
      </w:r>
      <w:proofErr w:type="spellStart"/>
      <w:r w:rsidR="00737A6F" w:rsidRPr="00795CDB">
        <w:rPr>
          <w:b/>
          <w:u w:val="single"/>
        </w:rPr>
        <w:t>Кальпеева</w:t>
      </w:r>
      <w:proofErr w:type="spellEnd"/>
      <w:proofErr w:type="gramEnd"/>
      <w:r w:rsidR="00737A6F" w:rsidRPr="00795CDB">
        <w:rPr>
          <w:b/>
          <w:u w:val="single"/>
        </w:rPr>
        <w:t xml:space="preserve">  </w:t>
      </w:r>
      <w:proofErr w:type="gramStart"/>
      <w:r w:rsidR="00737A6F" w:rsidRPr="00795CDB">
        <w:rPr>
          <w:b/>
          <w:u w:val="single"/>
          <w:lang w:val="kk-KZ"/>
        </w:rPr>
        <w:t>Ж.Б.</w:t>
      </w:r>
      <w:proofErr w:type="gramEnd"/>
    </w:p>
    <w:p w14:paraId="30ECFF63" w14:textId="77777777" w:rsidR="00547A36" w:rsidRPr="00795CDB" w:rsidRDefault="00547A36" w:rsidP="00D57907">
      <w:pPr>
        <w:widowControl w:val="0"/>
        <w:tabs>
          <w:tab w:val="center" w:pos="9333"/>
          <w:tab w:val="center" w:pos="9616"/>
        </w:tabs>
        <w:autoSpaceDE w:val="0"/>
        <w:autoSpaceDN w:val="0"/>
        <w:ind w:left="4820"/>
        <w:jc w:val="both"/>
        <w:outlineLvl w:val="0"/>
        <w:rPr>
          <w:bCs/>
          <w:i/>
          <w:iCs/>
          <w:sz w:val="20"/>
          <w:lang w:val="kk-KZ"/>
        </w:rPr>
      </w:pPr>
      <w:r w:rsidRPr="00795CDB">
        <w:rPr>
          <w:bCs/>
          <w:i/>
          <w:iCs/>
          <w:sz w:val="20"/>
          <w:lang w:val="kk-KZ"/>
        </w:rPr>
        <w:t>(подпись, МП)</w:t>
      </w:r>
      <w:r w:rsidR="002B4D25" w:rsidRPr="00795CDB">
        <w:rPr>
          <w:bCs/>
          <w:i/>
          <w:iCs/>
          <w:sz w:val="20"/>
          <w:lang w:val="kk-KZ"/>
        </w:rPr>
        <w:t xml:space="preserve">  </w:t>
      </w:r>
      <w:r w:rsidRPr="00795CDB">
        <w:rPr>
          <w:bCs/>
          <w:i/>
          <w:iCs/>
          <w:sz w:val="20"/>
          <w:lang w:val="kk-KZ"/>
        </w:rPr>
        <w:t xml:space="preserve">   </w:t>
      </w:r>
      <w:r w:rsidR="002547CF" w:rsidRPr="00795CDB">
        <w:rPr>
          <w:bCs/>
          <w:i/>
          <w:iCs/>
          <w:sz w:val="20"/>
          <w:lang w:val="kk-KZ"/>
        </w:rPr>
        <w:t xml:space="preserve"> </w:t>
      </w:r>
      <w:r w:rsidR="00F662E8" w:rsidRPr="00795CDB">
        <w:rPr>
          <w:bCs/>
          <w:i/>
          <w:iCs/>
          <w:sz w:val="20"/>
          <w:lang w:val="kk-KZ"/>
        </w:rPr>
        <w:t xml:space="preserve"> </w:t>
      </w:r>
      <w:r w:rsidRPr="00795CDB">
        <w:rPr>
          <w:bCs/>
          <w:i/>
          <w:iCs/>
          <w:sz w:val="20"/>
          <w:lang w:val="kk-KZ"/>
        </w:rPr>
        <w:t>(</w:t>
      </w:r>
      <w:r w:rsidRPr="00795CDB">
        <w:rPr>
          <w:bCs/>
          <w:sz w:val="20"/>
          <w:lang w:val="kk-KZ"/>
        </w:rPr>
        <w:t>Ф.И.О.</w:t>
      </w:r>
      <w:r w:rsidR="002547CF" w:rsidRPr="00795CDB">
        <w:rPr>
          <w:bCs/>
          <w:i/>
          <w:iCs/>
          <w:sz w:val="20"/>
          <w:lang w:val="kk-KZ"/>
        </w:rPr>
        <w:t>директора института)</w:t>
      </w:r>
    </w:p>
    <w:p w14:paraId="0F0E3390" w14:textId="5A1B48E7" w:rsidR="00547A36" w:rsidRPr="00795CDB" w:rsidRDefault="00547A36" w:rsidP="00D57907">
      <w:pPr>
        <w:ind w:left="4820"/>
        <w:jc w:val="both"/>
      </w:pPr>
      <w:r w:rsidRPr="00795CDB">
        <w:t>«___» ___________20</w:t>
      </w:r>
      <w:r w:rsidR="00464424" w:rsidRPr="00795CDB">
        <w:t xml:space="preserve">25 </w:t>
      </w:r>
      <w:r w:rsidRPr="00795CDB">
        <w:t>г.</w:t>
      </w:r>
    </w:p>
    <w:p w14:paraId="2EDCD070" w14:textId="77777777" w:rsidR="00547A36" w:rsidRPr="00795CDB" w:rsidRDefault="00547A36" w:rsidP="0076442A">
      <w:pPr>
        <w:ind w:left="4395"/>
        <w:jc w:val="center"/>
      </w:pPr>
    </w:p>
    <w:p w14:paraId="68352A35" w14:textId="77777777" w:rsidR="00547A36" w:rsidRPr="00795CDB" w:rsidRDefault="00547A36" w:rsidP="0076442A">
      <w:pPr>
        <w:widowControl w:val="0"/>
        <w:tabs>
          <w:tab w:val="center" w:pos="5387"/>
          <w:tab w:val="center" w:pos="10260"/>
        </w:tabs>
        <w:autoSpaceDE w:val="0"/>
        <w:autoSpaceDN w:val="0"/>
        <w:ind w:left="4395" w:right="21"/>
        <w:jc w:val="center"/>
        <w:outlineLvl w:val="0"/>
      </w:pPr>
    </w:p>
    <w:p w14:paraId="5AA12512" w14:textId="77777777" w:rsidR="00547A36" w:rsidRPr="00795CDB" w:rsidRDefault="00547A36" w:rsidP="0076442A">
      <w:pPr>
        <w:widowControl w:val="0"/>
        <w:tabs>
          <w:tab w:val="center" w:pos="5387"/>
          <w:tab w:val="center" w:pos="10260"/>
        </w:tabs>
        <w:autoSpaceDE w:val="0"/>
        <w:autoSpaceDN w:val="0"/>
        <w:ind w:right="21"/>
        <w:jc w:val="center"/>
        <w:outlineLvl w:val="0"/>
      </w:pPr>
    </w:p>
    <w:p w14:paraId="7317FA01" w14:textId="77777777" w:rsidR="00547A36" w:rsidRPr="00795CDB" w:rsidRDefault="00547A36" w:rsidP="0076442A">
      <w:pPr>
        <w:widowControl w:val="0"/>
        <w:tabs>
          <w:tab w:val="center" w:pos="5387"/>
          <w:tab w:val="center" w:pos="9333"/>
        </w:tabs>
        <w:autoSpaceDE w:val="0"/>
        <w:autoSpaceDN w:val="0"/>
        <w:ind w:right="21"/>
        <w:jc w:val="center"/>
        <w:outlineLvl w:val="0"/>
        <w:rPr>
          <w:b/>
          <w:i/>
          <w:highlight w:val="magenta"/>
        </w:rPr>
      </w:pPr>
    </w:p>
    <w:p w14:paraId="79DEE9BA" w14:textId="77777777" w:rsidR="00547A36" w:rsidRPr="00795CDB" w:rsidRDefault="00547A36" w:rsidP="0076442A">
      <w:pPr>
        <w:widowControl w:val="0"/>
        <w:tabs>
          <w:tab w:val="center" w:pos="5387"/>
          <w:tab w:val="center" w:pos="9333"/>
        </w:tabs>
        <w:autoSpaceDE w:val="0"/>
        <w:autoSpaceDN w:val="0"/>
        <w:ind w:right="21"/>
        <w:jc w:val="center"/>
        <w:outlineLvl w:val="0"/>
        <w:rPr>
          <w:b/>
          <w:i/>
          <w:highlight w:val="magenta"/>
        </w:rPr>
      </w:pPr>
    </w:p>
    <w:p w14:paraId="77B97E07" w14:textId="77777777" w:rsidR="00547A36" w:rsidRPr="00795CDB" w:rsidRDefault="00547A36" w:rsidP="00547A36">
      <w:pPr>
        <w:widowControl w:val="0"/>
        <w:tabs>
          <w:tab w:val="center" w:pos="5387"/>
          <w:tab w:val="center" w:pos="9639"/>
        </w:tabs>
        <w:autoSpaceDE w:val="0"/>
        <w:autoSpaceDN w:val="0"/>
        <w:ind w:right="-725"/>
        <w:jc w:val="center"/>
        <w:outlineLvl w:val="0"/>
        <w:rPr>
          <w:b/>
          <w:caps/>
        </w:rPr>
      </w:pPr>
    </w:p>
    <w:p w14:paraId="2224BD51" w14:textId="77777777" w:rsidR="00547A36" w:rsidRPr="00795CDB" w:rsidRDefault="00547A36" w:rsidP="00547A36">
      <w:pPr>
        <w:widowControl w:val="0"/>
        <w:tabs>
          <w:tab w:val="center" w:pos="5387"/>
          <w:tab w:val="center" w:pos="9639"/>
        </w:tabs>
        <w:autoSpaceDE w:val="0"/>
        <w:autoSpaceDN w:val="0"/>
        <w:ind w:right="-725"/>
        <w:outlineLvl w:val="0"/>
        <w:rPr>
          <w:b/>
          <w:caps/>
        </w:rPr>
      </w:pPr>
    </w:p>
    <w:p w14:paraId="767FA01E" w14:textId="77777777" w:rsidR="00547A36" w:rsidRPr="00136058" w:rsidRDefault="00547A36" w:rsidP="00547A36">
      <w:pPr>
        <w:widowControl w:val="0"/>
        <w:tabs>
          <w:tab w:val="center" w:pos="5387"/>
          <w:tab w:val="center" w:pos="9639"/>
        </w:tabs>
        <w:autoSpaceDE w:val="0"/>
        <w:autoSpaceDN w:val="0"/>
        <w:ind w:right="-725"/>
        <w:jc w:val="center"/>
        <w:outlineLvl w:val="0"/>
        <w:rPr>
          <w:b/>
          <w:caps/>
          <w:sz w:val="28"/>
          <w:szCs w:val="28"/>
        </w:rPr>
      </w:pPr>
      <w:r w:rsidRPr="00795CDB">
        <w:rPr>
          <w:b/>
          <w:caps/>
          <w:sz w:val="28"/>
          <w:szCs w:val="28"/>
        </w:rPr>
        <w:t>СИЛЛАБУС</w:t>
      </w:r>
    </w:p>
    <w:p w14:paraId="7A4991BA" w14:textId="77777777" w:rsidR="00A7696A" w:rsidRPr="00136058" w:rsidRDefault="00A7696A" w:rsidP="00547A36">
      <w:pPr>
        <w:widowControl w:val="0"/>
        <w:tabs>
          <w:tab w:val="center" w:pos="5387"/>
          <w:tab w:val="center" w:pos="9639"/>
        </w:tabs>
        <w:autoSpaceDE w:val="0"/>
        <w:autoSpaceDN w:val="0"/>
        <w:ind w:right="-725"/>
        <w:jc w:val="center"/>
        <w:outlineLvl w:val="0"/>
        <w:rPr>
          <w:b/>
          <w:caps/>
          <w:sz w:val="28"/>
          <w:szCs w:val="28"/>
        </w:rPr>
      </w:pPr>
    </w:p>
    <w:p w14:paraId="6BAA805F" w14:textId="77777777" w:rsidR="00964A6E" w:rsidRDefault="00964A6E" w:rsidP="00547A36">
      <w:pPr>
        <w:widowControl w:val="0"/>
        <w:tabs>
          <w:tab w:val="center" w:pos="5387"/>
          <w:tab w:val="center" w:pos="9639"/>
        </w:tabs>
        <w:autoSpaceDE w:val="0"/>
        <w:autoSpaceDN w:val="0"/>
        <w:ind w:right="-725"/>
        <w:jc w:val="center"/>
        <w:outlineLvl w:val="0"/>
        <w:rPr>
          <w:b/>
          <w:caps/>
          <w:u w:val="single"/>
        </w:rPr>
      </w:pPr>
      <w:r w:rsidRPr="00964A6E">
        <w:rPr>
          <w:b/>
          <w:caps/>
          <w:u w:val="single"/>
        </w:rPr>
        <w:t>«Технология блокчейн»</w:t>
      </w:r>
      <w:r w:rsidRPr="00964A6E">
        <w:rPr>
          <w:b/>
          <w:caps/>
          <w:u w:val="single"/>
        </w:rPr>
        <w:t xml:space="preserve"> </w:t>
      </w:r>
    </w:p>
    <w:p w14:paraId="2BFC613B" w14:textId="3D6520DD" w:rsidR="00547A36" w:rsidRPr="00795CDB" w:rsidRDefault="00547A36" w:rsidP="00547A36">
      <w:pPr>
        <w:widowControl w:val="0"/>
        <w:tabs>
          <w:tab w:val="center" w:pos="5387"/>
          <w:tab w:val="center" w:pos="9639"/>
        </w:tabs>
        <w:autoSpaceDE w:val="0"/>
        <w:autoSpaceDN w:val="0"/>
        <w:ind w:right="-725"/>
        <w:jc w:val="center"/>
        <w:outlineLvl w:val="0"/>
        <w:rPr>
          <w:b/>
          <w:i/>
          <w:iCs/>
          <w:sz w:val="20"/>
          <w:szCs w:val="18"/>
        </w:rPr>
      </w:pPr>
      <w:r w:rsidRPr="00795CDB">
        <w:rPr>
          <w:i/>
          <w:iCs/>
          <w:sz w:val="20"/>
          <w:szCs w:val="18"/>
        </w:rPr>
        <w:t xml:space="preserve">(код и наименование </w:t>
      </w:r>
      <w:r w:rsidR="0076442A" w:rsidRPr="00795CDB">
        <w:rPr>
          <w:i/>
          <w:iCs/>
          <w:sz w:val="20"/>
          <w:szCs w:val="18"/>
        </w:rPr>
        <w:t>дисциплины)</w:t>
      </w:r>
    </w:p>
    <w:p w14:paraId="0C2AEA4E" w14:textId="77777777" w:rsidR="00547A36" w:rsidRPr="00795CDB" w:rsidRDefault="00547A36" w:rsidP="00547A36">
      <w:pPr>
        <w:pStyle w:val="Default"/>
        <w:widowControl w:val="0"/>
        <w:jc w:val="center"/>
      </w:pPr>
    </w:p>
    <w:p w14:paraId="1A0FF839" w14:textId="77777777" w:rsidR="00547A36" w:rsidRPr="00795CDB" w:rsidRDefault="00547A36" w:rsidP="00547A36">
      <w:pPr>
        <w:widowControl w:val="0"/>
        <w:jc w:val="center"/>
        <w:rPr>
          <w:b/>
          <w:bCs/>
          <w:i/>
          <w:sz w:val="28"/>
        </w:rPr>
      </w:pPr>
    </w:p>
    <w:p w14:paraId="21D3D097" w14:textId="77777777" w:rsidR="00464424" w:rsidRPr="00795CDB" w:rsidRDefault="00464424" w:rsidP="00464424">
      <w:pPr>
        <w:widowControl w:val="0"/>
        <w:jc w:val="center"/>
      </w:pPr>
      <w:r w:rsidRPr="00795CDB">
        <w:rPr>
          <w:u w:val="single"/>
        </w:rPr>
        <w:t>5</w:t>
      </w:r>
      <w:r w:rsidRPr="00795CDB">
        <w:t xml:space="preserve"> (</w:t>
      </w:r>
      <w:r w:rsidRPr="00795CDB">
        <w:rPr>
          <w:u w:val="single"/>
        </w:rPr>
        <w:t>1</w:t>
      </w:r>
      <w:r w:rsidRPr="00795CDB">
        <w:t>/</w:t>
      </w:r>
      <w:r w:rsidRPr="00795CDB">
        <w:rPr>
          <w:u w:val="single"/>
        </w:rPr>
        <w:t>2</w:t>
      </w:r>
      <w:r w:rsidRPr="00795CDB">
        <w:t>/</w:t>
      </w:r>
      <w:r w:rsidRPr="00795CDB">
        <w:rPr>
          <w:u w:val="single"/>
        </w:rPr>
        <w:t>1</w:t>
      </w:r>
      <w:r w:rsidRPr="00795CDB">
        <w:t>) кредита</w:t>
      </w:r>
    </w:p>
    <w:p w14:paraId="647E19C4" w14:textId="4DC0CB7B" w:rsidR="00547A36" w:rsidRPr="00795CDB" w:rsidRDefault="00547A36" w:rsidP="00547A36">
      <w:pPr>
        <w:widowControl w:val="0"/>
        <w:rPr>
          <w:i/>
          <w:sz w:val="20"/>
          <w:szCs w:val="18"/>
        </w:rPr>
      </w:pPr>
      <w:r w:rsidRPr="00795CDB">
        <w:rPr>
          <w:sz w:val="28"/>
        </w:rPr>
        <w:t xml:space="preserve">                                    </w:t>
      </w:r>
      <w:r w:rsidR="002547CF" w:rsidRPr="00795CDB">
        <w:rPr>
          <w:sz w:val="28"/>
        </w:rPr>
        <w:t xml:space="preserve">                    </w:t>
      </w:r>
      <w:r w:rsidR="00015CCF" w:rsidRPr="00795CDB">
        <w:rPr>
          <w:sz w:val="28"/>
          <w:lang w:val="kk-KZ"/>
        </w:rPr>
        <w:t xml:space="preserve"> </w:t>
      </w:r>
      <w:r w:rsidRPr="00795CDB">
        <w:rPr>
          <w:i/>
          <w:sz w:val="20"/>
          <w:szCs w:val="18"/>
        </w:rPr>
        <w:t>(количество</w:t>
      </w:r>
      <w:r w:rsidR="00D60E26" w:rsidRPr="00795CDB">
        <w:rPr>
          <w:i/>
          <w:sz w:val="20"/>
          <w:szCs w:val="18"/>
        </w:rPr>
        <w:t>)</w:t>
      </w:r>
    </w:p>
    <w:p w14:paraId="54AF64F8" w14:textId="77777777" w:rsidR="00547A36" w:rsidRPr="00795CDB" w:rsidRDefault="00547A36" w:rsidP="00547A36">
      <w:pPr>
        <w:widowControl w:val="0"/>
        <w:jc w:val="center"/>
        <w:rPr>
          <w:b/>
          <w:bCs/>
        </w:rPr>
      </w:pPr>
    </w:p>
    <w:p w14:paraId="67C16618" w14:textId="7A83430A" w:rsidR="00547A36" w:rsidRPr="00795CDB" w:rsidRDefault="00B829CE" w:rsidP="00547A36">
      <w:pPr>
        <w:widowControl w:val="0"/>
        <w:spacing w:after="60"/>
        <w:jc w:val="center"/>
      </w:pPr>
      <w:r w:rsidRPr="00795CDB">
        <w:rPr>
          <w:b/>
          <w:bCs/>
          <w:sz w:val="28"/>
        </w:rPr>
        <w:t>Семестр</w:t>
      </w:r>
      <w:r w:rsidRPr="00795CDB">
        <w:rPr>
          <w:b/>
          <w:bCs/>
        </w:rPr>
        <w:t>:</w:t>
      </w:r>
      <w:r w:rsidRPr="00795CDB">
        <w:t xml:space="preserve"> </w:t>
      </w:r>
      <w:r w:rsidR="00964A6E">
        <w:rPr>
          <w:u w:val="single"/>
        </w:rPr>
        <w:t>осень</w:t>
      </w:r>
      <w:r w:rsidR="00547A36" w:rsidRPr="00795CDB">
        <w:t xml:space="preserve">, </w:t>
      </w:r>
      <w:proofErr w:type="gramStart"/>
      <w:r w:rsidR="00547A36" w:rsidRPr="00795CDB">
        <w:t>20</w:t>
      </w:r>
      <w:r w:rsidR="00A7696A" w:rsidRPr="00795CDB">
        <w:t>24</w:t>
      </w:r>
      <w:r w:rsidR="00547A36" w:rsidRPr="00795CDB">
        <w:t>-20</w:t>
      </w:r>
      <w:r w:rsidR="00A7696A" w:rsidRPr="00795CDB">
        <w:t>25</w:t>
      </w:r>
      <w:proofErr w:type="gramEnd"/>
      <w:r w:rsidR="00547A36" w:rsidRPr="00795CDB">
        <w:t xml:space="preserve"> учебный год</w:t>
      </w:r>
    </w:p>
    <w:p w14:paraId="3ADB37DD" w14:textId="77777777" w:rsidR="00547A36" w:rsidRPr="00795CDB" w:rsidRDefault="00547A36" w:rsidP="00547A36">
      <w:pPr>
        <w:pStyle w:val="Default"/>
        <w:widowControl w:val="0"/>
        <w:jc w:val="center"/>
      </w:pPr>
    </w:p>
    <w:p w14:paraId="06FAE199" w14:textId="77777777" w:rsidR="00547A36" w:rsidRPr="00795CDB" w:rsidRDefault="00547A36" w:rsidP="00547A36">
      <w:pPr>
        <w:widowControl w:val="0"/>
        <w:jc w:val="center"/>
        <w:rPr>
          <w:i/>
          <w:iCs/>
        </w:rPr>
      </w:pPr>
    </w:p>
    <w:p w14:paraId="61AD4E05" w14:textId="77777777" w:rsidR="00547A36" w:rsidRPr="00795CDB" w:rsidRDefault="00547A36" w:rsidP="00547A36">
      <w:pPr>
        <w:widowControl w:val="0"/>
        <w:jc w:val="center"/>
        <w:rPr>
          <w:i/>
          <w:iCs/>
        </w:rPr>
      </w:pPr>
    </w:p>
    <w:p w14:paraId="509712CC" w14:textId="77777777" w:rsidR="00547A36" w:rsidRPr="00795CDB" w:rsidRDefault="00547A36" w:rsidP="00547A36">
      <w:pPr>
        <w:widowControl w:val="0"/>
        <w:rPr>
          <w:i/>
          <w:iCs/>
        </w:rPr>
      </w:pPr>
    </w:p>
    <w:p w14:paraId="4EB8F50C" w14:textId="77777777" w:rsidR="00547A36" w:rsidRPr="00795CDB" w:rsidRDefault="00547A36" w:rsidP="00547A36">
      <w:pPr>
        <w:widowControl w:val="0"/>
        <w:jc w:val="center"/>
        <w:rPr>
          <w:i/>
          <w:iCs/>
        </w:rPr>
      </w:pPr>
    </w:p>
    <w:p w14:paraId="289DBE81" w14:textId="77777777" w:rsidR="00547A36" w:rsidRPr="00795CDB" w:rsidRDefault="00547A36" w:rsidP="00547A36">
      <w:pPr>
        <w:widowControl w:val="0"/>
        <w:jc w:val="center"/>
        <w:rPr>
          <w:i/>
          <w:iCs/>
        </w:rPr>
      </w:pPr>
    </w:p>
    <w:p w14:paraId="46A218FB" w14:textId="77777777" w:rsidR="00547A36" w:rsidRDefault="00547A36" w:rsidP="00547A36">
      <w:pPr>
        <w:widowControl w:val="0"/>
        <w:rPr>
          <w:i/>
          <w:iCs/>
        </w:rPr>
      </w:pPr>
    </w:p>
    <w:p w14:paraId="2A8CFB9D" w14:textId="77777777" w:rsidR="00964A6E" w:rsidRDefault="00964A6E" w:rsidP="00547A36">
      <w:pPr>
        <w:widowControl w:val="0"/>
        <w:rPr>
          <w:i/>
          <w:iCs/>
        </w:rPr>
      </w:pPr>
    </w:p>
    <w:p w14:paraId="1FE4BEB7" w14:textId="77777777" w:rsidR="00964A6E" w:rsidRPr="00795CDB" w:rsidRDefault="00964A6E" w:rsidP="00547A36">
      <w:pPr>
        <w:widowControl w:val="0"/>
        <w:rPr>
          <w:i/>
          <w:iCs/>
        </w:rPr>
      </w:pPr>
    </w:p>
    <w:p w14:paraId="53A51EEA" w14:textId="77777777" w:rsidR="007F1491" w:rsidRPr="00795CDB" w:rsidRDefault="007F1491" w:rsidP="00547A36">
      <w:pPr>
        <w:widowControl w:val="0"/>
        <w:jc w:val="center"/>
        <w:rPr>
          <w:b/>
          <w:bCs/>
        </w:rPr>
      </w:pPr>
    </w:p>
    <w:p w14:paraId="009FC6A9" w14:textId="77777777" w:rsidR="007F1491" w:rsidRPr="00795CDB" w:rsidRDefault="007F1491" w:rsidP="00547A36">
      <w:pPr>
        <w:widowControl w:val="0"/>
        <w:jc w:val="center"/>
        <w:rPr>
          <w:b/>
          <w:bCs/>
        </w:rPr>
      </w:pPr>
    </w:p>
    <w:p w14:paraId="0C94F818" w14:textId="77777777" w:rsidR="007F1491" w:rsidRPr="00795CDB" w:rsidRDefault="007F1491" w:rsidP="00547A36">
      <w:pPr>
        <w:widowControl w:val="0"/>
        <w:jc w:val="center"/>
        <w:rPr>
          <w:b/>
          <w:bCs/>
        </w:rPr>
      </w:pPr>
    </w:p>
    <w:p w14:paraId="49FE7B20" w14:textId="77777777" w:rsidR="007F1491" w:rsidRPr="00795CDB" w:rsidRDefault="007F1491" w:rsidP="00547A36">
      <w:pPr>
        <w:widowControl w:val="0"/>
        <w:jc w:val="center"/>
        <w:rPr>
          <w:b/>
          <w:bCs/>
        </w:rPr>
      </w:pPr>
    </w:p>
    <w:p w14:paraId="42C647C4" w14:textId="77777777" w:rsidR="007F1491" w:rsidRPr="00795CDB" w:rsidRDefault="007F1491" w:rsidP="00547A36">
      <w:pPr>
        <w:widowControl w:val="0"/>
        <w:jc w:val="center"/>
        <w:rPr>
          <w:b/>
          <w:bCs/>
        </w:rPr>
      </w:pPr>
    </w:p>
    <w:p w14:paraId="4BBBF0DC" w14:textId="77777777" w:rsidR="00E04E78" w:rsidRPr="00795CDB" w:rsidRDefault="00E04E78" w:rsidP="00547A36">
      <w:pPr>
        <w:widowControl w:val="0"/>
        <w:jc w:val="center"/>
        <w:rPr>
          <w:b/>
          <w:bCs/>
        </w:rPr>
      </w:pPr>
    </w:p>
    <w:p w14:paraId="04140CC8" w14:textId="77777777" w:rsidR="00E04E78" w:rsidRPr="00795CDB" w:rsidRDefault="00E04E78" w:rsidP="00547A36">
      <w:pPr>
        <w:widowControl w:val="0"/>
        <w:jc w:val="center"/>
        <w:rPr>
          <w:b/>
          <w:bCs/>
        </w:rPr>
      </w:pPr>
    </w:p>
    <w:p w14:paraId="103AF481" w14:textId="34AE195C" w:rsidR="00547A36" w:rsidRPr="00795CDB" w:rsidRDefault="00547A36" w:rsidP="00547A36">
      <w:pPr>
        <w:widowControl w:val="0"/>
        <w:jc w:val="center"/>
        <w:rPr>
          <w:b/>
          <w:i/>
        </w:rPr>
      </w:pPr>
      <w:r w:rsidRPr="00795CDB">
        <w:rPr>
          <w:b/>
          <w:bCs/>
          <w:sz w:val="28"/>
        </w:rPr>
        <w:t>Алматы 20</w:t>
      </w:r>
      <w:r w:rsidR="00456794" w:rsidRPr="00795CDB">
        <w:rPr>
          <w:b/>
          <w:bCs/>
          <w:sz w:val="28"/>
        </w:rPr>
        <w:t>25</w:t>
      </w:r>
      <w:r w:rsidRPr="00795CDB">
        <w:rPr>
          <w:b/>
          <w:i/>
        </w:rPr>
        <w:br w:type="page"/>
      </w:r>
    </w:p>
    <w:p w14:paraId="40C2B3E8" w14:textId="4C2CA5CA" w:rsidR="00547A36" w:rsidRPr="00795CDB" w:rsidRDefault="00547A36" w:rsidP="00547A36">
      <w:pPr>
        <w:pStyle w:val="ListParagraph"/>
        <w:widowControl w:val="0"/>
        <w:numPr>
          <w:ilvl w:val="0"/>
          <w:numId w:val="13"/>
        </w:numPr>
        <w:tabs>
          <w:tab w:val="left" w:pos="567"/>
          <w:tab w:val="left" w:pos="993"/>
        </w:tabs>
        <w:ind w:left="0" w:firstLine="709"/>
        <w:jc w:val="both"/>
        <w:rPr>
          <w:iCs/>
          <w:sz w:val="28"/>
          <w:szCs w:val="28"/>
        </w:rPr>
      </w:pPr>
      <w:r w:rsidRPr="00795CDB">
        <w:rPr>
          <w:b/>
          <w:iCs/>
          <w:sz w:val="28"/>
          <w:szCs w:val="28"/>
        </w:rPr>
        <w:lastRenderedPageBreak/>
        <w:t>Информация о преподавателе</w:t>
      </w:r>
      <w:r w:rsidR="00B95AAB" w:rsidRPr="00795CDB">
        <w:rPr>
          <w:b/>
          <w:iCs/>
          <w:sz w:val="28"/>
          <w:szCs w:val="28"/>
          <w:lang w:val="kk-KZ"/>
        </w:rPr>
        <w:t xml:space="preserve"> </w:t>
      </w:r>
    </w:p>
    <w:p w14:paraId="319ADF24" w14:textId="06D0E907" w:rsidR="00547A36" w:rsidRPr="00795CDB" w:rsidRDefault="00456794" w:rsidP="00547A36">
      <w:pPr>
        <w:pStyle w:val="ListParagraph"/>
        <w:widowControl w:val="0"/>
        <w:ind w:left="0" w:firstLine="709"/>
        <w:jc w:val="both"/>
        <w:rPr>
          <w:b/>
          <w:i/>
          <w:sz w:val="28"/>
          <w:szCs w:val="28"/>
          <w:u w:val="single"/>
        </w:rPr>
      </w:pPr>
      <w:bookmarkStart w:id="0" w:name="OLE_LINK1"/>
      <w:proofErr w:type="spellStart"/>
      <w:r w:rsidRPr="00795CDB">
        <w:rPr>
          <w:b/>
          <w:i/>
          <w:sz w:val="28"/>
          <w:szCs w:val="28"/>
          <w:u w:val="single"/>
        </w:rPr>
        <w:t>Кабдуллин</w:t>
      </w:r>
      <w:proofErr w:type="spellEnd"/>
      <w:r w:rsidRPr="00795CDB">
        <w:rPr>
          <w:b/>
          <w:i/>
          <w:sz w:val="28"/>
          <w:szCs w:val="28"/>
          <w:u w:val="single"/>
        </w:rPr>
        <w:t xml:space="preserve"> Азат </w:t>
      </w:r>
      <w:proofErr w:type="spellStart"/>
      <w:r w:rsidRPr="00795CDB">
        <w:rPr>
          <w:b/>
          <w:i/>
          <w:sz w:val="28"/>
          <w:szCs w:val="28"/>
          <w:u w:val="single"/>
        </w:rPr>
        <w:t>Амангельдыулы</w:t>
      </w:r>
      <w:proofErr w:type="spellEnd"/>
      <w:r w:rsidRPr="00795CDB">
        <w:rPr>
          <w:b/>
          <w:i/>
          <w:sz w:val="28"/>
          <w:szCs w:val="28"/>
          <w:u w:val="single"/>
        </w:rPr>
        <w:t xml:space="preserve">, преподаватель </w:t>
      </w:r>
    </w:p>
    <w:p w14:paraId="1D6F35C8" w14:textId="77777777" w:rsidR="00547A36" w:rsidRPr="00795CDB" w:rsidRDefault="00547A36" w:rsidP="00547A36">
      <w:pPr>
        <w:pStyle w:val="ListParagraph"/>
        <w:widowControl w:val="0"/>
        <w:ind w:left="0" w:firstLine="709"/>
        <w:jc w:val="center"/>
        <w:rPr>
          <w:bCs/>
          <w:sz w:val="18"/>
          <w:szCs w:val="18"/>
        </w:rPr>
      </w:pPr>
      <w:r w:rsidRPr="00795CDB">
        <w:rPr>
          <w:bCs/>
          <w:i/>
          <w:sz w:val="18"/>
          <w:szCs w:val="18"/>
        </w:rPr>
        <w:t>(ФИО преподавателя, должность)</w:t>
      </w:r>
    </w:p>
    <w:p w14:paraId="4E6EFAFE" w14:textId="77777777" w:rsidR="00547A36" w:rsidRPr="00795CDB" w:rsidRDefault="00547A36" w:rsidP="00547A36">
      <w:pPr>
        <w:widowControl w:val="0"/>
        <w:ind w:firstLine="709"/>
        <w:jc w:val="both"/>
        <w:rPr>
          <w:sz w:val="28"/>
          <w:szCs w:val="28"/>
        </w:rPr>
      </w:pPr>
    </w:p>
    <w:p w14:paraId="129FCB1A" w14:textId="77777777" w:rsidR="00547A36" w:rsidRPr="00795CDB" w:rsidRDefault="00547A36" w:rsidP="00547A36">
      <w:pPr>
        <w:widowControl w:val="0"/>
        <w:ind w:firstLine="709"/>
        <w:jc w:val="both"/>
        <w:rPr>
          <w:iCs/>
          <w:sz w:val="28"/>
          <w:szCs w:val="28"/>
          <w:u w:val="single"/>
        </w:rPr>
      </w:pPr>
      <w:r w:rsidRPr="00795CDB">
        <w:rPr>
          <w:sz w:val="28"/>
          <w:szCs w:val="28"/>
        </w:rPr>
        <w:t xml:space="preserve">Форма обучения – </w:t>
      </w:r>
      <w:r w:rsidRPr="00795CDB">
        <w:rPr>
          <w:iCs/>
          <w:sz w:val="28"/>
          <w:szCs w:val="28"/>
          <w:u w:val="single"/>
        </w:rPr>
        <w:t>очное</w:t>
      </w:r>
    </w:p>
    <w:p w14:paraId="173F5C58" w14:textId="77777777" w:rsidR="003D5AC5" w:rsidRPr="00795CDB" w:rsidRDefault="003D5AC5" w:rsidP="00547A36">
      <w:pPr>
        <w:widowControl w:val="0"/>
        <w:ind w:firstLine="709"/>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47A36" w:rsidRPr="00795CDB" w14:paraId="31FCAD37" w14:textId="77777777" w:rsidTr="002F2BFC">
        <w:tc>
          <w:tcPr>
            <w:tcW w:w="4672" w:type="dxa"/>
          </w:tcPr>
          <w:p w14:paraId="74C662C6" w14:textId="484F7969" w:rsidR="00547A36" w:rsidRPr="00795CDB" w:rsidRDefault="00456794" w:rsidP="00BE4AE5">
            <w:pPr>
              <w:widowControl w:val="0"/>
              <w:jc w:val="both"/>
              <w:rPr>
                <w:sz w:val="28"/>
                <w:szCs w:val="28"/>
              </w:rPr>
            </w:pPr>
            <w:r w:rsidRPr="00795CDB">
              <w:rPr>
                <w:sz w:val="28"/>
                <w:szCs w:val="28"/>
              </w:rPr>
              <w:t xml:space="preserve">         </w:t>
            </w:r>
            <w:r w:rsidR="00547A36" w:rsidRPr="00795CDB">
              <w:rPr>
                <w:sz w:val="28"/>
                <w:szCs w:val="28"/>
              </w:rPr>
              <w:t xml:space="preserve">офис: </w:t>
            </w:r>
            <w:r w:rsidRPr="00795CDB">
              <w:rPr>
                <w:sz w:val="28"/>
                <w:szCs w:val="28"/>
                <w:u w:val="single"/>
              </w:rPr>
              <w:t>325</w:t>
            </w:r>
            <w:r w:rsidRPr="00795CDB">
              <w:rPr>
                <w:sz w:val="28"/>
                <w:szCs w:val="28"/>
                <w:u w:val="single"/>
                <w:lang w:val="en-US"/>
              </w:rPr>
              <w:t>,</w:t>
            </w:r>
            <w:r w:rsidRPr="00795CDB">
              <w:rPr>
                <w:sz w:val="28"/>
                <w:szCs w:val="28"/>
                <w:u w:val="single"/>
              </w:rPr>
              <w:t xml:space="preserve"> ГУК</w:t>
            </w:r>
          </w:p>
          <w:p w14:paraId="79C838B7" w14:textId="21720E00" w:rsidR="00547A36" w:rsidRPr="00795CDB" w:rsidRDefault="00547A36" w:rsidP="00BE4AE5">
            <w:pPr>
              <w:widowControl w:val="0"/>
              <w:jc w:val="both"/>
              <w:rPr>
                <w:sz w:val="28"/>
                <w:szCs w:val="28"/>
              </w:rPr>
            </w:pPr>
            <w:r w:rsidRPr="00795CDB">
              <w:rPr>
                <w:i/>
                <w:iCs/>
                <w:sz w:val="28"/>
                <w:szCs w:val="28"/>
                <w:lang w:val="kk-KZ"/>
              </w:rPr>
              <w:t xml:space="preserve">                  </w:t>
            </w:r>
            <w:r w:rsidRPr="00795CDB">
              <w:rPr>
                <w:i/>
                <w:iCs/>
                <w:sz w:val="18"/>
                <w:szCs w:val="18"/>
              </w:rPr>
              <w:t>(кабинет, корпус)</w:t>
            </w:r>
            <w:r w:rsidRPr="00795CDB">
              <w:rPr>
                <w:i/>
                <w:iCs/>
                <w:sz w:val="28"/>
                <w:szCs w:val="28"/>
              </w:rPr>
              <w:tab/>
            </w:r>
          </w:p>
        </w:tc>
        <w:tc>
          <w:tcPr>
            <w:tcW w:w="4673" w:type="dxa"/>
          </w:tcPr>
          <w:p w14:paraId="1134CF2D" w14:textId="2A1DAC37" w:rsidR="00547A36" w:rsidRPr="00795CDB" w:rsidRDefault="00547A36" w:rsidP="00BE4AE5">
            <w:pPr>
              <w:widowControl w:val="0"/>
              <w:jc w:val="both"/>
              <w:rPr>
                <w:sz w:val="28"/>
                <w:szCs w:val="28"/>
                <w:lang w:val="en-US"/>
              </w:rPr>
            </w:pPr>
            <w:r w:rsidRPr="00795CDB">
              <w:rPr>
                <w:sz w:val="28"/>
                <w:szCs w:val="28"/>
                <w:lang w:val="kk-KZ"/>
              </w:rPr>
              <w:t>Офис</w:t>
            </w:r>
            <w:r w:rsidRPr="00795CDB">
              <w:rPr>
                <w:sz w:val="28"/>
                <w:szCs w:val="28"/>
              </w:rPr>
              <w:t>-</w:t>
            </w:r>
            <w:r w:rsidRPr="00795CDB">
              <w:rPr>
                <w:sz w:val="28"/>
                <w:szCs w:val="28"/>
                <w:lang w:val="kk-KZ"/>
              </w:rPr>
              <w:t>часы</w:t>
            </w:r>
            <w:r w:rsidRPr="00795CDB">
              <w:rPr>
                <w:sz w:val="28"/>
                <w:szCs w:val="28"/>
              </w:rPr>
              <w:t xml:space="preserve">: </w:t>
            </w:r>
            <w:r w:rsidR="00456794" w:rsidRPr="00795CDB">
              <w:rPr>
                <w:sz w:val="28"/>
                <w:szCs w:val="28"/>
                <w:u w:val="single"/>
              </w:rPr>
              <w:t>вторник 10</w:t>
            </w:r>
            <w:r w:rsidR="00456794" w:rsidRPr="00795CDB">
              <w:rPr>
                <w:sz w:val="28"/>
                <w:szCs w:val="28"/>
                <w:u w:val="single"/>
                <w:lang w:val="en-US"/>
              </w:rPr>
              <w:t>:00-12:00</w:t>
            </w:r>
          </w:p>
        </w:tc>
      </w:tr>
      <w:tr w:rsidR="00547A36" w:rsidRPr="00964A6E" w14:paraId="602D626E" w14:textId="77777777" w:rsidTr="002F2BFC">
        <w:tc>
          <w:tcPr>
            <w:tcW w:w="4672" w:type="dxa"/>
          </w:tcPr>
          <w:p w14:paraId="458DF5D7" w14:textId="77777777" w:rsidR="00547A36" w:rsidRPr="00795CDB" w:rsidRDefault="00547A36" w:rsidP="00BE4AE5">
            <w:pPr>
              <w:widowControl w:val="0"/>
              <w:jc w:val="both"/>
              <w:rPr>
                <w:sz w:val="28"/>
                <w:szCs w:val="28"/>
              </w:rPr>
            </w:pPr>
          </w:p>
        </w:tc>
        <w:tc>
          <w:tcPr>
            <w:tcW w:w="4673" w:type="dxa"/>
          </w:tcPr>
          <w:p w14:paraId="721D114B" w14:textId="1567C078" w:rsidR="00547A36" w:rsidRPr="00795CDB" w:rsidRDefault="00547A36" w:rsidP="00BE4AE5">
            <w:pPr>
              <w:widowControl w:val="0"/>
              <w:jc w:val="both"/>
              <w:rPr>
                <w:sz w:val="28"/>
                <w:szCs w:val="28"/>
                <w:lang w:val="kk-KZ"/>
              </w:rPr>
            </w:pPr>
            <w:proofErr w:type="gramStart"/>
            <w:r w:rsidRPr="00795CDB">
              <w:rPr>
                <w:sz w:val="28"/>
                <w:szCs w:val="28"/>
                <w:lang w:val="fr-FR"/>
              </w:rPr>
              <w:t>e-mail:</w:t>
            </w:r>
            <w:proofErr w:type="gramEnd"/>
            <w:r w:rsidR="00456794" w:rsidRPr="00795CDB">
              <w:rPr>
                <w:sz w:val="28"/>
                <w:szCs w:val="28"/>
                <w:lang w:val="fr-FR"/>
              </w:rPr>
              <w:t xml:space="preserve"> </w:t>
            </w:r>
            <w:proofErr w:type="spellStart"/>
            <w:r w:rsidR="00456794" w:rsidRPr="00795CDB">
              <w:rPr>
                <w:sz w:val="28"/>
                <w:szCs w:val="28"/>
                <w:u w:val="single"/>
                <w:lang w:val="fr-FR"/>
              </w:rPr>
              <w:t>a.kabdullin@satbayev.university</w:t>
            </w:r>
            <w:proofErr w:type="spellEnd"/>
          </w:p>
        </w:tc>
      </w:tr>
    </w:tbl>
    <w:p w14:paraId="2363F9AC" w14:textId="3AD46045" w:rsidR="00547A36" w:rsidRPr="00795CDB" w:rsidRDefault="00547A36" w:rsidP="008A1E12">
      <w:pPr>
        <w:widowControl w:val="0"/>
        <w:ind w:firstLine="709"/>
        <w:jc w:val="both"/>
        <w:rPr>
          <w:sz w:val="28"/>
          <w:szCs w:val="28"/>
          <w:lang w:val="en-US"/>
        </w:rPr>
      </w:pPr>
      <w:r w:rsidRPr="00795CDB">
        <w:rPr>
          <w:i/>
          <w:iCs/>
          <w:sz w:val="28"/>
          <w:szCs w:val="28"/>
          <w:lang w:val="en-US"/>
        </w:rPr>
        <w:tab/>
      </w:r>
      <w:r w:rsidRPr="00795CDB">
        <w:rPr>
          <w:i/>
          <w:iCs/>
          <w:sz w:val="28"/>
          <w:szCs w:val="28"/>
          <w:lang w:val="en-US"/>
        </w:rPr>
        <w:tab/>
      </w:r>
      <w:r w:rsidRPr="00795CDB">
        <w:rPr>
          <w:i/>
          <w:iCs/>
          <w:sz w:val="28"/>
          <w:szCs w:val="28"/>
          <w:lang w:val="en-US"/>
        </w:rPr>
        <w:tab/>
      </w:r>
      <w:bookmarkEnd w:id="0"/>
    </w:p>
    <w:p w14:paraId="4D6E12B3" w14:textId="77777777" w:rsidR="00547A36" w:rsidRPr="00795CDB" w:rsidRDefault="00547A36" w:rsidP="00547A36">
      <w:pPr>
        <w:widowControl w:val="0"/>
        <w:ind w:firstLine="709"/>
        <w:jc w:val="both"/>
        <w:rPr>
          <w:b/>
          <w:sz w:val="28"/>
          <w:szCs w:val="28"/>
        </w:rPr>
      </w:pPr>
      <w:r w:rsidRPr="00795CDB">
        <w:rPr>
          <w:b/>
          <w:sz w:val="28"/>
          <w:szCs w:val="28"/>
        </w:rPr>
        <w:t>2 Цель и задач</w:t>
      </w:r>
      <w:r w:rsidR="003D5AC5" w:rsidRPr="00795CDB">
        <w:rPr>
          <w:b/>
          <w:sz w:val="28"/>
          <w:szCs w:val="28"/>
        </w:rPr>
        <w:t>и</w:t>
      </w:r>
      <w:r w:rsidRPr="00795CDB">
        <w:rPr>
          <w:b/>
          <w:sz w:val="28"/>
          <w:szCs w:val="28"/>
        </w:rPr>
        <w:t xml:space="preserve"> курса</w:t>
      </w:r>
    </w:p>
    <w:p w14:paraId="107C9E59" w14:textId="17D36E03" w:rsidR="00964A6E" w:rsidRPr="00964A6E" w:rsidRDefault="00547A36" w:rsidP="0028299E">
      <w:pPr>
        <w:widowControl w:val="0"/>
        <w:jc w:val="both"/>
        <w:rPr>
          <w:bCs/>
          <w:sz w:val="28"/>
          <w:szCs w:val="28"/>
        </w:rPr>
      </w:pPr>
      <w:r w:rsidRPr="00795CDB">
        <w:rPr>
          <w:b/>
          <w:sz w:val="28"/>
          <w:szCs w:val="28"/>
        </w:rPr>
        <w:t>Цель:</w:t>
      </w:r>
      <w:r w:rsidR="0028299E" w:rsidRPr="00795CDB">
        <w:rPr>
          <w:b/>
          <w:sz w:val="28"/>
          <w:szCs w:val="28"/>
        </w:rPr>
        <w:t xml:space="preserve"> </w:t>
      </w:r>
      <w:r w:rsidR="00964A6E" w:rsidRPr="00964A6E">
        <w:rPr>
          <w:bCs/>
          <w:sz w:val="28"/>
          <w:szCs w:val="28"/>
        </w:rPr>
        <w:t>Всестороннее изучение принципов блокчейна, криптографии, распределённых реестров, смарт-контрактов, моделей консенсуса (</w:t>
      </w:r>
      <w:proofErr w:type="spellStart"/>
      <w:r w:rsidR="00964A6E" w:rsidRPr="00964A6E">
        <w:rPr>
          <w:bCs/>
          <w:sz w:val="28"/>
          <w:szCs w:val="28"/>
        </w:rPr>
        <w:t>PoW</w:t>
      </w:r>
      <w:proofErr w:type="spellEnd"/>
      <w:r w:rsidR="00964A6E" w:rsidRPr="00964A6E">
        <w:rPr>
          <w:bCs/>
          <w:sz w:val="28"/>
          <w:szCs w:val="28"/>
        </w:rPr>
        <w:t xml:space="preserve">, </w:t>
      </w:r>
      <w:proofErr w:type="spellStart"/>
      <w:r w:rsidR="00964A6E" w:rsidRPr="00964A6E">
        <w:rPr>
          <w:bCs/>
          <w:sz w:val="28"/>
          <w:szCs w:val="28"/>
        </w:rPr>
        <w:t>PoS</w:t>
      </w:r>
      <w:proofErr w:type="spellEnd"/>
      <w:r w:rsidR="00964A6E" w:rsidRPr="00964A6E">
        <w:rPr>
          <w:bCs/>
          <w:sz w:val="28"/>
          <w:szCs w:val="28"/>
        </w:rPr>
        <w:t xml:space="preserve">), </w:t>
      </w:r>
      <w:proofErr w:type="spellStart"/>
      <w:r w:rsidR="00964A6E" w:rsidRPr="00964A6E">
        <w:rPr>
          <w:bCs/>
          <w:sz w:val="28"/>
          <w:szCs w:val="28"/>
        </w:rPr>
        <w:t>DeFi</w:t>
      </w:r>
      <w:proofErr w:type="spellEnd"/>
      <w:r w:rsidR="00964A6E" w:rsidRPr="00964A6E">
        <w:rPr>
          <w:bCs/>
          <w:sz w:val="28"/>
          <w:szCs w:val="28"/>
        </w:rPr>
        <w:t xml:space="preserve">, NFT, Web3, виртуальных машин, безопасности, </w:t>
      </w:r>
      <w:proofErr w:type="spellStart"/>
      <w:r w:rsidR="00964A6E" w:rsidRPr="00964A6E">
        <w:rPr>
          <w:bCs/>
          <w:sz w:val="28"/>
          <w:szCs w:val="28"/>
        </w:rPr>
        <w:t>ораклов</w:t>
      </w:r>
      <w:proofErr w:type="spellEnd"/>
      <w:r w:rsidR="00964A6E" w:rsidRPr="00964A6E">
        <w:rPr>
          <w:bCs/>
          <w:sz w:val="28"/>
          <w:szCs w:val="28"/>
        </w:rPr>
        <w:t xml:space="preserve"> и </w:t>
      </w:r>
      <w:proofErr w:type="spellStart"/>
      <w:r w:rsidR="00964A6E" w:rsidRPr="00964A6E">
        <w:rPr>
          <w:bCs/>
          <w:sz w:val="28"/>
          <w:szCs w:val="28"/>
        </w:rPr>
        <w:t>ораклизации</w:t>
      </w:r>
      <w:proofErr w:type="spellEnd"/>
      <w:r w:rsidR="00964A6E" w:rsidRPr="00964A6E">
        <w:rPr>
          <w:bCs/>
          <w:sz w:val="28"/>
          <w:szCs w:val="28"/>
        </w:rPr>
        <w:t xml:space="preserve">, а также аспектов разработки, тестирования, развёртывания и аудита децентрализованных приложений. Практические лабораторные работы (развёртывание узла, написание и деплой смарт-контрактов, настройка </w:t>
      </w:r>
      <w:proofErr w:type="spellStart"/>
      <w:r w:rsidR="00964A6E" w:rsidRPr="00964A6E">
        <w:rPr>
          <w:bCs/>
          <w:sz w:val="28"/>
          <w:szCs w:val="28"/>
        </w:rPr>
        <w:t>ораклов</w:t>
      </w:r>
      <w:proofErr w:type="spellEnd"/>
      <w:r w:rsidR="00964A6E" w:rsidRPr="00964A6E">
        <w:rPr>
          <w:bCs/>
          <w:sz w:val="28"/>
          <w:szCs w:val="28"/>
        </w:rPr>
        <w:t>, интеграция с фронтендом) помогут студентам приобрести навыки проектирования и администрирования блокчейн-решений.</w:t>
      </w:r>
    </w:p>
    <w:p w14:paraId="32A41369" w14:textId="218CE019" w:rsidR="00964A6E" w:rsidRPr="00964A6E" w:rsidRDefault="00547A36" w:rsidP="00964A6E">
      <w:pPr>
        <w:widowControl w:val="0"/>
        <w:jc w:val="both"/>
        <w:rPr>
          <w:bCs/>
          <w:sz w:val="28"/>
          <w:szCs w:val="28"/>
        </w:rPr>
      </w:pPr>
      <w:r w:rsidRPr="00795CDB">
        <w:rPr>
          <w:b/>
          <w:sz w:val="28"/>
          <w:szCs w:val="28"/>
        </w:rPr>
        <w:t>Задач</w:t>
      </w:r>
      <w:r w:rsidR="003D5AC5" w:rsidRPr="00795CDB">
        <w:rPr>
          <w:b/>
          <w:sz w:val="28"/>
          <w:szCs w:val="28"/>
        </w:rPr>
        <w:t>и</w:t>
      </w:r>
      <w:r w:rsidRPr="00795CDB">
        <w:rPr>
          <w:b/>
          <w:sz w:val="28"/>
          <w:szCs w:val="28"/>
        </w:rPr>
        <w:t>:</w:t>
      </w:r>
      <w:r w:rsidR="0028299E" w:rsidRPr="00795CDB">
        <w:rPr>
          <w:b/>
          <w:sz w:val="28"/>
          <w:szCs w:val="28"/>
        </w:rPr>
        <w:t xml:space="preserve"> </w:t>
      </w:r>
    </w:p>
    <w:p w14:paraId="5B896A53" w14:textId="77777777" w:rsidR="00964A6E" w:rsidRPr="00964A6E" w:rsidRDefault="00964A6E" w:rsidP="00964A6E">
      <w:pPr>
        <w:widowControl w:val="0"/>
        <w:ind w:firstLine="708"/>
        <w:jc w:val="both"/>
        <w:rPr>
          <w:bCs/>
          <w:sz w:val="28"/>
          <w:szCs w:val="28"/>
        </w:rPr>
      </w:pPr>
      <w:r w:rsidRPr="00964A6E">
        <w:rPr>
          <w:bCs/>
          <w:sz w:val="28"/>
          <w:szCs w:val="28"/>
        </w:rPr>
        <w:t>1. Изучить фундаментальные концепции блокчейна: освоить принципы распределённого реестра, работу узлов и механизмы консенсуса (</w:t>
      </w:r>
      <w:proofErr w:type="spellStart"/>
      <w:r w:rsidRPr="00964A6E">
        <w:rPr>
          <w:bCs/>
          <w:sz w:val="28"/>
          <w:szCs w:val="28"/>
        </w:rPr>
        <w:t>Proof</w:t>
      </w:r>
      <w:proofErr w:type="spellEnd"/>
      <w:r w:rsidRPr="00964A6E">
        <w:rPr>
          <w:bCs/>
          <w:sz w:val="28"/>
          <w:szCs w:val="28"/>
        </w:rPr>
        <w:t xml:space="preserve"> </w:t>
      </w:r>
      <w:proofErr w:type="spellStart"/>
      <w:r w:rsidRPr="00964A6E">
        <w:rPr>
          <w:bCs/>
          <w:sz w:val="28"/>
          <w:szCs w:val="28"/>
        </w:rPr>
        <w:t>of</w:t>
      </w:r>
      <w:proofErr w:type="spellEnd"/>
      <w:r w:rsidRPr="00964A6E">
        <w:rPr>
          <w:bCs/>
          <w:sz w:val="28"/>
          <w:szCs w:val="28"/>
        </w:rPr>
        <w:t xml:space="preserve"> Work, </w:t>
      </w:r>
      <w:proofErr w:type="spellStart"/>
      <w:r w:rsidRPr="00964A6E">
        <w:rPr>
          <w:bCs/>
          <w:sz w:val="28"/>
          <w:szCs w:val="28"/>
        </w:rPr>
        <w:t>Proof</w:t>
      </w:r>
      <w:proofErr w:type="spellEnd"/>
      <w:r w:rsidRPr="00964A6E">
        <w:rPr>
          <w:bCs/>
          <w:sz w:val="28"/>
          <w:szCs w:val="28"/>
        </w:rPr>
        <w:t xml:space="preserve"> </w:t>
      </w:r>
      <w:proofErr w:type="spellStart"/>
      <w:r w:rsidRPr="00964A6E">
        <w:rPr>
          <w:bCs/>
          <w:sz w:val="28"/>
          <w:szCs w:val="28"/>
        </w:rPr>
        <w:t>of</w:t>
      </w:r>
      <w:proofErr w:type="spellEnd"/>
      <w:r w:rsidRPr="00964A6E">
        <w:rPr>
          <w:bCs/>
          <w:sz w:val="28"/>
          <w:szCs w:val="28"/>
        </w:rPr>
        <w:t xml:space="preserve"> </w:t>
      </w:r>
      <w:proofErr w:type="spellStart"/>
      <w:r w:rsidRPr="00964A6E">
        <w:rPr>
          <w:bCs/>
          <w:sz w:val="28"/>
          <w:szCs w:val="28"/>
        </w:rPr>
        <w:t>Stake</w:t>
      </w:r>
      <w:proofErr w:type="spellEnd"/>
      <w:r w:rsidRPr="00964A6E">
        <w:rPr>
          <w:bCs/>
          <w:sz w:val="28"/>
          <w:szCs w:val="28"/>
        </w:rPr>
        <w:t xml:space="preserve">), используя </w:t>
      </w:r>
      <w:proofErr w:type="spellStart"/>
      <w:r w:rsidRPr="00964A6E">
        <w:rPr>
          <w:bCs/>
          <w:sz w:val="28"/>
          <w:szCs w:val="28"/>
        </w:rPr>
        <w:t>Ethereum</w:t>
      </w:r>
      <w:proofErr w:type="spellEnd"/>
      <w:r w:rsidRPr="00964A6E">
        <w:rPr>
          <w:bCs/>
          <w:sz w:val="28"/>
          <w:szCs w:val="28"/>
        </w:rPr>
        <w:t xml:space="preserve"> как наглядный пример платформы.</w:t>
      </w:r>
    </w:p>
    <w:p w14:paraId="41C0E16C" w14:textId="77777777" w:rsidR="00964A6E" w:rsidRPr="00964A6E" w:rsidRDefault="00964A6E" w:rsidP="00964A6E">
      <w:pPr>
        <w:widowControl w:val="0"/>
        <w:ind w:firstLine="708"/>
        <w:jc w:val="both"/>
        <w:rPr>
          <w:bCs/>
          <w:sz w:val="28"/>
          <w:szCs w:val="28"/>
        </w:rPr>
      </w:pPr>
      <w:r w:rsidRPr="00964A6E">
        <w:rPr>
          <w:bCs/>
          <w:sz w:val="28"/>
          <w:szCs w:val="28"/>
        </w:rPr>
        <w:t xml:space="preserve">2. Получить практические навыки разработки смарт-контрактов на </w:t>
      </w:r>
      <w:proofErr w:type="spellStart"/>
      <w:r w:rsidRPr="00964A6E">
        <w:rPr>
          <w:bCs/>
          <w:sz w:val="28"/>
          <w:szCs w:val="28"/>
        </w:rPr>
        <w:t>Solidity</w:t>
      </w:r>
      <w:proofErr w:type="spellEnd"/>
      <w:r w:rsidRPr="00964A6E">
        <w:rPr>
          <w:bCs/>
          <w:sz w:val="28"/>
          <w:szCs w:val="28"/>
        </w:rPr>
        <w:t>: научиться писать, тестировать и развёртывать контракты в тестовых сетях, а также взаимодействовать с ними через веб-интерфейс и библиотеки web3.js или ethers.js.</w:t>
      </w:r>
    </w:p>
    <w:p w14:paraId="1F94BBF6" w14:textId="77777777" w:rsidR="00964A6E" w:rsidRPr="00964A6E" w:rsidRDefault="00964A6E" w:rsidP="00964A6E">
      <w:pPr>
        <w:widowControl w:val="0"/>
        <w:ind w:firstLine="708"/>
        <w:jc w:val="both"/>
        <w:rPr>
          <w:bCs/>
          <w:sz w:val="28"/>
          <w:szCs w:val="28"/>
        </w:rPr>
      </w:pPr>
      <w:r w:rsidRPr="00964A6E">
        <w:rPr>
          <w:bCs/>
          <w:sz w:val="28"/>
          <w:szCs w:val="28"/>
        </w:rPr>
        <w:t>3. Овладеть методами безопасности блокчейн-приложений: настроить управление приватными ключами, шифрование и цифровую подпись транзакций, а также обнаруживать и устранять типичные уязвимости (</w:t>
      </w:r>
      <w:proofErr w:type="spellStart"/>
      <w:r w:rsidRPr="00964A6E">
        <w:rPr>
          <w:bCs/>
          <w:sz w:val="28"/>
          <w:szCs w:val="28"/>
        </w:rPr>
        <w:t>reentrancy</w:t>
      </w:r>
      <w:proofErr w:type="spellEnd"/>
      <w:r w:rsidRPr="00964A6E">
        <w:rPr>
          <w:bCs/>
          <w:sz w:val="28"/>
          <w:szCs w:val="28"/>
        </w:rPr>
        <w:t xml:space="preserve">, </w:t>
      </w:r>
      <w:proofErr w:type="spellStart"/>
      <w:r w:rsidRPr="00964A6E">
        <w:rPr>
          <w:bCs/>
          <w:sz w:val="28"/>
          <w:szCs w:val="28"/>
        </w:rPr>
        <w:t>integer</w:t>
      </w:r>
      <w:proofErr w:type="spellEnd"/>
      <w:r w:rsidRPr="00964A6E">
        <w:rPr>
          <w:bCs/>
          <w:sz w:val="28"/>
          <w:szCs w:val="28"/>
        </w:rPr>
        <w:t xml:space="preserve"> </w:t>
      </w:r>
      <w:proofErr w:type="spellStart"/>
      <w:r w:rsidRPr="00964A6E">
        <w:rPr>
          <w:bCs/>
          <w:sz w:val="28"/>
          <w:szCs w:val="28"/>
        </w:rPr>
        <w:t>overflow</w:t>
      </w:r>
      <w:proofErr w:type="spellEnd"/>
      <w:r w:rsidRPr="00964A6E">
        <w:rPr>
          <w:bCs/>
          <w:sz w:val="28"/>
          <w:szCs w:val="28"/>
        </w:rPr>
        <w:t>) при помощи аудита и линтеров.</w:t>
      </w:r>
    </w:p>
    <w:p w14:paraId="27FB8A09" w14:textId="77777777" w:rsidR="00964A6E" w:rsidRPr="00964A6E" w:rsidRDefault="00964A6E" w:rsidP="00964A6E">
      <w:pPr>
        <w:widowControl w:val="0"/>
        <w:ind w:firstLine="708"/>
        <w:jc w:val="both"/>
        <w:rPr>
          <w:bCs/>
          <w:sz w:val="28"/>
          <w:szCs w:val="28"/>
        </w:rPr>
      </w:pPr>
      <w:r w:rsidRPr="00964A6E">
        <w:rPr>
          <w:bCs/>
          <w:sz w:val="28"/>
          <w:szCs w:val="28"/>
        </w:rPr>
        <w:t xml:space="preserve">4. Познакомиться с </w:t>
      </w:r>
      <w:proofErr w:type="spellStart"/>
      <w:r w:rsidRPr="00964A6E">
        <w:rPr>
          <w:bCs/>
          <w:sz w:val="28"/>
          <w:szCs w:val="28"/>
        </w:rPr>
        <w:t>токенизацией</w:t>
      </w:r>
      <w:proofErr w:type="spellEnd"/>
      <w:r w:rsidRPr="00964A6E">
        <w:rPr>
          <w:bCs/>
          <w:sz w:val="28"/>
          <w:szCs w:val="28"/>
        </w:rPr>
        <w:t>: создавать и выпускать взаимозаменяемые (ERC-20) и невзаимозаменяемые (ERC-721) токены, подключать кошельки (</w:t>
      </w:r>
      <w:proofErr w:type="spellStart"/>
      <w:r w:rsidRPr="00964A6E">
        <w:rPr>
          <w:bCs/>
          <w:sz w:val="28"/>
          <w:szCs w:val="28"/>
        </w:rPr>
        <w:t>MetaMask</w:t>
      </w:r>
      <w:proofErr w:type="spellEnd"/>
      <w:r w:rsidRPr="00964A6E">
        <w:rPr>
          <w:bCs/>
          <w:sz w:val="28"/>
          <w:szCs w:val="28"/>
        </w:rPr>
        <w:t>), а также интегрировать оракулы (</w:t>
      </w:r>
      <w:proofErr w:type="spellStart"/>
      <w:r w:rsidRPr="00964A6E">
        <w:rPr>
          <w:bCs/>
          <w:sz w:val="28"/>
          <w:szCs w:val="28"/>
        </w:rPr>
        <w:t>Chainlink</w:t>
      </w:r>
      <w:proofErr w:type="spellEnd"/>
      <w:r w:rsidRPr="00964A6E">
        <w:rPr>
          <w:bCs/>
          <w:sz w:val="28"/>
          <w:szCs w:val="28"/>
        </w:rPr>
        <w:t>) для получения данных из внешних систем.</w:t>
      </w:r>
    </w:p>
    <w:p w14:paraId="173EA69A" w14:textId="347DE524" w:rsidR="00964A6E" w:rsidRPr="00964A6E" w:rsidRDefault="00964A6E" w:rsidP="00964A6E">
      <w:pPr>
        <w:widowControl w:val="0"/>
        <w:ind w:firstLine="708"/>
        <w:jc w:val="both"/>
        <w:rPr>
          <w:bCs/>
          <w:sz w:val="28"/>
          <w:szCs w:val="28"/>
        </w:rPr>
      </w:pPr>
      <w:r w:rsidRPr="00964A6E">
        <w:rPr>
          <w:bCs/>
          <w:sz w:val="28"/>
          <w:szCs w:val="28"/>
        </w:rPr>
        <w:t>5. Научиться оптимизировать и контролировать затраты: анализировать потребление газа, применять паттерны оптимизации кода, использовать мониторинг (</w:t>
      </w:r>
      <w:proofErr w:type="spellStart"/>
      <w:r w:rsidRPr="00964A6E">
        <w:rPr>
          <w:bCs/>
          <w:sz w:val="28"/>
          <w:szCs w:val="28"/>
        </w:rPr>
        <w:t>Etherscan</w:t>
      </w:r>
      <w:proofErr w:type="spellEnd"/>
      <w:r w:rsidRPr="00964A6E">
        <w:rPr>
          <w:bCs/>
          <w:sz w:val="28"/>
          <w:szCs w:val="28"/>
        </w:rPr>
        <w:t xml:space="preserve">, The </w:t>
      </w:r>
      <w:proofErr w:type="spellStart"/>
      <w:r w:rsidRPr="00964A6E">
        <w:rPr>
          <w:bCs/>
          <w:sz w:val="28"/>
          <w:szCs w:val="28"/>
        </w:rPr>
        <w:t>Graph</w:t>
      </w:r>
      <w:proofErr w:type="spellEnd"/>
      <w:r w:rsidRPr="00964A6E">
        <w:rPr>
          <w:bCs/>
          <w:sz w:val="28"/>
          <w:szCs w:val="28"/>
        </w:rPr>
        <w:t>) и настраивать отчёты о расходах для эффективного управления транзакционными издержками.</w:t>
      </w:r>
    </w:p>
    <w:p w14:paraId="7D5EC67C" w14:textId="598A1678" w:rsidR="008A1169" w:rsidRPr="00795CDB" w:rsidRDefault="00964A6E" w:rsidP="00964A6E">
      <w:pPr>
        <w:widowControl w:val="0"/>
        <w:ind w:firstLine="708"/>
        <w:jc w:val="both"/>
        <w:rPr>
          <w:bCs/>
          <w:sz w:val="28"/>
          <w:szCs w:val="28"/>
        </w:rPr>
      </w:pPr>
      <w:r w:rsidRPr="00964A6E">
        <w:rPr>
          <w:bCs/>
          <w:sz w:val="28"/>
          <w:szCs w:val="28"/>
        </w:rPr>
        <w:t>Таким образом, реализация этих задач позволит студентам получить комплексное понимание устройства блокчейн-платформ, собственноручно разработать и защитить децентрализованные приложения, а также применять полученные навыки в реальных проектах и профессиональной практике.</w:t>
      </w:r>
    </w:p>
    <w:p w14:paraId="28FA070A" w14:textId="77777777" w:rsidR="00964A6E" w:rsidRDefault="00964A6E" w:rsidP="00547A36">
      <w:pPr>
        <w:widowControl w:val="0"/>
        <w:tabs>
          <w:tab w:val="left" w:pos="567"/>
        </w:tabs>
        <w:autoSpaceDE w:val="0"/>
        <w:autoSpaceDN w:val="0"/>
        <w:adjustRightInd w:val="0"/>
        <w:ind w:firstLine="709"/>
        <w:jc w:val="both"/>
        <w:rPr>
          <w:b/>
          <w:sz w:val="28"/>
          <w:szCs w:val="28"/>
        </w:rPr>
      </w:pPr>
    </w:p>
    <w:p w14:paraId="0F5D811F" w14:textId="5CCC698C" w:rsidR="00547A36" w:rsidRPr="00795CDB" w:rsidRDefault="00547A36" w:rsidP="00547A36">
      <w:pPr>
        <w:widowControl w:val="0"/>
        <w:tabs>
          <w:tab w:val="left" w:pos="567"/>
        </w:tabs>
        <w:autoSpaceDE w:val="0"/>
        <w:autoSpaceDN w:val="0"/>
        <w:adjustRightInd w:val="0"/>
        <w:ind w:firstLine="709"/>
        <w:jc w:val="both"/>
        <w:rPr>
          <w:b/>
          <w:sz w:val="28"/>
          <w:szCs w:val="28"/>
        </w:rPr>
      </w:pPr>
      <w:r w:rsidRPr="00795CDB">
        <w:rPr>
          <w:b/>
          <w:sz w:val="28"/>
          <w:szCs w:val="28"/>
          <w:lang w:val="kk-KZ"/>
        </w:rPr>
        <w:lastRenderedPageBreak/>
        <w:t xml:space="preserve">3 </w:t>
      </w:r>
      <w:r w:rsidRPr="00795CDB">
        <w:rPr>
          <w:b/>
          <w:sz w:val="28"/>
          <w:szCs w:val="28"/>
        </w:rPr>
        <w:t>Описание курса:</w:t>
      </w:r>
    </w:p>
    <w:p w14:paraId="3BC13DF0" w14:textId="77777777" w:rsidR="00964A6E" w:rsidRDefault="00964A6E" w:rsidP="00547A36">
      <w:pPr>
        <w:widowControl w:val="0"/>
        <w:autoSpaceDE w:val="0"/>
        <w:autoSpaceDN w:val="0"/>
        <w:adjustRightInd w:val="0"/>
        <w:ind w:firstLine="709"/>
        <w:jc w:val="both"/>
        <w:rPr>
          <w:sz w:val="28"/>
          <w:szCs w:val="28"/>
        </w:rPr>
      </w:pPr>
      <w:r w:rsidRPr="00964A6E">
        <w:rPr>
          <w:sz w:val="28"/>
          <w:szCs w:val="28"/>
        </w:rPr>
        <w:t>Курс предназначен для обучающихся по программе «Информационная безопасность» и раскрывает ключевые аспекты технологии блокчейн. Студенты освоят принципы распределённого реестра, модели консенсуса (</w:t>
      </w:r>
      <w:proofErr w:type="spellStart"/>
      <w:r w:rsidRPr="00964A6E">
        <w:rPr>
          <w:sz w:val="28"/>
          <w:szCs w:val="28"/>
        </w:rPr>
        <w:t>Proof</w:t>
      </w:r>
      <w:proofErr w:type="spellEnd"/>
      <w:r w:rsidRPr="00964A6E">
        <w:rPr>
          <w:sz w:val="28"/>
          <w:szCs w:val="28"/>
        </w:rPr>
        <w:t xml:space="preserve"> </w:t>
      </w:r>
      <w:proofErr w:type="spellStart"/>
      <w:r w:rsidRPr="00964A6E">
        <w:rPr>
          <w:sz w:val="28"/>
          <w:szCs w:val="28"/>
        </w:rPr>
        <w:t>of</w:t>
      </w:r>
      <w:proofErr w:type="spellEnd"/>
      <w:r w:rsidRPr="00964A6E">
        <w:rPr>
          <w:sz w:val="28"/>
          <w:szCs w:val="28"/>
        </w:rPr>
        <w:t xml:space="preserve"> Work, </w:t>
      </w:r>
      <w:proofErr w:type="spellStart"/>
      <w:r w:rsidRPr="00964A6E">
        <w:rPr>
          <w:sz w:val="28"/>
          <w:szCs w:val="28"/>
        </w:rPr>
        <w:t>Proof</w:t>
      </w:r>
      <w:proofErr w:type="spellEnd"/>
      <w:r w:rsidRPr="00964A6E">
        <w:rPr>
          <w:sz w:val="28"/>
          <w:szCs w:val="28"/>
        </w:rPr>
        <w:t xml:space="preserve"> </w:t>
      </w:r>
      <w:proofErr w:type="spellStart"/>
      <w:r w:rsidRPr="00964A6E">
        <w:rPr>
          <w:sz w:val="28"/>
          <w:szCs w:val="28"/>
        </w:rPr>
        <w:t>of</w:t>
      </w:r>
      <w:proofErr w:type="spellEnd"/>
      <w:r w:rsidRPr="00964A6E">
        <w:rPr>
          <w:sz w:val="28"/>
          <w:szCs w:val="28"/>
        </w:rPr>
        <w:t xml:space="preserve"> </w:t>
      </w:r>
      <w:proofErr w:type="spellStart"/>
      <w:r w:rsidRPr="00964A6E">
        <w:rPr>
          <w:sz w:val="28"/>
          <w:szCs w:val="28"/>
        </w:rPr>
        <w:t>Stake</w:t>
      </w:r>
      <w:proofErr w:type="spellEnd"/>
      <w:r w:rsidRPr="00964A6E">
        <w:rPr>
          <w:sz w:val="28"/>
          <w:szCs w:val="28"/>
        </w:rPr>
        <w:t xml:space="preserve">), работу узлов и защиту данных в децентрализованных сетях. Особое внимание уделяется разработке и аудиту смарт-контрактов на </w:t>
      </w:r>
      <w:proofErr w:type="spellStart"/>
      <w:r w:rsidRPr="00964A6E">
        <w:rPr>
          <w:sz w:val="28"/>
          <w:szCs w:val="28"/>
        </w:rPr>
        <w:t>Solidity</w:t>
      </w:r>
      <w:proofErr w:type="spellEnd"/>
      <w:r w:rsidRPr="00964A6E">
        <w:rPr>
          <w:sz w:val="28"/>
          <w:szCs w:val="28"/>
        </w:rPr>
        <w:t xml:space="preserve">, созданию токенов (ERC-20, ERC-721) и интеграции оракулов для получения внешних данных. Рассматриваются основы </w:t>
      </w:r>
      <w:proofErr w:type="spellStart"/>
      <w:r w:rsidRPr="00964A6E">
        <w:rPr>
          <w:sz w:val="28"/>
          <w:szCs w:val="28"/>
        </w:rPr>
        <w:t>DeFi</w:t>
      </w:r>
      <w:proofErr w:type="spellEnd"/>
      <w:r w:rsidRPr="00964A6E">
        <w:rPr>
          <w:sz w:val="28"/>
          <w:szCs w:val="28"/>
        </w:rPr>
        <w:t>-протоколов, NFT-маркетплейсов и Web3-интеграции. Практические работы включают развёртывание приватной сети, написание и деплой контрактов, настройку кошельков и взаимодействие с фронтендом. По окончании курса слушатели смогут проектировать, защищать и администрировать децентрализованные приложения и блокчейн-решения с учётом требований информационной безопасности.</w:t>
      </w:r>
    </w:p>
    <w:p w14:paraId="2E0F033E" w14:textId="48DC0539" w:rsidR="00547A36" w:rsidRPr="00795CDB" w:rsidRDefault="00547A36" w:rsidP="00547A36">
      <w:pPr>
        <w:widowControl w:val="0"/>
        <w:autoSpaceDE w:val="0"/>
        <w:autoSpaceDN w:val="0"/>
        <w:adjustRightInd w:val="0"/>
        <w:ind w:firstLine="709"/>
        <w:jc w:val="both"/>
        <w:rPr>
          <w:b/>
          <w:sz w:val="28"/>
          <w:szCs w:val="28"/>
        </w:rPr>
      </w:pPr>
      <w:r w:rsidRPr="00795CDB">
        <w:rPr>
          <w:b/>
          <w:sz w:val="28"/>
          <w:szCs w:val="28"/>
        </w:rPr>
        <w:t>4. Результаты обучения</w:t>
      </w:r>
    </w:p>
    <w:p w14:paraId="10FC3D3D" w14:textId="77777777" w:rsidR="00547A36" w:rsidRPr="00795CDB" w:rsidRDefault="00547A36" w:rsidP="00547A36">
      <w:pPr>
        <w:widowControl w:val="0"/>
        <w:autoSpaceDE w:val="0"/>
        <w:autoSpaceDN w:val="0"/>
        <w:adjustRightInd w:val="0"/>
        <w:ind w:firstLine="709"/>
        <w:jc w:val="both"/>
        <w:rPr>
          <w:sz w:val="28"/>
          <w:szCs w:val="28"/>
        </w:rPr>
      </w:pPr>
      <w:r w:rsidRPr="00795CDB">
        <w:rPr>
          <w:sz w:val="28"/>
          <w:szCs w:val="28"/>
        </w:rPr>
        <w:t>После завершения курса обучающийся должен</w:t>
      </w:r>
      <w:r w:rsidRPr="00795CDB">
        <w:rPr>
          <w:b/>
          <w:sz w:val="28"/>
          <w:szCs w:val="28"/>
        </w:rPr>
        <w:t>:</w:t>
      </w:r>
    </w:p>
    <w:p w14:paraId="37C60D3A" w14:textId="77777777" w:rsidR="00FF1005" w:rsidRPr="00795CDB" w:rsidRDefault="00FF1005" w:rsidP="00FF1005">
      <w:pPr>
        <w:widowControl w:val="0"/>
        <w:tabs>
          <w:tab w:val="left" w:pos="709"/>
          <w:tab w:val="left" w:pos="851"/>
          <w:tab w:val="left" w:pos="993"/>
          <w:tab w:val="left" w:pos="1134"/>
        </w:tabs>
        <w:autoSpaceDE w:val="0"/>
        <w:autoSpaceDN w:val="0"/>
        <w:adjustRightInd w:val="0"/>
        <w:ind w:firstLine="709"/>
        <w:jc w:val="both"/>
        <w:rPr>
          <w:sz w:val="28"/>
          <w:szCs w:val="28"/>
        </w:rPr>
      </w:pPr>
      <w:r w:rsidRPr="00795CDB">
        <w:rPr>
          <w:b/>
          <w:sz w:val="28"/>
          <w:szCs w:val="28"/>
        </w:rPr>
        <w:t>Знать</w:t>
      </w:r>
      <w:r w:rsidRPr="00795CDB">
        <w:rPr>
          <w:sz w:val="28"/>
          <w:szCs w:val="28"/>
        </w:rPr>
        <w:t>:</w:t>
      </w:r>
    </w:p>
    <w:p w14:paraId="4A516DC4" w14:textId="77777777" w:rsidR="00964A6E" w:rsidRPr="00964A6E" w:rsidRDefault="00964A6E" w:rsidP="00964A6E">
      <w:pPr>
        <w:pStyle w:val="ListParagraph"/>
        <w:widowControl w:val="0"/>
        <w:numPr>
          <w:ilvl w:val="0"/>
          <w:numId w:val="18"/>
        </w:numPr>
        <w:autoSpaceDE w:val="0"/>
        <w:autoSpaceDN w:val="0"/>
        <w:adjustRightInd w:val="0"/>
        <w:jc w:val="both"/>
        <w:rPr>
          <w:sz w:val="28"/>
          <w:szCs w:val="28"/>
        </w:rPr>
      </w:pPr>
      <w:r w:rsidRPr="00964A6E">
        <w:rPr>
          <w:sz w:val="28"/>
          <w:szCs w:val="28"/>
        </w:rPr>
        <w:t>Основы криптографии: хеш-функции, цифровые подписи и публично-закрытые ключи.</w:t>
      </w:r>
    </w:p>
    <w:p w14:paraId="30ECC5D5" w14:textId="77777777" w:rsidR="00964A6E" w:rsidRPr="00964A6E" w:rsidRDefault="00964A6E" w:rsidP="00964A6E">
      <w:pPr>
        <w:pStyle w:val="ListParagraph"/>
        <w:widowControl w:val="0"/>
        <w:numPr>
          <w:ilvl w:val="0"/>
          <w:numId w:val="18"/>
        </w:numPr>
        <w:autoSpaceDE w:val="0"/>
        <w:autoSpaceDN w:val="0"/>
        <w:adjustRightInd w:val="0"/>
        <w:jc w:val="both"/>
        <w:rPr>
          <w:sz w:val="28"/>
          <w:szCs w:val="28"/>
        </w:rPr>
      </w:pPr>
      <w:r w:rsidRPr="00964A6E">
        <w:rPr>
          <w:sz w:val="28"/>
          <w:szCs w:val="28"/>
        </w:rPr>
        <w:t>Архитектуру блокчейна: структуру блока, роль узлов и распределённый реестр.</w:t>
      </w:r>
    </w:p>
    <w:p w14:paraId="066E36C0" w14:textId="77777777" w:rsidR="00964A6E" w:rsidRPr="00964A6E" w:rsidRDefault="00964A6E" w:rsidP="00964A6E">
      <w:pPr>
        <w:pStyle w:val="ListParagraph"/>
        <w:widowControl w:val="0"/>
        <w:numPr>
          <w:ilvl w:val="0"/>
          <w:numId w:val="18"/>
        </w:numPr>
        <w:autoSpaceDE w:val="0"/>
        <w:autoSpaceDN w:val="0"/>
        <w:adjustRightInd w:val="0"/>
        <w:jc w:val="both"/>
        <w:rPr>
          <w:sz w:val="28"/>
          <w:szCs w:val="28"/>
        </w:rPr>
      </w:pPr>
      <w:r w:rsidRPr="00964A6E">
        <w:rPr>
          <w:sz w:val="28"/>
          <w:szCs w:val="28"/>
        </w:rPr>
        <w:t>Механизмы консенсуса (</w:t>
      </w:r>
      <w:proofErr w:type="spellStart"/>
      <w:r w:rsidRPr="00964A6E">
        <w:rPr>
          <w:sz w:val="28"/>
          <w:szCs w:val="28"/>
        </w:rPr>
        <w:t>Proof</w:t>
      </w:r>
      <w:proofErr w:type="spellEnd"/>
      <w:r w:rsidRPr="00964A6E">
        <w:rPr>
          <w:sz w:val="28"/>
          <w:szCs w:val="28"/>
        </w:rPr>
        <w:t xml:space="preserve"> </w:t>
      </w:r>
      <w:proofErr w:type="spellStart"/>
      <w:r w:rsidRPr="00964A6E">
        <w:rPr>
          <w:sz w:val="28"/>
          <w:szCs w:val="28"/>
        </w:rPr>
        <w:t>of</w:t>
      </w:r>
      <w:proofErr w:type="spellEnd"/>
      <w:r w:rsidRPr="00964A6E">
        <w:rPr>
          <w:sz w:val="28"/>
          <w:szCs w:val="28"/>
        </w:rPr>
        <w:t xml:space="preserve"> Work, </w:t>
      </w:r>
      <w:proofErr w:type="spellStart"/>
      <w:r w:rsidRPr="00964A6E">
        <w:rPr>
          <w:sz w:val="28"/>
          <w:szCs w:val="28"/>
        </w:rPr>
        <w:t>Proof</w:t>
      </w:r>
      <w:proofErr w:type="spellEnd"/>
      <w:r w:rsidRPr="00964A6E">
        <w:rPr>
          <w:sz w:val="28"/>
          <w:szCs w:val="28"/>
        </w:rPr>
        <w:t xml:space="preserve"> </w:t>
      </w:r>
      <w:proofErr w:type="spellStart"/>
      <w:r w:rsidRPr="00964A6E">
        <w:rPr>
          <w:sz w:val="28"/>
          <w:szCs w:val="28"/>
        </w:rPr>
        <w:t>of</w:t>
      </w:r>
      <w:proofErr w:type="spellEnd"/>
      <w:r w:rsidRPr="00964A6E">
        <w:rPr>
          <w:sz w:val="28"/>
          <w:szCs w:val="28"/>
        </w:rPr>
        <w:t xml:space="preserve"> </w:t>
      </w:r>
      <w:proofErr w:type="spellStart"/>
      <w:r w:rsidRPr="00964A6E">
        <w:rPr>
          <w:sz w:val="28"/>
          <w:szCs w:val="28"/>
        </w:rPr>
        <w:t>Stake</w:t>
      </w:r>
      <w:proofErr w:type="spellEnd"/>
      <w:r w:rsidRPr="00964A6E">
        <w:rPr>
          <w:sz w:val="28"/>
          <w:szCs w:val="28"/>
        </w:rPr>
        <w:t>) и их влияние на безопасность и масштабируемость.</w:t>
      </w:r>
    </w:p>
    <w:p w14:paraId="70A51588" w14:textId="77777777" w:rsidR="00964A6E" w:rsidRPr="00964A6E" w:rsidRDefault="00964A6E" w:rsidP="00964A6E">
      <w:pPr>
        <w:pStyle w:val="ListParagraph"/>
        <w:widowControl w:val="0"/>
        <w:numPr>
          <w:ilvl w:val="0"/>
          <w:numId w:val="18"/>
        </w:numPr>
        <w:autoSpaceDE w:val="0"/>
        <w:autoSpaceDN w:val="0"/>
        <w:adjustRightInd w:val="0"/>
        <w:jc w:val="both"/>
        <w:rPr>
          <w:sz w:val="28"/>
          <w:szCs w:val="28"/>
        </w:rPr>
      </w:pPr>
      <w:r w:rsidRPr="00964A6E">
        <w:rPr>
          <w:sz w:val="28"/>
          <w:szCs w:val="28"/>
        </w:rPr>
        <w:t>Принципы работы смарт-контрактов и ключевые стандарты токенов (ERC-20, ERC-721).</w:t>
      </w:r>
    </w:p>
    <w:p w14:paraId="5AA9BEC3" w14:textId="585FDCC3" w:rsidR="00FF1005" w:rsidRPr="00964A6E" w:rsidRDefault="00FF1005" w:rsidP="00964A6E">
      <w:pPr>
        <w:widowControl w:val="0"/>
        <w:autoSpaceDE w:val="0"/>
        <w:autoSpaceDN w:val="0"/>
        <w:adjustRightInd w:val="0"/>
        <w:ind w:firstLine="708"/>
        <w:jc w:val="both"/>
        <w:rPr>
          <w:sz w:val="28"/>
          <w:szCs w:val="28"/>
        </w:rPr>
      </w:pPr>
      <w:r w:rsidRPr="00964A6E">
        <w:rPr>
          <w:b/>
          <w:sz w:val="28"/>
          <w:szCs w:val="28"/>
        </w:rPr>
        <w:t>Уметь</w:t>
      </w:r>
      <w:r w:rsidRPr="00964A6E">
        <w:rPr>
          <w:sz w:val="28"/>
          <w:szCs w:val="28"/>
        </w:rPr>
        <w:t>:</w:t>
      </w:r>
    </w:p>
    <w:p w14:paraId="32E52A77" w14:textId="77777777" w:rsidR="00964A6E" w:rsidRPr="00964A6E" w:rsidRDefault="00964A6E" w:rsidP="00964A6E">
      <w:pPr>
        <w:pStyle w:val="ListParagraph"/>
        <w:widowControl w:val="0"/>
        <w:numPr>
          <w:ilvl w:val="0"/>
          <w:numId w:val="19"/>
        </w:numPr>
        <w:autoSpaceDE w:val="0"/>
        <w:autoSpaceDN w:val="0"/>
        <w:adjustRightInd w:val="0"/>
        <w:ind w:left="1560"/>
        <w:jc w:val="both"/>
        <w:rPr>
          <w:sz w:val="28"/>
          <w:szCs w:val="28"/>
        </w:rPr>
      </w:pPr>
      <w:r w:rsidRPr="00964A6E">
        <w:rPr>
          <w:sz w:val="28"/>
          <w:szCs w:val="28"/>
        </w:rPr>
        <w:t xml:space="preserve">Писать, тестировать и развёртывать смарт-контракты на </w:t>
      </w:r>
      <w:proofErr w:type="spellStart"/>
      <w:r w:rsidRPr="00964A6E">
        <w:rPr>
          <w:sz w:val="28"/>
          <w:szCs w:val="28"/>
        </w:rPr>
        <w:t>Solidity</w:t>
      </w:r>
      <w:proofErr w:type="spellEnd"/>
      <w:r w:rsidRPr="00964A6E">
        <w:rPr>
          <w:sz w:val="28"/>
          <w:szCs w:val="28"/>
        </w:rPr>
        <w:t xml:space="preserve"> в тестовых и реальных сетях</w:t>
      </w:r>
      <w:r w:rsidRPr="00964A6E">
        <w:rPr>
          <w:sz w:val="28"/>
          <w:szCs w:val="28"/>
        </w:rPr>
        <w:t>;</w:t>
      </w:r>
    </w:p>
    <w:p w14:paraId="09652965" w14:textId="77777777" w:rsidR="00964A6E" w:rsidRPr="00964A6E" w:rsidRDefault="00964A6E" w:rsidP="00964A6E">
      <w:pPr>
        <w:pStyle w:val="ListParagraph"/>
        <w:widowControl w:val="0"/>
        <w:numPr>
          <w:ilvl w:val="0"/>
          <w:numId w:val="19"/>
        </w:numPr>
        <w:autoSpaceDE w:val="0"/>
        <w:autoSpaceDN w:val="0"/>
        <w:adjustRightInd w:val="0"/>
        <w:ind w:left="1560"/>
        <w:jc w:val="both"/>
        <w:rPr>
          <w:sz w:val="28"/>
          <w:szCs w:val="28"/>
        </w:rPr>
      </w:pPr>
      <w:r w:rsidRPr="00964A6E">
        <w:rPr>
          <w:sz w:val="28"/>
          <w:szCs w:val="28"/>
        </w:rPr>
        <w:t>Настраивать узлы блокчейна (</w:t>
      </w:r>
      <w:proofErr w:type="spellStart"/>
      <w:r w:rsidRPr="00964A6E">
        <w:rPr>
          <w:sz w:val="28"/>
          <w:szCs w:val="28"/>
        </w:rPr>
        <w:t>public</w:t>
      </w:r>
      <w:proofErr w:type="spellEnd"/>
      <w:r w:rsidRPr="00964A6E">
        <w:rPr>
          <w:sz w:val="28"/>
          <w:szCs w:val="28"/>
        </w:rPr>
        <w:t>/</w:t>
      </w:r>
      <w:proofErr w:type="spellStart"/>
      <w:r w:rsidRPr="00964A6E">
        <w:rPr>
          <w:sz w:val="28"/>
          <w:szCs w:val="28"/>
        </w:rPr>
        <w:t>private</w:t>
      </w:r>
      <w:proofErr w:type="spellEnd"/>
      <w:r w:rsidRPr="00964A6E">
        <w:rPr>
          <w:sz w:val="28"/>
          <w:szCs w:val="28"/>
        </w:rPr>
        <w:t>), управлять валидаторами и обеспечивать их синхронизацию.</w:t>
      </w:r>
    </w:p>
    <w:p w14:paraId="66AC50BA" w14:textId="77777777" w:rsidR="00964A6E" w:rsidRPr="00964A6E" w:rsidRDefault="00964A6E" w:rsidP="00964A6E">
      <w:pPr>
        <w:pStyle w:val="ListParagraph"/>
        <w:widowControl w:val="0"/>
        <w:numPr>
          <w:ilvl w:val="0"/>
          <w:numId w:val="19"/>
        </w:numPr>
        <w:autoSpaceDE w:val="0"/>
        <w:autoSpaceDN w:val="0"/>
        <w:adjustRightInd w:val="0"/>
        <w:ind w:left="1560"/>
        <w:jc w:val="both"/>
        <w:rPr>
          <w:sz w:val="28"/>
          <w:szCs w:val="28"/>
        </w:rPr>
      </w:pPr>
      <w:r w:rsidRPr="00964A6E">
        <w:rPr>
          <w:sz w:val="28"/>
          <w:szCs w:val="28"/>
        </w:rPr>
        <w:t>Интегрировать децентрализованные приложения с фронтендом через библиотеки web3.js или ethers.js.</w:t>
      </w:r>
    </w:p>
    <w:p w14:paraId="24706CC0" w14:textId="7C947729" w:rsidR="003D5AC5" w:rsidRPr="00964A6E" w:rsidRDefault="00964A6E" w:rsidP="00964A6E">
      <w:pPr>
        <w:pStyle w:val="ListParagraph"/>
        <w:widowControl w:val="0"/>
        <w:numPr>
          <w:ilvl w:val="0"/>
          <w:numId w:val="19"/>
        </w:numPr>
        <w:autoSpaceDE w:val="0"/>
        <w:autoSpaceDN w:val="0"/>
        <w:adjustRightInd w:val="0"/>
        <w:ind w:left="1560"/>
        <w:jc w:val="both"/>
        <w:rPr>
          <w:sz w:val="28"/>
          <w:szCs w:val="28"/>
        </w:rPr>
      </w:pPr>
      <w:r w:rsidRPr="00964A6E">
        <w:rPr>
          <w:sz w:val="28"/>
          <w:szCs w:val="28"/>
        </w:rPr>
        <w:t>Проводить базовый аудит безопасности контрактов: выявлять и исправлять уязвимости, оптимизировать потребление газа.</w:t>
      </w:r>
    </w:p>
    <w:p w14:paraId="0808D141" w14:textId="77777777" w:rsidR="002A4CFB" w:rsidRPr="00795CDB" w:rsidRDefault="003D5AC5" w:rsidP="002A4CFB">
      <w:pPr>
        <w:widowControl w:val="0"/>
        <w:autoSpaceDE w:val="0"/>
        <w:autoSpaceDN w:val="0"/>
        <w:adjustRightInd w:val="0"/>
        <w:ind w:firstLine="709"/>
        <w:jc w:val="both"/>
        <w:rPr>
          <w:sz w:val="28"/>
          <w:szCs w:val="28"/>
        </w:rPr>
      </w:pPr>
      <w:r w:rsidRPr="00795CDB">
        <w:rPr>
          <w:b/>
          <w:sz w:val="28"/>
          <w:szCs w:val="28"/>
        </w:rPr>
        <w:t>Владеть навыками:</w:t>
      </w:r>
      <w:r w:rsidRPr="00795CDB">
        <w:rPr>
          <w:sz w:val="28"/>
          <w:szCs w:val="28"/>
        </w:rPr>
        <w:t xml:space="preserve"> </w:t>
      </w:r>
    </w:p>
    <w:p w14:paraId="7B467760" w14:textId="77777777" w:rsidR="00964A6E" w:rsidRPr="00964A6E" w:rsidRDefault="00964A6E" w:rsidP="00964A6E">
      <w:pPr>
        <w:pStyle w:val="ListParagraph"/>
        <w:widowControl w:val="0"/>
        <w:numPr>
          <w:ilvl w:val="0"/>
          <w:numId w:val="22"/>
        </w:numPr>
        <w:tabs>
          <w:tab w:val="left" w:pos="567"/>
        </w:tabs>
        <w:ind w:left="1560"/>
        <w:jc w:val="both"/>
        <w:rPr>
          <w:sz w:val="28"/>
          <w:szCs w:val="28"/>
        </w:rPr>
      </w:pPr>
      <w:r w:rsidRPr="00964A6E">
        <w:rPr>
          <w:sz w:val="28"/>
          <w:szCs w:val="28"/>
        </w:rPr>
        <w:t>Анализа и оптимизации «газовых» затрат: оценивать стоимость транзакций, подбирать оптимальные параметры газа, делать аудит и рефакторинг кода смарт-контрактов для снижения расходов.</w:t>
      </w:r>
    </w:p>
    <w:p w14:paraId="13953D0F" w14:textId="595E9802" w:rsidR="00136A65" w:rsidRPr="00964A6E" w:rsidRDefault="00964A6E" w:rsidP="00964A6E">
      <w:pPr>
        <w:pStyle w:val="ListParagraph"/>
        <w:widowControl w:val="0"/>
        <w:numPr>
          <w:ilvl w:val="0"/>
          <w:numId w:val="22"/>
        </w:numPr>
        <w:tabs>
          <w:tab w:val="left" w:pos="567"/>
        </w:tabs>
        <w:ind w:left="1560"/>
        <w:jc w:val="both"/>
        <w:rPr>
          <w:b/>
          <w:sz w:val="28"/>
          <w:szCs w:val="28"/>
          <w:lang w:val="kk-KZ"/>
        </w:rPr>
      </w:pPr>
      <w:r w:rsidRPr="00964A6E">
        <w:rPr>
          <w:sz w:val="28"/>
          <w:szCs w:val="28"/>
        </w:rPr>
        <w:t>Выбора и интеграции блокчейн-технологий: комбинировать различные сети и инструменты (</w:t>
      </w:r>
      <w:proofErr w:type="spellStart"/>
      <w:r w:rsidRPr="00964A6E">
        <w:rPr>
          <w:sz w:val="28"/>
          <w:szCs w:val="28"/>
        </w:rPr>
        <w:t>Ethereum</w:t>
      </w:r>
      <w:proofErr w:type="spellEnd"/>
      <w:r w:rsidRPr="00964A6E">
        <w:rPr>
          <w:sz w:val="28"/>
          <w:szCs w:val="28"/>
        </w:rPr>
        <w:t xml:space="preserve">, Layer 2, IPFS, оракулы </w:t>
      </w:r>
      <w:proofErr w:type="spellStart"/>
      <w:r w:rsidRPr="00964A6E">
        <w:rPr>
          <w:sz w:val="28"/>
          <w:szCs w:val="28"/>
        </w:rPr>
        <w:t>Chainlink</w:t>
      </w:r>
      <w:proofErr w:type="spellEnd"/>
      <w:r w:rsidRPr="00964A6E">
        <w:rPr>
          <w:sz w:val="28"/>
          <w:szCs w:val="28"/>
        </w:rPr>
        <w:t>), чтобы строить надёжные, масштабируемые и экономически эффективные децентрализованные приложения.</w:t>
      </w:r>
    </w:p>
    <w:p w14:paraId="54BC0B33" w14:textId="77777777" w:rsidR="00964A6E" w:rsidRDefault="00964A6E" w:rsidP="00547A36">
      <w:pPr>
        <w:pStyle w:val="ListParagraph"/>
        <w:widowControl w:val="0"/>
        <w:tabs>
          <w:tab w:val="left" w:pos="567"/>
        </w:tabs>
        <w:ind w:left="709"/>
        <w:jc w:val="both"/>
        <w:rPr>
          <w:b/>
          <w:sz w:val="28"/>
          <w:szCs w:val="28"/>
          <w:lang w:val="kk-KZ"/>
        </w:rPr>
      </w:pPr>
    </w:p>
    <w:p w14:paraId="5F5412B5" w14:textId="1F45D2FE" w:rsidR="00547A36" w:rsidRPr="00795CDB" w:rsidRDefault="00547A36" w:rsidP="00547A36">
      <w:pPr>
        <w:pStyle w:val="ListParagraph"/>
        <w:widowControl w:val="0"/>
        <w:tabs>
          <w:tab w:val="left" w:pos="567"/>
        </w:tabs>
        <w:ind w:left="709"/>
        <w:jc w:val="both"/>
        <w:rPr>
          <w:b/>
          <w:sz w:val="28"/>
          <w:szCs w:val="28"/>
        </w:rPr>
      </w:pPr>
      <w:r w:rsidRPr="00795CDB">
        <w:rPr>
          <w:b/>
          <w:sz w:val="28"/>
          <w:szCs w:val="28"/>
          <w:lang w:val="kk-KZ"/>
        </w:rPr>
        <w:lastRenderedPageBreak/>
        <w:t xml:space="preserve">5 </w:t>
      </w:r>
      <w:r w:rsidRPr="00795CDB">
        <w:rPr>
          <w:b/>
          <w:sz w:val="28"/>
          <w:szCs w:val="28"/>
        </w:rPr>
        <w:t>Календарно-тематический план</w:t>
      </w:r>
    </w:p>
    <w:tbl>
      <w:tblPr>
        <w:tblW w:w="5729"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2389"/>
        <w:gridCol w:w="1748"/>
        <w:gridCol w:w="1733"/>
        <w:gridCol w:w="1426"/>
        <w:gridCol w:w="24"/>
        <w:gridCol w:w="1435"/>
        <w:gridCol w:w="7"/>
        <w:gridCol w:w="1431"/>
        <w:gridCol w:w="25"/>
      </w:tblGrid>
      <w:tr w:rsidR="00795CDB" w:rsidRPr="00795CDB" w14:paraId="0D42E358" w14:textId="77777777" w:rsidTr="00136058">
        <w:trPr>
          <w:gridAfter w:val="1"/>
          <w:wAfter w:w="12" w:type="pct"/>
          <w:cantSplit/>
          <w:trHeight w:val="57"/>
          <w:tblHeader/>
        </w:trPr>
        <w:tc>
          <w:tcPr>
            <w:tcW w:w="233" w:type="pct"/>
            <w:shd w:val="clear" w:color="auto" w:fill="D9D9D9"/>
            <w:textDirection w:val="btLr"/>
            <w:vAlign w:val="center"/>
          </w:tcPr>
          <w:p w14:paraId="375E94AD" w14:textId="77777777" w:rsidR="00BB0456" w:rsidRPr="00795CDB" w:rsidRDefault="00BB0456" w:rsidP="00BB0456">
            <w:pPr>
              <w:pStyle w:val="10"/>
              <w:tabs>
                <w:tab w:val="left" w:pos="284"/>
              </w:tabs>
              <w:ind w:firstLine="0"/>
              <w:jc w:val="center"/>
              <w:rPr>
                <w:b/>
                <w:sz w:val="24"/>
                <w:szCs w:val="24"/>
              </w:rPr>
            </w:pPr>
            <w:r w:rsidRPr="00795CDB">
              <w:rPr>
                <w:b/>
                <w:sz w:val="24"/>
                <w:szCs w:val="24"/>
              </w:rPr>
              <w:t>Неделя</w:t>
            </w:r>
          </w:p>
        </w:tc>
        <w:tc>
          <w:tcPr>
            <w:tcW w:w="942" w:type="pct"/>
            <w:shd w:val="clear" w:color="auto" w:fill="D9D9D9"/>
            <w:vAlign w:val="center"/>
          </w:tcPr>
          <w:p w14:paraId="427A9268" w14:textId="77777777" w:rsidR="00BB0456" w:rsidRPr="00795CDB" w:rsidRDefault="00BB0456" w:rsidP="00BB0456">
            <w:pPr>
              <w:pStyle w:val="10"/>
              <w:tabs>
                <w:tab w:val="left" w:pos="284"/>
              </w:tabs>
              <w:ind w:firstLine="0"/>
              <w:jc w:val="center"/>
              <w:rPr>
                <w:b/>
                <w:sz w:val="24"/>
                <w:szCs w:val="24"/>
              </w:rPr>
            </w:pPr>
            <w:r w:rsidRPr="00795CDB">
              <w:rPr>
                <w:b/>
                <w:sz w:val="24"/>
                <w:szCs w:val="24"/>
              </w:rPr>
              <w:t>Тема лекции</w:t>
            </w:r>
          </w:p>
        </w:tc>
        <w:tc>
          <w:tcPr>
            <w:tcW w:w="816" w:type="pct"/>
            <w:shd w:val="clear" w:color="auto" w:fill="D9D9D9"/>
            <w:vAlign w:val="center"/>
          </w:tcPr>
          <w:p w14:paraId="734F6649" w14:textId="77777777" w:rsidR="00BB0456" w:rsidRPr="00795CDB" w:rsidRDefault="00BB0456" w:rsidP="00BB0456">
            <w:pPr>
              <w:pStyle w:val="10"/>
              <w:tabs>
                <w:tab w:val="left" w:pos="284"/>
              </w:tabs>
              <w:ind w:firstLine="0"/>
              <w:jc w:val="center"/>
              <w:rPr>
                <w:b/>
                <w:sz w:val="24"/>
                <w:szCs w:val="24"/>
              </w:rPr>
            </w:pPr>
            <w:r w:rsidRPr="00795CDB">
              <w:rPr>
                <w:b/>
                <w:sz w:val="24"/>
                <w:szCs w:val="24"/>
              </w:rPr>
              <w:t>Тема практической работы</w:t>
            </w:r>
          </w:p>
        </w:tc>
        <w:tc>
          <w:tcPr>
            <w:tcW w:w="979" w:type="pct"/>
            <w:shd w:val="clear" w:color="auto" w:fill="D9D9D9"/>
          </w:tcPr>
          <w:p w14:paraId="4813FBCD" w14:textId="77777777" w:rsidR="00BB0456" w:rsidRPr="00795CDB" w:rsidRDefault="00BB0456" w:rsidP="00BB0456">
            <w:pPr>
              <w:pStyle w:val="10"/>
              <w:tabs>
                <w:tab w:val="left" w:pos="284"/>
              </w:tabs>
              <w:ind w:firstLine="0"/>
              <w:jc w:val="center"/>
              <w:rPr>
                <w:b/>
                <w:sz w:val="24"/>
                <w:szCs w:val="24"/>
              </w:rPr>
            </w:pPr>
            <w:r w:rsidRPr="00795CDB">
              <w:rPr>
                <w:b/>
                <w:sz w:val="24"/>
                <w:szCs w:val="24"/>
              </w:rPr>
              <w:t>Тема лабораторной работы</w:t>
            </w:r>
          </w:p>
        </w:tc>
        <w:tc>
          <w:tcPr>
            <w:tcW w:w="666" w:type="pct"/>
            <w:shd w:val="clear" w:color="auto" w:fill="D9D9D9"/>
            <w:vAlign w:val="center"/>
          </w:tcPr>
          <w:p w14:paraId="41AFB5EC" w14:textId="77777777" w:rsidR="00BB0456" w:rsidRPr="00795CDB" w:rsidRDefault="00BB0456" w:rsidP="00BB0456">
            <w:pPr>
              <w:pStyle w:val="10"/>
              <w:tabs>
                <w:tab w:val="left" w:pos="284"/>
              </w:tabs>
              <w:ind w:left="-57" w:right="-57" w:firstLine="0"/>
              <w:jc w:val="center"/>
              <w:rPr>
                <w:b/>
                <w:sz w:val="24"/>
                <w:szCs w:val="24"/>
              </w:rPr>
            </w:pPr>
            <w:r w:rsidRPr="00795CDB">
              <w:rPr>
                <w:b/>
                <w:sz w:val="24"/>
                <w:szCs w:val="24"/>
              </w:rPr>
              <w:t>СРО/СРОП</w:t>
            </w:r>
          </w:p>
        </w:tc>
        <w:tc>
          <w:tcPr>
            <w:tcW w:w="681" w:type="pct"/>
            <w:gridSpan w:val="2"/>
            <w:shd w:val="clear" w:color="auto" w:fill="D9D9D9"/>
            <w:vAlign w:val="center"/>
          </w:tcPr>
          <w:p w14:paraId="0CE2FF65" w14:textId="77777777" w:rsidR="00BB0456" w:rsidRPr="00795CDB" w:rsidRDefault="00BB0456" w:rsidP="00BB0456">
            <w:pPr>
              <w:pStyle w:val="10"/>
              <w:tabs>
                <w:tab w:val="left" w:pos="284"/>
              </w:tabs>
              <w:ind w:firstLine="0"/>
              <w:jc w:val="center"/>
              <w:rPr>
                <w:b/>
                <w:sz w:val="24"/>
                <w:szCs w:val="24"/>
              </w:rPr>
            </w:pPr>
            <w:r w:rsidRPr="00795CDB">
              <w:rPr>
                <w:b/>
                <w:sz w:val="24"/>
                <w:szCs w:val="24"/>
              </w:rPr>
              <w:t>Ссылка на литературу</w:t>
            </w:r>
          </w:p>
        </w:tc>
        <w:tc>
          <w:tcPr>
            <w:tcW w:w="672" w:type="pct"/>
            <w:gridSpan w:val="2"/>
            <w:shd w:val="clear" w:color="auto" w:fill="D9D9D9"/>
            <w:vAlign w:val="center"/>
          </w:tcPr>
          <w:p w14:paraId="7B6C854D" w14:textId="77777777" w:rsidR="00BB0456" w:rsidRPr="00795CDB" w:rsidRDefault="00BB0456" w:rsidP="00BB0456">
            <w:pPr>
              <w:pStyle w:val="10"/>
              <w:tabs>
                <w:tab w:val="left" w:pos="284"/>
              </w:tabs>
              <w:ind w:firstLine="0"/>
              <w:jc w:val="center"/>
              <w:rPr>
                <w:b/>
                <w:sz w:val="24"/>
                <w:szCs w:val="24"/>
              </w:rPr>
            </w:pPr>
            <w:r w:rsidRPr="00795CDB">
              <w:rPr>
                <w:b/>
                <w:sz w:val="24"/>
                <w:szCs w:val="24"/>
              </w:rPr>
              <w:t>Срок сдачи</w:t>
            </w:r>
          </w:p>
        </w:tc>
      </w:tr>
      <w:tr w:rsidR="00795CDB" w:rsidRPr="00795CDB" w14:paraId="3D249343" w14:textId="77777777" w:rsidTr="00136058">
        <w:trPr>
          <w:gridAfter w:val="1"/>
          <w:wAfter w:w="12" w:type="pct"/>
          <w:trHeight w:val="57"/>
        </w:trPr>
        <w:tc>
          <w:tcPr>
            <w:tcW w:w="233" w:type="pct"/>
            <w:shd w:val="clear" w:color="auto" w:fill="auto"/>
            <w:vAlign w:val="center"/>
          </w:tcPr>
          <w:p w14:paraId="5A1870EC" w14:textId="77777777" w:rsidR="00BB0456" w:rsidRPr="00795CDB" w:rsidRDefault="00BB0456" w:rsidP="00BB0456">
            <w:pPr>
              <w:pStyle w:val="10"/>
              <w:tabs>
                <w:tab w:val="left" w:pos="284"/>
              </w:tabs>
              <w:ind w:firstLine="0"/>
              <w:jc w:val="center"/>
              <w:rPr>
                <w:sz w:val="24"/>
                <w:szCs w:val="24"/>
              </w:rPr>
            </w:pPr>
            <w:r w:rsidRPr="00795CDB">
              <w:rPr>
                <w:sz w:val="24"/>
                <w:szCs w:val="24"/>
              </w:rPr>
              <w:t>1</w:t>
            </w:r>
          </w:p>
        </w:tc>
        <w:tc>
          <w:tcPr>
            <w:tcW w:w="942" w:type="pct"/>
            <w:shd w:val="clear" w:color="auto" w:fill="auto"/>
          </w:tcPr>
          <w:p w14:paraId="76B0F249" w14:textId="79F5E16E" w:rsidR="00BB0456" w:rsidRPr="00795CDB" w:rsidRDefault="00964A6E" w:rsidP="00BB0456">
            <w:pPr>
              <w:pStyle w:val="10"/>
              <w:tabs>
                <w:tab w:val="left" w:pos="284"/>
              </w:tabs>
              <w:ind w:firstLine="0"/>
              <w:rPr>
                <w:bCs/>
                <w:sz w:val="24"/>
                <w:szCs w:val="24"/>
              </w:rPr>
            </w:pPr>
            <w:r w:rsidRPr="00964A6E">
              <w:rPr>
                <w:bCs/>
                <w:sz w:val="24"/>
                <w:szCs w:val="24"/>
              </w:rPr>
              <w:t>История блокчейн технологии и цифровых финансов</w:t>
            </w:r>
          </w:p>
        </w:tc>
        <w:tc>
          <w:tcPr>
            <w:tcW w:w="816" w:type="pct"/>
            <w:shd w:val="clear" w:color="auto" w:fill="auto"/>
          </w:tcPr>
          <w:p w14:paraId="7D4BD194" w14:textId="2C3290F2" w:rsidR="00BB0456" w:rsidRPr="00136058" w:rsidRDefault="00BB0456" w:rsidP="00BB0456">
            <w:pPr>
              <w:widowControl w:val="0"/>
            </w:pPr>
          </w:p>
        </w:tc>
        <w:tc>
          <w:tcPr>
            <w:tcW w:w="979" w:type="pct"/>
          </w:tcPr>
          <w:p w14:paraId="60B40CBB" w14:textId="5A6D3FB9" w:rsidR="00BB0456" w:rsidRPr="00136058" w:rsidRDefault="00BB0456" w:rsidP="00BB0456">
            <w:pPr>
              <w:widowControl w:val="0"/>
            </w:pPr>
          </w:p>
        </w:tc>
        <w:tc>
          <w:tcPr>
            <w:tcW w:w="666" w:type="pct"/>
          </w:tcPr>
          <w:p w14:paraId="76594669" w14:textId="77777777" w:rsidR="00BB0456" w:rsidRPr="00795CDB" w:rsidRDefault="00BB0456" w:rsidP="00BB0456">
            <w:pPr>
              <w:widowControl w:val="0"/>
            </w:pPr>
          </w:p>
        </w:tc>
        <w:tc>
          <w:tcPr>
            <w:tcW w:w="681" w:type="pct"/>
            <w:gridSpan w:val="2"/>
            <w:shd w:val="clear" w:color="auto" w:fill="auto"/>
          </w:tcPr>
          <w:p w14:paraId="59EF1A3C" w14:textId="6CC6FA9B" w:rsidR="00BB0456" w:rsidRPr="00795CDB" w:rsidRDefault="00795CDB" w:rsidP="00BB0456">
            <w:pPr>
              <w:pStyle w:val="10"/>
              <w:tabs>
                <w:tab w:val="left" w:pos="284"/>
              </w:tabs>
              <w:ind w:firstLine="0"/>
              <w:rPr>
                <w:b/>
                <w:sz w:val="24"/>
                <w:szCs w:val="24"/>
                <w:u w:val="single"/>
              </w:rPr>
            </w:pPr>
            <w:r w:rsidRPr="00795CDB">
              <w:rPr>
                <w:bCs/>
                <w:sz w:val="24"/>
                <w:szCs w:val="24"/>
                <w:u w:val="single"/>
                <w:lang w:val="en-US"/>
              </w:rPr>
              <w:t>[</w:t>
            </w:r>
            <w:r w:rsidR="00964A6E">
              <w:rPr>
                <w:bCs/>
                <w:sz w:val="24"/>
                <w:szCs w:val="24"/>
                <w:u w:val="single"/>
              </w:rPr>
              <w:t>2</w:t>
            </w:r>
            <w:r w:rsidRPr="00795CDB">
              <w:rPr>
                <w:bCs/>
                <w:sz w:val="24"/>
                <w:szCs w:val="24"/>
                <w:u w:val="single"/>
                <w:lang w:val="en-US"/>
              </w:rPr>
              <w:t xml:space="preserve">] </w:t>
            </w:r>
            <w:proofErr w:type="spellStart"/>
            <w:r w:rsidRPr="00795CDB">
              <w:rPr>
                <w:bCs/>
                <w:sz w:val="24"/>
                <w:szCs w:val="24"/>
                <w:u w:val="single"/>
                <w:lang w:val="kk-KZ"/>
              </w:rPr>
              <w:t>Глава</w:t>
            </w:r>
            <w:proofErr w:type="spellEnd"/>
            <w:r w:rsidRPr="00795CDB">
              <w:rPr>
                <w:bCs/>
                <w:sz w:val="24"/>
                <w:szCs w:val="24"/>
                <w:u w:val="single"/>
                <w:lang w:val="kk-KZ"/>
              </w:rPr>
              <w:t xml:space="preserve"> </w:t>
            </w:r>
            <w:r w:rsidRPr="00795CDB">
              <w:rPr>
                <w:bCs/>
                <w:sz w:val="24"/>
                <w:szCs w:val="24"/>
                <w:u w:val="single"/>
                <w:lang w:val="en-US"/>
              </w:rPr>
              <w:t>1</w:t>
            </w:r>
          </w:p>
        </w:tc>
        <w:tc>
          <w:tcPr>
            <w:tcW w:w="672" w:type="pct"/>
            <w:gridSpan w:val="2"/>
            <w:shd w:val="clear" w:color="auto" w:fill="auto"/>
          </w:tcPr>
          <w:p w14:paraId="44CE65CF" w14:textId="77777777" w:rsidR="00BB0456" w:rsidRPr="00795CDB" w:rsidRDefault="00BB0456" w:rsidP="00BB0456">
            <w:pPr>
              <w:pStyle w:val="10"/>
              <w:tabs>
                <w:tab w:val="left" w:pos="284"/>
              </w:tabs>
              <w:ind w:firstLine="0"/>
              <w:jc w:val="center"/>
              <w:rPr>
                <w:sz w:val="24"/>
                <w:szCs w:val="24"/>
              </w:rPr>
            </w:pPr>
          </w:p>
        </w:tc>
      </w:tr>
      <w:tr w:rsidR="00795CDB" w:rsidRPr="00795CDB" w14:paraId="1CA66406" w14:textId="77777777" w:rsidTr="00136058">
        <w:trPr>
          <w:gridAfter w:val="1"/>
          <w:wAfter w:w="12" w:type="pct"/>
          <w:trHeight w:val="57"/>
        </w:trPr>
        <w:tc>
          <w:tcPr>
            <w:tcW w:w="233" w:type="pct"/>
            <w:shd w:val="clear" w:color="auto" w:fill="auto"/>
            <w:vAlign w:val="center"/>
          </w:tcPr>
          <w:p w14:paraId="3F323BBE" w14:textId="77777777" w:rsidR="00BB0456" w:rsidRPr="00795CDB" w:rsidRDefault="00BB0456" w:rsidP="00BB0456">
            <w:pPr>
              <w:pStyle w:val="10"/>
              <w:tabs>
                <w:tab w:val="left" w:pos="284"/>
              </w:tabs>
              <w:ind w:firstLine="0"/>
              <w:jc w:val="center"/>
              <w:rPr>
                <w:sz w:val="24"/>
                <w:szCs w:val="24"/>
              </w:rPr>
            </w:pPr>
            <w:r w:rsidRPr="00795CDB">
              <w:rPr>
                <w:sz w:val="24"/>
                <w:szCs w:val="24"/>
              </w:rPr>
              <w:t>2</w:t>
            </w:r>
          </w:p>
        </w:tc>
        <w:tc>
          <w:tcPr>
            <w:tcW w:w="942" w:type="pct"/>
            <w:shd w:val="clear" w:color="auto" w:fill="auto"/>
          </w:tcPr>
          <w:p w14:paraId="052AD007" w14:textId="655CF364" w:rsidR="00BB0456" w:rsidRPr="00795CDB" w:rsidRDefault="00964A6E" w:rsidP="00BB0456">
            <w:pPr>
              <w:pStyle w:val="10"/>
              <w:tabs>
                <w:tab w:val="left" w:pos="284"/>
              </w:tabs>
              <w:ind w:firstLine="0"/>
              <w:rPr>
                <w:bCs/>
                <w:sz w:val="24"/>
                <w:szCs w:val="24"/>
              </w:rPr>
            </w:pPr>
            <w:r w:rsidRPr="00964A6E">
              <w:rPr>
                <w:bCs/>
                <w:sz w:val="24"/>
                <w:szCs w:val="24"/>
              </w:rPr>
              <w:t>Основы блокчейн-технологий</w:t>
            </w:r>
          </w:p>
        </w:tc>
        <w:tc>
          <w:tcPr>
            <w:tcW w:w="816" w:type="pct"/>
            <w:shd w:val="clear" w:color="auto" w:fill="auto"/>
          </w:tcPr>
          <w:p w14:paraId="567B5483" w14:textId="556ECFA9" w:rsidR="00BB0456" w:rsidRPr="00964A6E" w:rsidRDefault="00BB0456" w:rsidP="00BB0456">
            <w:pPr>
              <w:widowControl w:val="0"/>
            </w:pPr>
          </w:p>
        </w:tc>
        <w:tc>
          <w:tcPr>
            <w:tcW w:w="979" w:type="pct"/>
          </w:tcPr>
          <w:p w14:paraId="546619BA" w14:textId="17216B2D" w:rsidR="00BB0456" w:rsidRPr="00795CDB" w:rsidRDefault="00BB0456" w:rsidP="00BB0456">
            <w:pPr>
              <w:widowControl w:val="0"/>
              <w:rPr>
                <w:lang w:val="en-US"/>
              </w:rPr>
            </w:pPr>
          </w:p>
        </w:tc>
        <w:tc>
          <w:tcPr>
            <w:tcW w:w="666" w:type="pct"/>
          </w:tcPr>
          <w:p w14:paraId="6BF5E33D" w14:textId="77777777" w:rsidR="00BB0456" w:rsidRPr="00795CDB" w:rsidRDefault="00BB0456" w:rsidP="00BB0456">
            <w:pPr>
              <w:widowControl w:val="0"/>
              <w:rPr>
                <w:lang w:val="en-US"/>
              </w:rPr>
            </w:pPr>
          </w:p>
        </w:tc>
        <w:tc>
          <w:tcPr>
            <w:tcW w:w="681" w:type="pct"/>
            <w:gridSpan w:val="2"/>
            <w:shd w:val="clear" w:color="auto" w:fill="auto"/>
          </w:tcPr>
          <w:p w14:paraId="531B7FDD" w14:textId="2BAC3B08" w:rsidR="00BB0456" w:rsidRPr="00795CDB" w:rsidRDefault="00795CDB" w:rsidP="00BB0456">
            <w:pPr>
              <w:pStyle w:val="10"/>
              <w:tabs>
                <w:tab w:val="left" w:pos="284"/>
              </w:tabs>
              <w:ind w:firstLine="0"/>
              <w:rPr>
                <w:sz w:val="24"/>
                <w:szCs w:val="24"/>
                <w:lang w:val="en-US"/>
              </w:rPr>
            </w:pPr>
            <w:r w:rsidRPr="00795CDB">
              <w:rPr>
                <w:bCs/>
                <w:sz w:val="24"/>
                <w:szCs w:val="24"/>
                <w:u w:val="single"/>
                <w:lang w:val="en-US"/>
              </w:rPr>
              <w:t>[</w:t>
            </w:r>
            <w:r w:rsidR="00964A6E">
              <w:rPr>
                <w:bCs/>
                <w:sz w:val="24"/>
                <w:szCs w:val="24"/>
                <w:u w:val="single"/>
              </w:rPr>
              <w:t>2</w:t>
            </w:r>
            <w:r w:rsidRPr="00795CDB">
              <w:rPr>
                <w:bCs/>
                <w:sz w:val="24"/>
                <w:szCs w:val="24"/>
                <w:u w:val="single"/>
                <w:lang w:val="en-US"/>
              </w:rPr>
              <w:t xml:space="preserve">] </w:t>
            </w:r>
            <w:proofErr w:type="spellStart"/>
            <w:r w:rsidRPr="00795CDB">
              <w:rPr>
                <w:bCs/>
                <w:sz w:val="24"/>
                <w:szCs w:val="24"/>
                <w:u w:val="single"/>
                <w:lang w:val="kk-KZ"/>
              </w:rPr>
              <w:t>Глава</w:t>
            </w:r>
            <w:proofErr w:type="spellEnd"/>
            <w:r w:rsidRPr="00795CDB">
              <w:rPr>
                <w:bCs/>
                <w:sz w:val="24"/>
                <w:szCs w:val="24"/>
                <w:u w:val="single"/>
                <w:lang w:val="kk-KZ"/>
              </w:rPr>
              <w:t xml:space="preserve"> 2</w:t>
            </w:r>
          </w:p>
        </w:tc>
        <w:tc>
          <w:tcPr>
            <w:tcW w:w="672" w:type="pct"/>
            <w:gridSpan w:val="2"/>
            <w:shd w:val="clear" w:color="auto" w:fill="auto"/>
          </w:tcPr>
          <w:p w14:paraId="61051FEB" w14:textId="0AA4ED85" w:rsidR="00BB0456" w:rsidRPr="00136058" w:rsidRDefault="00136058" w:rsidP="00BB0456">
            <w:pPr>
              <w:pStyle w:val="10"/>
              <w:tabs>
                <w:tab w:val="left" w:pos="284"/>
              </w:tabs>
              <w:ind w:firstLine="0"/>
              <w:jc w:val="center"/>
              <w:rPr>
                <w:sz w:val="24"/>
                <w:szCs w:val="24"/>
              </w:rPr>
            </w:pPr>
            <w:r>
              <w:rPr>
                <w:sz w:val="24"/>
                <w:szCs w:val="24"/>
              </w:rPr>
              <w:t>2 неделя</w:t>
            </w:r>
          </w:p>
        </w:tc>
      </w:tr>
      <w:tr w:rsidR="00136058" w:rsidRPr="00795CDB" w14:paraId="2F0AB1BA" w14:textId="77777777" w:rsidTr="00136058">
        <w:trPr>
          <w:gridAfter w:val="1"/>
          <w:wAfter w:w="12" w:type="pct"/>
          <w:trHeight w:val="57"/>
        </w:trPr>
        <w:tc>
          <w:tcPr>
            <w:tcW w:w="233" w:type="pct"/>
            <w:shd w:val="clear" w:color="auto" w:fill="auto"/>
            <w:vAlign w:val="center"/>
          </w:tcPr>
          <w:p w14:paraId="3657F201" w14:textId="77777777" w:rsidR="00136058" w:rsidRPr="00795CDB" w:rsidRDefault="00136058" w:rsidP="00136058">
            <w:pPr>
              <w:pStyle w:val="10"/>
              <w:tabs>
                <w:tab w:val="left" w:pos="284"/>
              </w:tabs>
              <w:ind w:firstLine="0"/>
              <w:jc w:val="center"/>
              <w:rPr>
                <w:sz w:val="24"/>
                <w:szCs w:val="24"/>
              </w:rPr>
            </w:pPr>
            <w:r w:rsidRPr="00795CDB">
              <w:rPr>
                <w:sz w:val="24"/>
                <w:szCs w:val="24"/>
              </w:rPr>
              <w:t>3</w:t>
            </w:r>
          </w:p>
        </w:tc>
        <w:tc>
          <w:tcPr>
            <w:tcW w:w="942" w:type="pct"/>
            <w:shd w:val="clear" w:color="auto" w:fill="auto"/>
          </w:tcPr>
          <w:p w14:paraId="66EBD033" w14:textId="3ED97B98" w:rsidR="00136058" w:rsidRPr="00964A6E" w:rsidRDefault="00964A6E" w:rsidP="00136058">
            <w:pPr>
              <w:pStyle w:val="10"/>
              <w:tabs>
                <w:tab w:val="left" w:pos="284"/>
              </w:tabs>
              <w:ind w:firstLine="0"/>
              <w:rPr>
                <w:bCs/>
                <w:sz w:val="24"/>
                <w:szCs w:val="24"/>
              </w:rPr>
            </w:pPr>
            <w:r w:rsidRPr="00964A6E">
              <w:rPr>
                <w:bCs/>
                <w:sz w:val="24"/>
                <w:szCs w:val="24"/>
              </w:rPr>
              <w:t>Ключевые термины - Криптография в Блокчейне</w:t>
            </w:r>
          </w:p>
        </w:tc>
        <w:tc>
          <w:tcPr>
            <w:tcW w:w="816" w:type="pct"/>
          </w:tcPr>
          <w:p w14:paraId="7F9F2B6F" w14:textId="7BDD20BC" w:rsidR="00136058" w:rsidRPr="00795CDB" w:rsidRDefault="00136058" w:rsidP="00136058">
            <w:pPr>
              <w:widowControl w:val="0"/>
            </w:pPr>
          </w:p>
        </w:tc>
        <w:tc>
          <w:tcPr>
            <w:tcW w:w="979" w:type="pct"/>
          </w:tcPr>
          <w:p w14:paraId="18524BA5" w14:textId="6D3DCCCC" w:rsidR="00136058" w:rsidRPr="00795CDB" w:rsidRDefault="00136058" w:rsidP="00136058">
            <w:pPr>
              <w:widowControl w:val="0"/>
              <w:rPr>
                <w:lang w:val="en-US"/>
              </w:rPr>
            </w:pPr>
          </w:p>
        </w:tc>
        <w:tc>
          <w:tcPr>
            <w:tcW w:w="666" w:type="pct"/>
          </w:tcPr>
          <w:p w14:paraId="282CB842" w14:textId="77777777" w:rsidR="00136058" w:rsidRPr="00795CDB" w:rsidRDefault="00136058" w:rsidP="00136058">
            <w:pPr>
              <w:widowControl w:val="0"/>
              <w:rPr>
                <w:lang w:val="en-US"/>
              </w:rPr>
            </w:pPr>
          </w:p>
        </w:tc>
        <w:tc>
          <w:tcPr>
            <w:tcW w:w="681" w:type="pct"/>
            <w:gridSpan w:val="2"/>
            <w:shd w:val="clear" w:color="auto" w:fill="auto"/>
          </w:tcPr>
          <w:p w14:paraId="56A5821C" w14:textId="7A794FB4" w:rsidR="00136058" w:rsidRPr="00795CDB" w:rsidRDefault="00136058" w:rsidP="00136058">
            <w:pPr>
              <w:pStyle w:val="10"/>
              <w:tabs>
                <w:tab w:val="left" w:pos="284"/>
              </w:tabs>
              <w:ind w:firstLine="0"/>
              <w:rPr>
                <w:b/>
                <w:sz w:val="24"/>
                <w:szCs w:val="24"/>
                <w:u w:val="single"/>
                <w:lang w:val="en-US"/>
              </w:rPr>
            </w:pPr>
            <w:r w:rsidRPr="00795CDB">
              <w:rPr>
                <w:bCs/>
                <w:sz w:val="24"/>
                <w:szCs w:val="24"/>
                <w:u w:val="single"/>
                <w:lang w:val="en-US"/>
              </w:rPr>
              <w:t>[</w:t>
            </w:r>
            <w:r w:rsidR="00964A6E">
              <w:rPr>
                <w:bCs/>
                <w:sz w:val="24"/>
                <w:szCs w:val="24"/>
                <w:u w:val="single"/>
              </w:rPr>
              <w:t>2</w:t>
            </w:r>
            <w:r w:rsidRPr="00795CDB">
              <w:rPr>
                <w:bCs/>
                <w:sz w:val="24"/>
                <w:szCs w:val="24"/>
                <w:u w:val="single"/>
                <w:lang w:val="en-US"/>
              </w:rPr>
              <w:t xml:space="preserve">] </w:t>
            </w:r>
            <w:proofErr w:type="spellStart"/>
            <w:r w:rsidRPr="00795CDB">
              <w:rPr>
                <w:bCs/>
                <w:sz w:val="24"/>
                <w:szCs w:val="24"/>
                <w:u w:val="single"/>
                <w:lang w:val="kk-KZ"/>
              </w:rPr>
              <w:t>Глава</w:t>
            </w:r>
            <w:proofErr w:type="spellEnd"/>
            <w:r w:rsidRPr="00795CDB">
              <w:rPr>
                <w:bCs/>
                <w:sz w:val="24"/>
                <w:szCs w:val="24"/>
                <w:u w:val="single"/>
                <w:lang w:val="kk-KZ"/>
              </w:rPr>
              <w:t xml:space="preserve"> </w:t>
            </w:r>
            <w:r w:rsidRPr="00795CDB">
              <w:rPr>
                <w:bCs/>
                <w:sz w:val="24"/>
                <w:szCs w:val="24"/>
                <w:u w:val="single"/>
                <w:lang w:val="en-US"/>
              </w:rPr>
              <w:t>3</w:t>
            </w:r>
          </w:p>
        </w:tc>
        <w:tc>
          <w:tcPr>
            <w:tcW w:w="672" w:type="pct"/>
            <w:gridSpan w:val="2"/>
            <w:shd w:val="clear" w:color="auto" w:fill="auto"/>
          </w:tcPr>
          <w:p w14:paraId="267D469D" w14:textId="410410E1" w:rsidR="00136058" w:rsidRPr="00795CDB" w:rsidRDefault="00136058" w:rsidP="00136058">
            <w:pPr>
              <w:pStyle w:val="10"/>
              <w:tabs>
                <w:tab w:val="left" w:pos="284"/>
              </w:tabs>
              <w:ind w:firstLine="0"/>
              <w:jc w:val="center"/>
              <w:rPr>
                <w:sz w:val="24"/>
                <w:szCs w:val="24"/>
                <w:lang w:val="en-US"/>
              </w:rPr>
            </w:pPr>
            <w:r>
              <w:rPr>
                <w:sz w:val="24"/>
                <w:szCs w:val="24"/>
              </w:rPr>
              <w:t>3 неделя</w:t>
            </w:r>
          </w:p>
        </w:tc>
      </w:tr>
      <w:tr w:rsidR="00136058" w:rsidRPr="00795CDB" w14:paraId="291AB005" w14:textId="77777777" w:rsidTr="00136058">
        <w:trPr>
          <w:gridAfter w:val="1"/>
          <w:wAfter w:w="12" w:type="pct"/>
          <w:trHeight w:val="57"/>
        </w:trPr>
        <w:tc>
          <w:tcPr>
            <w:tcW w:w="233" w:type="pct"/>
            <w:shd w:val="clear" w:color="auto" w:fill="auto"/>
            <w:vAlign w:val="center"/>
          </w:tcPr>
          <w:p w14:paraId="48510B5B" w14:textId="77777777" w:rsidR="00136058" w:rsidRPr="00795CDB" w:rsidRDefault="00136058" w:rsidP="00136058">
            <w:pPr>
              <w:pStyle w:val="10"/>
              <w:tabs>
                <w:tab w:val="left" w:pos="284"/>
              </w:tabs>
              <w:ind w:firstLine="0"/>
              <w:jc w:val="center"/>
              <w:rPr>
                <w:sz w:val="24"/>
                <w:szCs w:val="24"/>
              </w:rPr>
            </w:pPr>
            <w:r w:rsidRPr="00795CDB">
              <w:rPr>
                <w:sz w:val="24"/>
                <w:szCs w:val="24"/>
              </w:rPr>
              <w:t>4</w:t>
            </w:r>
          </w:p>
        </w:tc>
        <w:tc>
          <w:tcPr>
            <w:tcW w:w="942" w:type="pct"/>
            <w:shd w:val="clear" w:color="auto" w:fill="auto"/>
          </w:tcPr>
          <w:p w14:paraId="682D7347" w14:textId="1BCB30BD" w:rsidR="00136058" w:rsidRPr="00795CDB" w:rsidRDefault="00964A6E" w:rsidP="00136058">
            <w:pPr>
              <w:pStyle w:val="10"/>
              <w:tabs>
                <w:tab w:val="left" w:pos="284"/>
              </w:tabs>
              <w:ind w:firstLine="0"/>
              <w:rPr>
                <w:bCs/>
                <w:sz w:val="24"/>
                <w:szCs w:val="24"/>
              </w:rPr>
            </w:pPr>
            <w:r w:rsidRPr="00964A6E">
              <w:rPr>
                <w:bCs/>
                <w:sz w:val="24"/>
                <w:szCs w:val="24"/>
              </w:rPr>
              <w:t>Двоичные деревья и двоичный поиск</w:t>
            </w:r>
          </w:p>
        </w:tc>
        <w:tc>
          <w:tcPr>
            <w:tcW w:w="816" w:type="pct"/>
          </w:tcPr>
          <w:p w14:paraId="32AC671A" w14:textId="76E69BBA" w:rsidR="00136058" w:rsidRPr="00795CDB" w:rsidRDefault="00136058" w:rsidP="00136058">
            <w:pPr>
              <w:widowControl w:val="0"/>
              <w:rPr>
                <w:lang w:val="en-US"/>
              </w:rPr>
            </w:pPr>
          </w:p>
        </w:tc>
        <w:tc>
          <w:tcPr>
            <w:tcW w:w="979" w:type="pct"/>
          </w:tcPr>
          <w:p w14:paraId="1AFC1109" w14:textId="07F124E3" w:rsidR="00136058" w:rsidRPr="00795CDB" w:rsidRDefault="00136058" w:rsidP="00136058">
            <w:pPr>
              <w:widowControl w:val="0"/>
              <w:rPr>
                <w:lang w:val="en-US"/>
              </w:rPr>
            </w:pPr>
          </w:p>
        </w:tc>
        <w:tc>
          <w:tcPr>
            <w:tcW w:w="666" w:type="pct"/>
          </w:tcPr>
          <w:p w14:paraId="53264FC6" w14:textId="77777777" w:rsidR="00136058" w:rsidRPr="00795CDB" w:rsidRDefault="00136058" w:rsidP="00136058">
            <w:pPr>
              <w:widowControl w:val="0"/>
              <w:rPr>
                <w:lang w:val="en-US"/>
              </w:rPr>
            </w:pPr>
          </w:p>
        </w:tc>
        <w:tc>
          <w:tcPr>
            <w:tcW w:w="681" w:type="pct"/>
            <w:gridSpan w:val="2"/>
            <w:shd w:val="clear" w:color="auto" w:fill="auto"/>
          </w:tcPr>
          <w:p w14:paraId="7FCF4008" w14:textId="05F82927" w:rsidR="00136058" w:rsidRPr="00795CDB" w:rsidRDefault="00136058" w:rsidP="00136058">
            <w:pPr>
              <w:pStyle w:val="10"/>
              <w:tabs>
                <w:tab w:val="left" w:pos="284"/>
              </w:tabs>
              <w:ind w:firstLine="0"/>
              <w:rPr>
                <w:b/>
                <w:sz w:val="24"/>
                <w:szCs w:val="24"/>
                <w:u w:val="single"/>
                <w:lang w:val="en-US"/>
              </w:rPr>
            </w:pPr>
            <w:r w:rsidRPr="00795CDB">
              <w:rPr>
                <w:bCs/>
                <w:sz w:val="24"/>
                <w:szCs w:val="24"/>
                <w:u w:val="single"/>
                <w:lang w:val="en-US"/>
              </w:rPr>
              <w:t>[</w:t>
            </w:r>
            <w:r w:rsidR="00964A6E">
              <w:rPr>
                <w:bCs/>
                <w:sz w:val="24"/>
                <w:szCs w:val="24"/>
                <w:u w:val="single"/>
              </w:rPr>
              <w:t>2</w:t>
            </w:r>
            <w:r w:rsidRPr="00795CDB">
              <w:rPr>
                <w:bCs/>
                <w:sz w:val="24"/>
                <w:szCs w:val="24"/>
                <w:u w:val="single"/>
                <w:lang w:val="en-US"/>
              </w:rPr>
              <w:t xml:space="preserve">] </w:t>
            </w:r>
            <w:proofErr w:type="spellStart"/>
            <w:r w:rsidRPr="00795CDB">
              <w:rPr>
                <w:bCs/>
                <w:sz w:val="24"/>
                <w:szCs w:val="24"/>
                <w:u w:val="single"/>
                <w:lang w:val="kk-KZ"/>
              </w:rPr>
              <w:t>Глава</w:t>
            </w:r>
            <w:proofErr w:type="spellEnd"/>
            <w:r w:rsidRPr="00795CDB">
              <w:rPr>
                <w:bCs/>
                <w:sz w:val="24"/>
                <w:szCs w:val="24"/>
                <w:u w:val="single"/>
                <w:lang w:val="kk-KZ"/>
              </w:rPr>
              <w:t xml:space="preserve"> 4</w:t>
            </w:r>
          </w:p>
        </w:tc>
        <w:tc>
          <w:tcPr>
            <w:tcW w:w="672" w:type="pct"/>
            <w:gridSpan w:val="2"/>
            <w:shd w:val="clear" w:color="auto" w:fill="auto"/>
          </w:tcPr>
          <w:p w14:paraId="4CD882B1" w14:textId="736C1C98" w:rsidR="00136058" w:rsidRPr="00136058" w:rsidRDefault="00136058" w:rsidP="00136058">
            <w:pPr>
              <w:pStyle w:val="10"/>
              <w:tabs>
                <w:tab w:val="left" w:pos="284"/>
              </w:tabs>
              <w:ind w:firstLine="0"/>
              <w:jc w:val="center"/>
              <w:rPr>
                <w:b/>
                <w:sz w:val="24"/>
                <w:szCs w:val="24"/>
                <w:u w:val="single"/>
              </w:rPr>
            </w:pPr>
            <w:r>
              <w:rPr>
                <w:b/>
                <w:sz w:val="24"/>
                <w:szCs w:val="24"/>
                <w:u w:val="single"/>
              </w:rPr>
              <w:t xml:space="preserve">4 </w:t>
            </w:r>
            <w:r>
              <w:rPr>
                <w:sz w:val="24"/>
                <w:szCs w:val="24"/>
              </w:rPr>
              <w:t>неделя</w:t>
            </w:r>
          </w:p>
        </w:tc>
      </w:tr>
      <w:tr w:rsidR="00136058" w:rsidRPr="00795CDB" w14:paraId="3EB47503" w14:textId="77777777" w:rsidTr="00136058">
        <w:trPr>
          <w:gridAfter w:val="1"/>
          <w:wAfter w:w="12" w:type="pct"/>
          <w:trHeight w:val="57"/>
        </w:trPr>
        <w:tc>
          <w:tcPr>
            <w:tcW w:w="233" w:type="pct"/>
            <w:shd w:val="clear" w:color="auto" w:fill="auto"/>
            <w:vAlign w:val="center"/>
          </w:tcPr>
          <w:p w14:paraId="7FDF82FC" w14:textId="77777777" w:rsidR="00136058" w:rsidRPr="00795CDB" w:rsidRDefault="00136058" w:rsidP="00136058">
            <w:pPr>
              <w:pStyle w:val="10"/>
              <w:tabs>
                <w:tab w:val="left" w:pos="284"/>
              </w:tabs>
              <w:ind w:firstLine="0"/>
              <w:jc w:val="center"/>
              <w:rPr>
                <w:sz w:val="24"/>
                <w:szCs w:val="24"/>
              </w:rPr>
            </w:pPr>
            <w:r w:rsidRPr="00795CDB">
              <w:rPr>
                <w:sz w:val="24"/>
                <w:szCs w:val="24"/>
              </w:rPr>
              <w:t>5</w:t>
            </w:r>
          </w:p>
        </w:tc>
        <w:tc>
          <w:tcPr>
            <w:tcW w:w="942" w:type="pct"/>
            <w:shd w:val="clear" w:color="auto" w:fill="auto"/>
          </w:tcPr>
          <w:p w14:paraId="3CB0EF37" w14:textId="21A54407" w:rsidR="00136058" w:rsidRPr="00795CDB" w:rsidRDefault="00964A6E" w:rsidP="00136058">
            <w:pPr>
              <w:pStyle w:val="10"/>
              <w:tabs>
                <w:tab w:val="left" w:pos="284"/>
              </w:tabs>
              <w:ind w:firstLine="0"/>
              <w:rPr>
                <w:bCs/>
                <w:sz w:val="24"/>
                <w:szCs w:val="24"/>
              </w:rPr>
            </w:pPr>
            <w:r w:rsidRPr="00964A6E">
              <w:rPr>
                <w:bCs/>
                <w:sz w:val="24"/>
                <w:szCs w:val="24"/>
              </w:rPr>
              <w:t>Алгоритмы консенсуса и майнинг блоков</w:t>
            </w:r>
          </w:p>
        </w:tc>
        <w:tc>
          <w:tcPr>
            <w:tcW w:w="816" w:type="pct"/>
            <w:shd w:val="clear" w:color="auto" w:fill="auto"/>
          </w:tcPr>
          <w:p w14:paraId="6AD5D995" w14:textId="4920C4BF" w:rsidR="00136058" w:rsidRPr="00795CDB" w:rsidRDefault="00136058" w:rsidP="00136058">
            <w:pPr>
              <w:widowControl w:val="0"/>
            </w:pPr>
          </w:p>
        </w:tc>
        <w:tc>
          <w:tcPr>
            <w:tcW w:w="979" w:type="pct"/>
          </w:tcPr>
          <w:p w14:paraId="290929B5" w14:textId="0928BAA4" w:rsidR="00136058" w:rsidRPr="00795CDB" w:rsidRDefault="00136058" w:rsidP="00136058">
            <w:pPr>
              <w:widowControl w:val="0"/>
            </w:pPr>
          </w:p>
        </w:tc>
        <w:tc>
          <w:tcPr>
            <w:tcW w:w="666" w:type="pct"/>
          </w:tcPr>
          <w:p w14:paraId="5F91D2E7" w14:textId="77777777" w:rsidR="00136058" w:rsidRPr="00795CDB" w:rsidRDefault="00136058" w:rsidP="00136058">
            <w:pPr>
              <w:widowControl w:val="0"/>
            </w:pPr>
          </w:p>
        </w:tc>
        <w:tc>
          <w:tcPr>
            <w:tcW w:w="681" w:type="pct"/>
            <w:gridSpan w:val="2"/>
            <w:shd w:val="clear" w:color="auto" w:fill="auto"/>
          </w:tcPr>
          <w:p w14:paraId="7854D310" w14:textId="30368961" w:rsidR="00136058" w:rsidRPr="00795CDB" w:rsidRDefault="00136058" w:rsidP="00136058">
            <w:pPr>
              <w:pStyle w:val="10"/>
              <w:tabs>
                <w:tab w:val="left" w:pos="284"/>
              </w:tabs>
              <w:ind w:firstLine="0"/>
              <w:rPr>
                <w:b/>
                <w:sz w:val="24"/>
                <w:szCs w:val="24"/>
                <w:u w:val="single"/>
                <w:lang w:val="en-US"/>
              </w:rPr>
            </w:pPr>
            <w:r w:rsidRPr="00795CDB">
              <w:rPr>
                <w:bCs/>
                <w:sz w:val="24"/>
                <w:szCs w:val="24"/>
                <w:u w:val="single"/>
                <w:lang w:val="en-US"/>
              </w:rPr>
              <w:t>[</w:t>
            </w:r>
            <w:r w:rsidR="00964A6E">
              <w:rPr>
                <w:bCs/>
                <w:sz w:val="24"/>
                <w:szCs w:val="24"/>
                <w:u w:val="single"/>
              </w:rPr>
              <w:t>2</w:t>
            </w:r>
            <w:r w:rsidRPr="00795CDB">
              <w:rPr>
                <w:bCs/>
                <w:sz w:val="24"/>
                <w:szCs w:val="24"/>
                <w:u w:val="single"/>
                <w:lang w:val="en-US"/>
              </w:rPr>
              <w:t xml:space="preserve">] </w:t>
            </w:r>
            <w:proofErr w:type="spellStart"/>
            <w:r w:rsidRPr="00795CDB">
              <w:rPr>
                <w:bCs/>
                <w:sz w:val="24"/>
                <w:szCs w:val="24"/>
                <w:u w:val="single"/>
                <w:lang w:val="kk-KZ"/>
              </w:rPr>
              <w:t>Глава</w:t>
            </w:r>
            <w:proofErr w:type="spellEnd"/>
            <w:r w:rsidRPr="00795CDB">
              <w:rPr>
                <w:bCs/>
                <w:sz w:val="24"/>
                <w:szCs w:val="24"/>
                <w:u w:val="single"/>
                <w:lang w:val="kk-KZ"/>
              </w:rPr>
              <w:t xml:space="preserve"> </w:t>
            </w:r>
            <w:r w:rsidRPr="00795CDB">
              <w:rPr>
                <w:bCs/>
                <w:sz w:val="24"/>
                <w:szCs w:val="24"/>
                <w:u w:val="single"/>
                <w:lang w:val="en-US"/>
              </w:rPr>
              <w:t>5</w:t>
            </w:r>
          </w:p>
        </w:tc>
        <w:tc>
          <w:tcPr>
            <w:tcW w:w="672" w:type="pct"/>
            <w:gridSpan w:val="2"/>
            <w:shd w:val="clear" w:color="auto" w:fill="auto"/>
          </w:tcPr>
          <w:p w14:paraId="69320346" w14:textId="23F7D94D" w:rsidR="00136058" w:rsidRPr="00795CDB" w:rsidRDefault="00136058" w:rsidP="00136058">
            <w:pPr>
              <w:pStyle w:val="10"/>
              <w:tabs>
                <w:tab w:val="left" w:pos="284"/>
              </w:tabs>
              <w:ind w:firstLine="0"/>
              <w:jc w:val="center"/>
              <w:rPr>
                <w:b/>
                <w:sz w:val="24"/>
                <w:szCs w:val="24"/>
                <w:u w:val="single"/>
              </w:rPr>
            </w:pPr>
            <w:r>
              <w:rPr>
                <w:b/>
                <w:sz w:val="24"/>
                <w:szCs w:val="24"/>
                <w:u w:val="single"/>
              </w:rPr>
              <w:t xml:space="preserve">5 </w:t>
            </w:r>
            <w:r>
              <w:rPr>
                <w:sz w:val="24"/>
                <w:szCs w:val="24"/>
              </w:rPr>
              <w:t>неделя</w:t>
            </w:r>
          </w:p>
        </w:tc>
      </w:tr>
      <w:tr w:rsidR="00136058" w:rsidRPr="00795CDB" w14:paraId="5C341F9F" w14:textId="77777777" w:rsidTr="00136058">
        <w:trPr>
          <w:gridAfter w:val="1"/>
          <w:wAfter w:w="12" w:type="pct"/>
          <w:trHeight w:val="57"/>
        </w:trPr>
        <w:tc>
          <w:tcPr>
            <w:tcW w:w="233" w:type="pct"/>
            <w:shd w:val="clear" w:color="auto" w:fill="auto"/>
            <w:vAlign w:val="center"/>
          </w:tcPr>
          <w:p w14:paraId="2BF9D31A" w14:textId="77777777" w:rsidR="00136058" w:rsidRPr="00795CDB" w:rsidRDefault="00136058" w:rsidP="00136058">
            <w:pPr>
              <w:pStyle w:val="10"/>
              <w:tabs>
                <w:tab w:val="left" w:pos="284"/>
              </w:tabs>
              <w:ind w:firstLine="0"/>
              <w:jc w:val="center"/>
              <w:rPr>
                <w:sz w:val="24"/>
                <w:szCs w:val="24"/>
              </w:rPr>
            </w:pPr>
            <w:r w:rsidRPr="00795CDB">
              <w:rPr>
                <w:sz w:val="24"/>
                <w:szCs w:val="24"/>
              </w:rPr>
              <w:t>6</w:t>
            </w:r>
          </w:p>
        </w:tc>
        <w:tc>
          <w:tcPr>
            <w:tcW w:w="942" w:type="pct"/>
            <w:shd w:val="clear" w:color="auto" w:fill="auto"/>
          </w:tcPr>
          <w:p w14:paraId="2A244C36" w14:textId="5C31C19A" w:rsidR="00136058" w:rsidRPr="00795CDB" w:rsidRDefault="00964A6E" w:rsidP="00136058">
            <w:pPr>
              <w:spacing w:before="100" w:beforeAutospacing="1" w:after="100" w:afterAutospacing="1"/>
            </w:pPr>
            <w:r w:rsidRPr="00964A6E">
              <w:t>Технология распределённых реестров (DLT)</w:t>
            </w:r>
          </w:p>
        </w:tc>
        <w:tc>
          <w:tcPr>
            <w:tcW w:w="816" w:type="pct"/>
          </w:tcPr>
          <w:p w14:paraId="4D8C7D32" w14:textId="7A8CE497" w:rsidR="00136058" w:rsidRPr="00795CDB" w:rsidRDefault="00136058" w:rsidP="00136058">
            <w:pPr>
              <w:widowControl w:val="0"/>
            </w:pPr>
          </w:p>
        </w:tc>
        <w:tc>
          <w:tcPr>
            <w:tcW w:w="979" w:type="pct"/>
          </w:tcPr>
          <w:p w14:paraId="21ABCF3E" w14:textId="0A2A6BD8" w:rsidR="00136058" w:rsidRPr="00795CDB" w:rsidRDefault="00136058" w:rsidP="00136058">
            <w:pPr>
              <w:widowControl w:val="0"/>
            </w:pPr>
          </w:p>
        </w:tc>
        <w:tc>
          <w:tcPr>
            <w:tcW w:w="666" w:type="pct"/>
          </w:tcPr>
          <w:p w14:paraId="573A3C76" w14:textId="77777777" w:rsidR="00136058" w:rsidRPr="00795CDB" w:rsidRDefault="00136058" w:rsidP="00136058">
            <w:pPr>
              <w:widowControl w:val="0"/>
            </w:pPr>
          </w:p>
        </w:tc>
        <w:tc>
          <w:tcPr>
            <w:tcW w:w="681" w:type="pct"/>
            <w:gridSpan w:val="2"/>
            <w:shd w:val="clear" w:color="auto" w:fill="auto"/>
          </w:tcPr>
          <w:p w14:paraId="702E6AE2" w14:textId="3F194391" w:rsidR="00136058" w:rsidRPr="00795CDB" w:rsidRDefault="00136058" w:rsidP="00136058">
            <w:pPr>
              <w:pStyle w:val="10"/>
              <w:tabs>
                <w:tab w:val="left" w:pos="284"/>
              </w:tabs>
              <w:ind w:firstLine="0"/>
              <w:rPr>
                <w:b/>
                <w:sz w:val="24"/>
                <w:szCs w:val="24"/>
                <w:u w:val="single"/>
              </w:rPr>
            </w:pPr>
            <w:r w:rsidRPr="00795CDB">
              <w:rPr>
                <w:bCs/>
                <w:sz w:val="24"/>
                <w:szCs w:val="24"/>
                <w:u w:val="single"/>
                <w:lang w:val="en-US"/>
              </w:rPr>
              <w:t>[</w:t>
            </w:r>
            <w:r w:rsidR="00964A6E">
              <w:rPr>
                <w:bCs/>
                <w:sz w:val="24"/>
                <w:szCs w:val="24"/>
                <w:u w:val="single"/>
              </w:rPr>
              <w:t>2</w:t>
            </w:r>
            <w:r w:rsidRPr="00795CDB">
              <w:rPr>
                <w:bCs/>
                <w:sz w:val="24"/>
                <w:szCs w:val="24"/>
                <w:u w:val="single"/>
                <w:lang w:val="en-US"/>
              </w:rPr>
              <w:t xml:space="preserve">] </w:t>
            </w:r>
            <w:proofErr w:type="spellStart"/>
            <w:r w:rsidRPr="00795CDB">
              <w:rPr>
                <w:bCs/>
                <w:sz w:val="24"/>
                <w:szCs w:val="24"/>
                <w:u w:val="single"/>
                <w:lang w:val="kk-KZ"/>
              </w:rPr>
              <w:t>Глава</w:t>
            </w:r>
            <w:proofErr w:type="spellEnd"/>
            <w:r w:rsidRPr="00795CDB">
              <w:rPr>
                <w:bCs/>
                <w:sz w:val="24"/>
                <w:szCs w:val="24"/>
                <w:u w:val="single"/>
                <w:lang w:val="kk-KZ"/>
              </w:rPr>
              <w:t xml:space="preserve"> 6</w:t>
            </w:r>
          </w:p>
        </w:tc>
        <w:tc>
          <w:tcPr>
            <w:tcW w:w="672" w:type="pct"/>
            <w:gridSpan w:val="2"/>
            <w:shd w:val="clear" w:color="auto" w:fill="auto"/>
          </w:tcPr>
          <w:p w14:paraId="3FC74F25" w14:textId="212D12F8" w:rsidR="00136058" w:rsidRPr="00795CDB" w:rsidRDefault="00136058" w:rsidP="00136058">
            <w:pPr>
              <w:pStyle w:val="10"/>
              <w:tabs>
                <w:tab w:val="left" w:pos="284"/>
              </w:tabs>
              <w:ind w:firstLine="0"/>
              <w:jc w:val="center"/>
              <w:rPr>
                <w:b/>
                <w:sz w:val="24"/>
                <w:szCs w:val="24"/>
                <w:u w:val="single"/>
              </w:rPr>
            </w:pPr>
            <w:r>
              <w:rPr>
                <w:b/>
                <w:sz w:val="24"/>
                <w:szCs w:val="24"/>
                <w:u w:val="single"/>
              </w:rPr>
              <w:t xml:space="preserve">6 </w:t>
            </w:r>
            <w:r>
              <w:rPr>
                <w:sz w:val="24"/>
                <w:szCs w:val="24"/>
              </w:rPr>
              <w:t>неделя</w:t>
            </w:r>
          </w:p>
        </w:tc>
      </w:tr>
      <w:tr w:rsidR="00136058" w:rsidRPr="00795CDB" w14:paraId="5F2F1218" w14:textId="77777777" w:rsidTr="00136058">
        <w:trPr>
          <w:gridAfter w:val="1"/>
          <w:wAfter w:w="12" w:type="pct"/>
          <w:trHeight w:val="57"/>
        </w:trPr>
        <w:tc>
          <w:tcPr>
            <w:tcW w:w="233" w:type="pct"/>
            <w:shd w:val="clear" w:color="auto" w:fill="auto"/>
            <w:vAlign w:val="center"/>
          </w:tcPr>
          <w:p w14:paraId="56AE0727" w14:textId="77777777" w:rsidR="00136058" w:rsidRPr="00795CDB" w:rsidRDefault="00136058" w:rsidP="00136058">
            <w:pPr>
              <w:pStyle w:val="10"/>
              <w:tabs>
                <w:tab w:val="left" w:pos="284"/>
              </w:tabs>
              <w:ind w:firstLine="0"/>
              <w:jc w:val="center"/>
              <w:rPr>
                <w:sz w:val="24"/>
                <w:szCs w:val="24"/>
              </w:rPr>
            </w:pPr>
            <w:r w:rsidRPr="00795CDB">
              <w:rPr>
                <w:sz w:val="24"/>
                <w:szCs w:val="24"/>
              </w:rPr>
              <w:t>7</w:t>
            </w:r>
          </w:p>
        </w:tc>
        <w:tc>
          <w:tcPr>
            <w:tcW w:w="942" w:type="pct"/>
            <w:shd w:val="clear" w:color="auto" w:fill="auto"/>
          </w:tcPr>
          <w:p w14:paraId="6D554EB0" w14:textId="7FF9EA9F" w:rsidR="00136058" w:rsidRPr="00795CDB" w:rsidRDefault="00964A6E" w:rsidP="00136058">
            <w:pPr>
              <w:pStyle w:val="10"/>
              <w:tabs>
                <w:tab w:val="left" w:pos="284"/>
              </w:tabs>
              <w:ind w:firstLine="0"/>
              <w:rPr>
                <w:b/>
                <w:sz w:val="24"/>
                <w:szCs w:val="24"/>
                <w:u w:val="single"/>
              </w:rPr>
            </w:pPr>
            <w:r w:rsidRPr="00964A6E">
              <w:rPr>
                <w:sz w:val="24"/>
                <w:szCs w:val="24"/>
                <w:lang w:eastAsia="ru-RU"/>
              </w:rPr>
              <w:t>Введение в смарт-контракты</w:t>
            </w:r>
          </w:p>
        </w:tc>
        <w:tc>
          <w:tcPr>
            <w:tcW w:w="816" w:type="pct"/>
          </w:tcPr>
          <w:p w14:paraId="7CB8A8E0" w14:textId="18780208" w:rsidR="00136058" w:rsidRPr="00795CDB" w:rsidRDefault="00136058" w:rsidP="00136058">
            <w:pPr>
              <w:widowControl w:val="0"/>
            </w:pPr>
          </w:p>
        </w:tc>
        <w:tc>
          <w:tcPr>
            <w:tcW w:w="979" w:type="pct"/>
          </w:tcPr>
          <w:p w14:paraId="53338BA4" w14:textId="4EF2A819" w:rsidR="00136058" w:rsidRPr="00795CDB" w:rsidRDefault="00136058" w:rsidP="00964A6E">
            <w:pPr>
              <w:pStyle w:val="ListParagraph"/>
              <w:widowControl w:val="0"/>
              <w:rPr>
                <w:lang w:val="en-US"/>
              </w:rPr>
            </w:pPr>
          </w:p>
        </w:tc>
        <w:tc>
          <w:tcPr>
            <w:tcW w:w="666" w:type="pct"/>
          </w:tcPr>
          <w:p w14:paraId="7B80EC90" w14:textId="77777777" w:rsidR="00136058" w:rsidRPr="00795CDB" w:rsidRDefault="00136058" w:rsidP="00136058">
            <w:pPr>
              <w:widowControl w:val="0"/>
            </w:pPr>
          </w:p>
        </w:tc>
        <w:tc>
          <w:tcPr>
            <w:tcW w:w="681" w:type="pct"/>
            <w:gridSpan w:val="2"/>
            <w:shd w:val="clear" w:color="auto" w:fill="auto"/>
          </w:tcPr>
          <w:p w14:paraId="1C005649" w14:textId="47599419" w:rsidR="00136058" w:rsidRPr="00795CDB" w:rsidRDefault="00136058" w:rsidP="00136058">
            <w:pPr>
              <w:pStyle w:val="10"/>
              <w:tabs>
                <w:tab w:val="left" w:pos="284"/>
              </w:tabs>
              <w:ind w:firstLine="0"/>
              <w:rPr>
                <w:sz w:val="24"/>
                <w:szCs w:val="24"/>
                <w:lang w:val="en-US"/>
              </w:rPr>
            </w:pPr>
            <w:r w:rsidRPr="00795CDB">
              <w:rPr>
                <w:bCs/>
                <w:sz w:val="24"/>
                <w:szCs w:val="24"/>
                <w:u w:val="single"/>
                <w:lang w:val="en-US"/>
              </w:rPr>
              <w:t>[</w:t>
            </w:r>
            <w:r w:rsidR="00964A6E">
              <w:rPr>
                <w:bCs/>
                <w:sz w:val="24"/>
                <w:szCs w:val="24"/>
                <w:u w:val="single"/>
              </w:rPr>
              <w:t>2</w:t>
            </w:r>
            <w:r w:rsidRPr="00795CDB">
              <w:rPr>
                <w:bCs/>
                <w:sz w:val="24"/>
                <w:szCs w:val="24"/>
                <w:u w:val="single"/>
                <w:lang w:val="en-US"/>
              </w:rPr>
              <w:t xml:space="preserve">] </w:t>
            </w:r>
            <w:proofErr w:type="spellStart"/>
            <w:r w:rsidRPr="00795CDB">
              <w:rPr>
                <w:bCs/>
                <w:sz w:val="24"/>
                <w:szCs w:val="24"/>
                <w:u w:val="single"/>
                <w:lang w:val="kk-KZ"/>
              </w:rPr>
              <w:t>Глава</w:t>
            </w:r>
            <w:proofErr w:type="spellEnd"/>
            <w:r w:rsidRPr="00795CDB">
              <w:rPr>
                <w:bCs/>
                <w:sz w:val="24"/>
                <w:szCs w:val="24"/>
                <w:u w:val="single"/>
                <w:lang w:val="kk-KZ"/>
              </w:rPr>
              <w:t xml:space="preserve"> </w:t>
            </w:r>
            <w:r w:rsidRPr="00795CDB">
              <w:rPr>
                <w:bCs/>
                <w:sz w:val="24"/>
                <w:szCs w:val="24"/>
                <w:u w:val="single"/>
                <w:lang w:val="en-US"/>
              </w:rPr>
              <w:t>7</w:t>
            </w:r>
          </w:p>
        </w:tc>
        <w:tc>
          <w:tcPr>
            <w:tcW w:w="672" w:type="pct"/>
            <w:gridSpan w:val="2"/>
            <w:shd w:val="clear" w:color="auto" w:fill="auto"/>
          </w:tcPr>
          <w:p w14:paraId="53FAFFAA" w14:textId="1B5D195F" w:rsidR="00136058" w:rsidRPr="00795CDB" w:rsidRDefault="00136058" w:rsidP="00136058">
            <w:pPr>
              <w:pStyle w:val="10"/>
              <w:tabs>
                <w:tab w:val="left" w:pos="284"/>
              </w:tabs>
              <w:ind w:firstLine="0"/>
              <w:jc w:val="center"/>
              <w:rPr>
                <w:b/>
                <w:sz w:val="24"/>
                <w:szCs w:val="24"/>
                <w:u w:val="single"/>
              </w:rPr>
            </w:pPr>
            <w:r>
              <w:rPr>
                <w:b/>
                <w:sz w:val="24"/>
                <w:szCs w:val="24"/>
                <w:u w:val="single"/>
              </w:rPr>
              <w:t xml:space="preserve">7 </w:t>
            </w:r>
            <w:r>
              <w:rPr>
                <w:sz w:val="24"/>
                <w:szCs w:val="24"/>
              </w:rPr>
              <w:t>неделя</w:t>
            </w:r>
          </w:p>
        </w:tc>
      </w:tr>
      <w:tr w:rsidR="00136058" w:rsidRPr="00795CDB" w14:paraId="1A036274" w14:textId="77777777" w:rsidTr="00136058">
        <w:trPr>
          <w:gridAfter w:val="1"/>
          <w:wAfter w:w="12" w:type="pct"/>
          <w:trHeight w:val="57"/>
        </w:trPr>
        <w:tc>
          <w:tcPr>
            <w:tcW w:w="233" w:type="pct"/>
            <w:vMerge w:val="restart"/>
            <w:shd w:val="clear" w:color="auto" w:fill="auto"/>
            <w:vAlign w:val="center"/>
          </w:tcPr>
          <w:p w14:paraId="2BD60DCB" w14:textId="77777777" w:rsidR="00136058" w:rsidRPr="00795CDB" w:rsidRDefault="00136058" w:rsidP="00136058">
            <w:pPr>
              <w:pStyle w:val="10"/>
              <w:tabs>
                <w:tab w:val="left" w:pos="284"/>
              </w:tabs>
              <w:ind w:firstLine="0"/>
              <w:jc w:val="center"/>
              <w:rPr>
                <w:sz w:val="24"/>
                <w:szCs w:val="24"/>
                <w:lang w:val="en-US"/>
              </w:rPr>
            </w:pPr>
            <w:r w:rsidRPr="00795CDB">
              <w:rPr>
                <w:sz w:val="24"/>
                <w:szCs w:val="24"/>
                <w:lang w:val="en-US"/>
              </w:rPr>
              <w:t>8</w:t>
            </w:r>
          </w:p>
        </w:tc>
        <w:tc>
          <w:tcPr>
            <w:tcW w:w="942" w:type="pct"/>
          </w:tcPr>
          <w:p w14:paraId="4DDBEDE0" w14:textId="48A39665" w:rsidR="00136058" w:rsidRPr="00795CDB" w:rsidRDefault="00964A6E" w:rsidP="00136058">
            <w:pPr>
              <w:spacing w:before="100" w:beforeAutospacing="1" w:after="100" w:afterAutospacing="1"/>
            </w:pPr>
            <w:r w:rsidRPr="00964A6E">
              <w:rPr>
                <w:bCs/>
              </w:rPr>
              <w:t xml:space="preserve">Основы языка </w:t>
            </w:r>
            <w:proofErr w:type="spellStart"/>
            <w:r w:rsidRPr="00964A6E">
              <w:rPr>
                <w:bCs/>
              </w:rPr>
              <w:t>Solidity</w:t>
            </w:r>
            <w:proofErr w:type="spellEnd"/>
          </w:p>
        </w:tc>
        <w:tc>
          <w:tcPr>
            <w:tcW w:w="816" w:type="pct"/>
          </w:tcPr>
          <w:p w14:paraId="09418F02" w14:textId="6DDEC8D9" w:rsidR="00136058" w:rsidRPr="00795CDB" w:rsidRDefault="00136058" w:rsidP="00136058">
            <w:pPr>
              <w:pStyle w:val="10"/>
              <w:tabs>
                <w:tab w:val="left" w:pos="284"/>
              </w:tabs>
              <w:ind w:firstLine="0"/>
              <w:jc w:val="center"/>
              <w:rPr>
                <w:b/>
                <w:sz w:val="24"/>
                <w:szCs w:val="24"/>
                <w:u w:val="single"/>
              </w:rPr>
            </w:pPr>
            <w:r w:rsidRPr="00795CDB">
              <w:rPr>
                <w:b/>
                <w:sz w:val="24"/>
                <w:szCs w:val="24"/>
                <w:u w:val="single"/>
              </w:rPr>
              <w:t>СРС №1</w:t>
            </w:r>
          </w:p>
        </w:tc>
        <w:tc>
          <w:tcPr>
            <w:tcW w:w="979" w:type="pct"/>
          </w:tcPr>
          <w:p w14:paraId="3317F108" w14:textId="3F88123A" w:rsidR="00136058" w:rsidRPr="00795CDB" w:rsidRDefault="00136058" w:rsidP="00136058">
            <w:pPr>
              <w:pStyle w:val="10"/>
              <w:tabs>
                <w:tab w:val="left" w:pos="284"/>
              </w:tabs>
              <w:ind w:firstLine="0"/>
              <w:rPr>
                <w:bCs/>
                <w:sz w:val="24"/>
                <w:szCs w:val="24"/>
              </w:rPr>
            </w:pPr>
          </w:p>
        </w:tc>
        <w:tc>
          <w:tcPr>
            <w:tcW w:w="666" w:type="pct"/>
          </w:tcPr>
          <w:p w14:paraId="38868750" w14:textId="62F44F09" w:rsidR="00136058" w:rsidRPr="00795CDB" w:rsidRDefault="00136058" w:rsidP="00136058">
            <w:pPr>
              <w:pStyle w:val="10"/>
              <w:tabs>
                <w:tab w:val="left" w:pos="284"/>
              </w:tabs>
              <w:ind w:firstLine="0"/>
              <w:jc w:val="center"/>
              <w:rPr>
                <w:b/>
                <w:sz w:val="24"/>
                <w:szCs w:val="24"/>
                <w:u w:val="single"/>
              </w:rPr>
            </w:pPr>
            <w:r w:rsidRPr="00795CDB">
              <w:rPr>
                <w:b/>
                <w:sz w:val="24"/>
                <w:szCs w:val="24"/>
                <w:u w:val="single"/>
              </w:rPr>
              <w:t>СРС №1</w:t>
            </w:r>
          </w:p>
        </w:tc>
        <w:tc>
          <w:tcPr>
            <w:tcW w:w="681" w:type="pct"/>
            <w:gridSpan w:val="2"/>
            <w:shd w:val="clear" w:color="auto" w:fill="auto"/>
          </w:tcPr>
          <w:p w14:paraId="1C01E5E0" w14:textId="7BB0EC46" w:rsidR="00136058" w:rsidRPr="00795CDB" w:rsidRDefault="00136058" w:rsidP="00136058">
            <w:pPr>
              <w:pStyle w:val="10"/>
              <w:tabs>
                <w:tab w:val="left" w:pos="284"/>
              </w:tabs>
              <w:ind w:firstLine="0"/>
              <w:jc w:val="center"/>
              <w:rPr>
                <w:b/>
                <w:sz w:val="24"/>
                <w:szCs w:val="24"/>
                <w:u w:val="single"/>
              </w:rPr>
            </w:pPr>
            <w:r w:rsidRPr="00795CDB">
              <w:rPr>
                <w:bCs/>
                <w:sz w:val="24"/>
                <w:szCs w:val="24"/>
                <w:u w:val="single"/>
                <w:lang w:val="en-US"/>
              </w:rPr>
              <w:t>[</w:t>
            </w:r>
            <w:r w:rsidR="00964A6E">
              <w:rPr>
                <w:bCs/>
                <w:sz w:val="24"/>
                <w:szCs w:val="24"/>
                <w:u w:val="single"/>
              </w:rPr>
              <w:t>2</w:t>
            </w:r>
            <w:r w:rsidRPr="00795CDB">
              <w:rPr>
                <w:bCs/>
                <w:sz w:val="24"/>
                <w:szCs w:val="24"/>
                <w:u w:val="single"/>
                <w:lang w:val="en-US"/>
              </w:rPr>
              <w:t xml:space="preserve">] </w:t>
            </w:r>
            <w:proofErr w:type="spellStart"/>
            <w:r w:rsidRPr="00795CDB">
              <w:rPr>
                <w:bCs/>
                <w:sz w:val="24"/>
                <w:szCs w:val="24"/>
                <w:u w:val="single"/>
                <w:lang w:val="kk-KZ"/>
              </w:rPr>
              <w:t>Глава</w:t>
            </w:r>
            <w:proofErr w:type="spellEnd"/>
            <w:r w:rsidRPr="00795CDB">
              <w:rPr>
                <w:bCs/>
                <w:sz w:val="24"/>
                <w:szCs w:val="24"/>
                <w:u w:val="single"/>
                <w:lang w:val="kk-KZ"/>
              </w:rPr>
              <w:t xml:space="preserve"> 8</w:t>
            </w:r>
          </w:p>
        </w:tc>
        <w:tc>
          <w:tcPr>
            <w:tcW w:w="672" w:type="pct"/>
            <w:gridSpan w:val="2"/>
            <w:shd w:val="clear" w:color="auto" w:fill="auto"/>
          </w:tcPr>
          <w:p w14:paraId="0FDC85BD" w14:textId="554657C5" w:rsidR="00136058" w:rsidRPr="00795CDB" w:rsidRDefault="00136058" w:rsidP="00136058">
            <w:pPr>
              <w:pStyle w:val="10"/>
              <w:tabs>
                <w:tab w:val="left" w:pos="284"/>
              </w:tabs>
              <w:ind w:firstLine="0"/>
              <w:jc w:val="center"/>
              <w:rPr>
                <w:sz w:val="24"/>
                <w:szCs w:val="24"/>
              </w:rPr>
            </w:pPr>
            <w:r>
              <w:rPr>
                <w:sz w:val="24"/>
                <w:szCs w:val="24"/>
              </w:rPr>
              <w:t>8 неделя</w:t>
            </w:r>
          </w:p>
        </w:tc>
      </w:tr>
      <w:tr w:rsidR="00136058" w:rsidRPr="00795CDB" w14:paraId="378FAB27" w14:textId="77777777" w:rsidTr="00842CBC">
        <w:trPr>
          <w:trHeight w:val="57"/>
        </w:trPr>
        <w:tc>
          <w:tcPr>
            <w:tcW w:w="233" w:type="pct"/>
            <w:vMerge/>
            <w:shd w:val="clear" w:color="auto" w:fill="auto"/>
            <w:vAlign w:val="center"/>
          </w:tcPr>
          <w:p w14:paraId="0EE4B7DD" w14:textId="77777777" w:rsidR="00136058" w:rsidRPr="00795CDB" w:rsidRDefault="00136058" w:rsidP="00136058">
            <w:pPr>
              <w:pStyle w:val="10"/>
              <w:tabs>
                <w:tab w:val="left" w:pos="284"/>
              </w:tabs>
              <w:ind w:firstLine="0"/>
              <w:jc w:val="center"/>
              <w:rPr>
                <w:sz w:val="24"/>
                <w:szCs w:val="24"/>
              </w:rPr>
            </w:pPr>
          </w:p>
        </w:tc>
        <w:tc>
          <w:tcPr>
            <w:tcW w:w="3414" w:type="pct"/>
            <w:gridSpan w:val="5"/>
          </w:tcPr>
          <w:p w14:paraId="776E43D7" w14:textId="77777777" w:rsidR="00136058" w:rsidRPr="00795CDB" w:rsidRDefault="00136058" w:rsidP="00136058">
            <w:pPr>
              <w:pStyle w:val="10"/>
              <w:tabs>
                <w:tab w:val="left" w:pos="284"/>
              </w:tabs>
              <w:ind w:firstLine="0"/>
              <w:jc w:val="center"/>
              <w:rPr>
                <w:b/>
                <w:sz w:val="24"/>
                <w:szCs w:val="24"/>
              </w:rPr>
            </w:pPr>
            <w:r w:rsidRPr="00795CDB">
              <w:rPr>
                <w:b/>
                <w:sz w:val="24"/>
                <w:szCs w:val="24"/>
              </w:rPr>
              <w:t>Первая промежуточная аттестация</w:t>
            </w:r>
          </w:p>
        </w:tc>
        <w:tc>
          <w:tcPr>
            <w:tcW w:w="673" w:type="pct"/>
            <w:gridSpan w:val="2"/>
            <w:shd w:val="clear" w:color="auto" w:fill="auto"/>
          </w:tcPr>
          <w:p w14:paraId="5C2D95E6" w14:textId="77777777" w:rsidR="00136058" w:rsidRPr="00795CDB" w:rsidRDefault="00136058" w:rsidP="00136058">
            <w:pPr>
              <w:pStyle w:val="10"/>
              <w:tabs>
                <w:tab w:val="left" w:pos="284"/>
              </w:tabs>
              <w:ind w:firstLine="0"/>
              <w:jc w:val="center"/>
              <w:rPr>
                <w:b/>
                <w:sz w:val="24"/>
                <w:szCs w:val="24"/>
                <w:u w:val="single"/>
              </w:rPr>
            </w:pPr>
          </w:p>
        </w:tc>
        <w:tc>
          <w:tcPr>
            <w:tcW w:w="680" w:type="pct"/>
            <w:gridSpan w:val="2"/>
            <w:shd w:val="clear" w:color="auto" w:fill="auto"/>
          </w:tcPr>
          <w:p w14:paraId="5BDC9010" w14:textId="77777777" w:rsidR="00136058" w:rsidRPr="00795CDB" w:rsidRDefault="00136058" w:rsidP="00136058">
            <w:pPr>
              <w:pStyle w:val="10"/>
              <w:tabs>
                <w:tab w:val="left" w:pos="284"/>
              </w:tabs>
              <w:ind w:firstLine="0"/>
              <w:jc w:val="center"/>
              <w:rPr>
                <w:sz w:val="24"/>
                <w:szCs w:val="24"/>
              </w:rPr>
            </w:pPr>
            <w:r w:rsidRPr="00795CDB">
              <w:rPr>
                <w:sz w:val="24"/>
                <w:szCs w:val="24"/>
              </w:rPr>
              <w:t>8 неделя</w:t>
            </w:r>
          </w:p>
        </w:tc>
      </w:tr>
      <w:tr w:rsidR="00136058" w:rsidRPr="00795CDB" w14:paraId="1E664BA0" w14:textId="77777777" w:rsidTr="00136058">
        <w:trPr>
          <w:gridAfter w:val="1"/>
          <w:wAfter w:w="12" w:type="pct"/>
          <w:trHeight w:val="57"/>
        </w:trPr>
        <w:tc>
          <w:tcPr>
            <w:tcW w:w="233" w:type="pct"/>
            <w:shd w:val="clear" w:color="auto" w:fill="auto"/>
            <w:vAlign w:val="center"/>
          </w:tcPr>
          <w:p w14:paraId="1DA5BBE1" w14:textId="77777777" w:rsidR="00136058" w:rsidRPr="00795CDB" w:rsidRDefault="00136058" w:rsidP="00136058">
            <w:pPr>
              <w:pStyle w:val="10"/>
              <w:tabs>
                <w:tab w:val="left" w:pos="284"/>
              </w:tabs>
              <w:ind w:firstLine="0"/>
              <w:jc w:val="center"/>
              <w:rPr>
                <w:sz w:val="24"/>
                <w:szCs w:val="24"/>
                <w:lang w:val="en-US"/>
              </w:rPr>
            </w:pPr>
            <w:r w:rsidRPr="00795CDB">
              <w:rPr>
                <w:sz w:val="24"/>
                <w:szCs w:val="24"/>
                <w:lang w:val="en-US"/>
              </w:rPr>
              <w:t>9</w:t>
            </w:r>
          </w:p>
        </w:tc>
        <w:tc>
          <w:tcPr>
            <w:tcW w:w="942" w:type="pct"/>
            <w:shd w:val="clear" w:color="auto" w:fill="auto"/>
          </w:tcPr>
          <w:p w14:paraId="7A256FDD" w14:textId="73D183D5" w:rsidR="00136058" w:rsidRPr="00795CDB" w:rsidRDefault="00964A6E" w:rsidP="00136058">
            <w:pPr>
              <w:pStyle w:val="10"/>
              <w:tabs>
                <w:tab w:val="left" w:pos="284"/>
              </w:tabs>
              <w:ind w:firstLine="0"/>
              <w:rPr>
                <w:bCs/>
                <w:sz w:val="24"/>
                <w:szCs w:val="24"/>
              </w:rPr>
            </w:pPr>
            <w:r w:rsidRPr="00964A6E">
              <w:rPr>
                <w:bCs/>
                <w:sz w:val="24"/>
                <w:szCs w:val="24"/>
              </w:rPr>
              <w:t>Криптовалюты</w:t>
            </w:r>
          </w:p>
        </w:tc>
        <w:tc>
          <w:tcPr>
            <w:tcW w:w="816" w:type="pct"/>
          </w:tcPr>
          <w:p w14:paraId="09417C48" w14:textId="62302265" w:rsidR="00136058" w:rsidRPr="00795CDB" w:rsidRDefault="00136058" w:rsidP="00136058">
            <w:pPr>
              <w:widowControl w:val="0"/>
            </w:pPr>
          </w:p>
        </w:tc>
        <w:tc>
          <w:tcPr>
            <w:tcW w:w="979" w:type="pct"/>
          </w:tcPr>
          <w:p w14:paraId="30498789" w14:textId="6BA46909" w:rsidR="00136058" w:rsidRPr="00795CDB" w:rsidRDefault="00136058" w:rsidP="00136058">
            <w:pPr>
              <w:widowControl w:val="0"/>
            </w:pPr>
          </w:p>
        </w:tc>
        <w:tc>
          <w:tcPr>
            <w:tcW w:w="666" w:type="pct"/>
          </w:tcPr>
          <w:p w14:paraId="0FE16126" w14:textId="77777777" w:rsidR="00136058" w:rsidRPr="00795CDB" w:rsidRDefault="00136058" w:rsidP="00136058">
            <w:pPr>
              <w:widowControl w:val="0"/>
            </w:pPr>
          </w:p>
        </w:tc>
        <w:tc>
          <w:tcPr>
            <w:tcW w:w="681" w:type="pct"/>
            <w:gridSpan w:val="2"/>
            <w:shd w:val="clear" w:color="auto" w:fill="auto"/>
          </w:tcPr>
          <w:p w14:paraId="5458A221" w14:textId="3C0B13EF" w:rsidR="00136058" w:rsidRPr="00795CDB" w:rsidRDefault="00136058" w:rsidP="00136058">
            <w:pPr>
              <w:pStyle w:val="10"/>
              <w:tabs>
                <w:tab w:val="left" w:pos="284"/>
              </w:tabs>
              <w:ind w:firstLine="0"/>
              <w:rPr>
                <w:b/>
                <w:sz w:val="24"/>
                <w:szCs w:val="24"/>
                <w:u w:val="single"/>
              </w:rPr>
            </w:pPr>
            <w:r w:rsidRPr="00795CDB">
              <w:rPr>
                <w:bCs/>
                <w:sz w:val="24"/>
                <w:szCs w:val="24"/>
                <w:u w:val="single"/>
                <w:lang w:val="en-US"/>
              </w:rPr>
              <w:t>[</w:t>
            </w:r>
            <w:r w:rsidR="00964A6E">
              <w:rPr>
                <w:bCs/>
                <w:sz w:val="24"/>
                <w:szCs w:val="24"/>
                <w:u w:val="single"/>
              </w:rPr>
              <w:t>2</w:t>
            </w:r>
            <w:r w:rsidRPr="00795CDB">
              <w:rPr>
                <w:bCs/>
                <w:sz w:val="24"/>
                <w:szCs w:val="24"/>
                <w:u w:val="single"/>
                <w:lang w:val="en-US"/>
              </w:rPr>
              <w:t xml:space="preserve">] </w:t>
            </w:r>
            <w:proofErr w:type="spellStart"/>
            <w:r w:rsidRPr="00795CDB">
              <w:rPr>
                <w:bCs/>
                <w:sz w:val="24"/>
                <w:szCs w:val="24"/>
                <w:u w:val="single"/>
                <w:lang w:val="kk-KZ"/>
              </w:rPr>
              <w:t>Глава</w:t>
            </w:r>
            <w:proofErr w:type="spellEnd"/>
            <w:r w:rsidRPr="00795CDB">
              <w:rPr>
                <w:bCs/>
                <w:sz w:val="24"/>
                <w:szCs w:val="24"/>
                <w:u w:val="single"/>
                <w:lang w:val="kk-KZ"/>
              </w:rPr>
              <w:t xml:space="preserve"> </w:t>
            </w:r>
            <w:r>
              <w:rPr>
                <w:bCs/>
                <w:sz w:val="24"/>
                <w:szCs w:val="24"/>
                <w:u w:val="single"/>
                <w:lang w:val="kk-KZ"/>
              </w:rPr>
              <w:t>9</w:t>
            </w:r>
          </w:p>
        </w:tc>
        <w:tc>
          <w:tcPr>
            <w:tcW w:w="672" w:type="pct"/>
            <w:gridSpan w:val="2"/>
            <w:shd w:val="clear" w:color="auto" w:fill="auto"/>
          </w:tcPr>
          <w:p w14:paraId="6750B616" w14:textId="05DC47BF" w:rsidR="00136058" w:rsidRPr="00795CDB" w:rsidRDefault="00136058" w:rsidP="00136058">
            <w:pPr>
              <w:pStyle w:val="10"/>
              <w:tabs>
                <w:tab w:val="left" w:pos="284"/>
              </w:tabs>
              <w:ind w:firstLine="0"/>
              <w:jc w:val="center"/>
              <w:rPr>
                <w:b/>
                <w:sz w:val="24"/>
                <w:szCs w:val="24"/>
                <w:u w:val="single"/>
              </w:rPr>
            </w:pPr>
            <w:r>
              <w:rPr>
                <w:b/>
                <w:sz w:val="24"/>
                <w:szCs w:val="24"/>
                <w:u w:val="single"/>
              </w:rPr>
              <w:t xml:space="preserve">9 </w:t>
            </w:r>
            <w:r>
              <w:rPr>
                <w:sz w:val="24"/>
                <w:szCs w:val="24"/>
              </w:rPr>
              <w:t>неделя</w:t>
            </w:r>
          </w:p>
        </w:tc>
      </w:tr>
      <w:tr w:rsidR="00136058" w:rsidRPr="00795CDB" w14:paraId="1B61805C" w14:textId="77777777" w:rsidTr="00136058">
        <w:trPr>
          <w:gridAfter w:val="1"/>
          <w:wAfter w:w="12" w:type="pct"/>
          <w:trHeight w:val="57"/>
        </w:trPr>
        <w:tc>
          <w:tcPr>
            <w:tcW w:w="233" w:type="pct"/>
            <w:shd w:val="clear" w:color="auto" w:fill="auto"/>
            <w:vAlign w:val="center"/>
          </w:tcPr>
          <w:p w14:paraId="5570069A" w14:textId="77777777" w:rsidR="00136058" w:rsidRPr="00795CDB" w:rsidRDefault="00136058" w:rsidP="00136058">
            <w:pPr>
              <w:pStyle w:val="10"/>
              <w:tabs>
                <w:tab w:val="left" w:pos="284"/>
              </w:tabs>
              <w:ind w:firstLine="0"/>
              <w:jc w:val="center"/>
              <w:rPr>
                <w:sz w:val="24"/>
                <w:szCs w:val="24"/>
                <w:lang w:val="en-US"/>
              </w:rPr>
            </w:pPr>
            <w:r w:rsidRPr="00795CDB">
              <w:rPr>
                <w:sz w:val="24"/>
                <w:szCs w:val="24"/>
                <w:lang w:val="en-US"/>
              </w:rPr>
              <w:t>10</w:t>
            </w:r>
          </w:p>
        </w:tc>
        <w:tc>
          <w:tcPr>
            <w:tcW w:w="942" w:type="pct"/>
            <w:shd w:val="clear" w:color="auto" w:fill="auto"/>
          </w:tcPr>
          <w:p w14:paraId="45BA14BE" w14:textId="23ED7079" w:rsidR="00136058" w:rsidRPr="00795CDB" w:rsidRDefault="00964A6E" w:rsidP="00136058">
            <w:pPr>
              <w:pStyle w:val="10"/>
              <w:tabs>
                <w:tab w:val="left" w:pos="284"/>
              </w:tabs>
              <w:ind w:firstLine="0"/>
              <w:rPr>
                <w:b/>
                <w:sz w:val="24"/>
                <w:szCs w:val="24"/>
                <w:u w:val="single"/>
              </w:rPr>
            </w:pPr>
            <w:r w:rsidRPr="00964A6E">
              <w:rPr>
                <w:sz w:val="24"/>
                <w:szCs w:val="24"/>
                <w:lang w:eastAsia="ru-RU"/>
              </w:rPr>
              <w:t>Децентрализованные приложения (</w:t>
            </w:r>
            <w:proofErr w:type="spellStart"/>
            <w:r w:rsidRPr="00964A6E">
              <w:rPr>
                <w:sz w:val="24"/>
                <w:szCs w:val="24"/>
                <w:lang w:eastAsia="ru-RU"/>
              </w:rPr>
              <w:t>dApps</w:t>
            </w:r>
            <w:proofErr w:type="spellEnd"/>
            <w:r w:rsidRPr="00964A6E">
              <w:rPr>
                <w:sz w:val="24"/>
                <w:szCs w:val="24"/>
                <w:lang w:eastAsia="ru-RU"/>
              </w:rPr>
              <w:t>)</w:t>
            </w:r>
          </w:p>
        </w:tc>
        <w:tc>
          <w:tcPr>
            <w:tcW w:w="816" w:type="pct"/>
          </w:tcPr>
          <w:p w14:paraId="0EBA8BDA" w14:textId="1D5E7123" w:rsidR="00136058" w:rsidRPr="00795CDB" w:rsidRDefault="00136058" w:rsidP="00136058">
            <w:pPr>
              <w:widowControl w:val="0"/>
            </w:pPr>
          </w:p>
        </w:tc>
        <w:tc>
          <w:tcPr>
            <w:tcW w:w="979" w:type="pct"/>
          </w:tcPr>
          <w:p w14:paraId="2593E0F8" w14:textId="4B2710B9" w:rsidR="00136058" w:rsidRPr="00795CDB" w:rsidRDefault="00136058" w:rsidP="00136058">
            <w:pPr>
              <w:widowControl w:val="0"/>
            </w:pPr>
          </w:p>
        </w:tc>
        <w:tc>
          <w:tcPr>
            <w:tcW w:w="666" w:type="pct"/>
          </w:tcPr>
          <w:p w14:paraId="352A5B78" w14:textId="77777777" w:rsidR="00136058" w:rsidRPr="00795CDB" w:rsidRDefault="00136058" w:rsidP="00136058">
            <w:pPr>
              <w:widowControl w:val="0"/>
            </w:pPr>
          </w:p>
        </w:tc>
        <w:tc>
          <w:tcPr>
            <w:tcW w:w="681" w:type="pct"/>
            <w:gridSpan w:val="2"/>
            <w:shd w:val="clear" w:color="auto" w:fill="auto"/>
          </w:tcPr>
          <w:p w14:paraId="3503C81C" w14:textId="332ADF8B" w:rsidR="00136058" w:rsidRPr="00795CDB" w:rsidRDefault="00136058" w:rsidP="00136058">
            <w:pPr>
              <w:pStyle w:val="10"/>
              <w:tabs>
                <w:tab w:val="left" w:pos="284"/>
              </w:tabs>
              <w:ind w:firstLine="0"/>
              <w:rPr>
                <w:b/>
                <w:sz w:val="24"/>
                <w:szCs w:val="24"/>
                <w:u w:val="single"/>
              </w:rPr>
            </w:pPr>
            <w:r w:rsidRPr="00795CDB">
              <w:rPr>
                <w:bCs/>
                <w:sz w:val="24"/>
                <w:szCs w:val="24"/>
                <w:u w:val="single"/>
                <w:lang w:val="en-US"/>
              </w:rPr>
              <w:t>[</w:t>
            </w:r>
            <w:r w:rsidR="00964A6E">
              <w:rPr>
                <w:bCs/>
                <w:sz w:val="24"/>
                <w:szCs w:val="24"/>
                <w:u w:val="single"/>
              </w:rPr>
              <w:t>2</w:t>
            </w:r>
            <w:r w:rsidRPr="00795CDB">
              <w:rPr>
                <w:bCs/>
                <w:sz w:val="24"/>
                <w:szCs w:val="24"/>
                <w:u w:val="single"/>
                <w:lang w:val="en-US"/>
              </w:rPr>
              <w:t xml:space="preserve">] </w:t>
            </w:r>
            <w:proofErr w:type="spellStart"/>
            <w:r w:rsidRPr="00795CDB">
              <w:rPr>
                <w:bCs/>
                <w:sz w:val="24"/>
                <w:szCs w:val="24"/>
                <w:u w:val="single"/>
                <w:lang w:val="kk-KZ"/>
              </w:rPr>
              <w:t>Глава</w:t>
            </w:r>
            <w:proofErr w:type="spellEnd"/>
            <w:r w:rsidRPr="00795CDB">
              <w:rPr>
                <w:bCs/>
                <w:sz w:val="24"/>
                <w:szCs w:val="24"/>
                <w:u w:val="single"/>
                <w:lang w:val="kk-KZ"/>
              </w:rPr>
              <w:t xml:space="preserve"> </w:t>
            </w:r>
            <w:r>
              <w:rPr>
                <w:bCs/>
                <w:sz w:val="24"/>
                <w:szCs w:val="24"/>
                <w:u w:val="single"/>
                <w:lang w:val="kk-KZ"/>
              </w:rPr>
              <w:t>10</w:t>
            </w:r>
          </w:p>
        </w:tc>
        <w:tc>
          <w:tcPr>
            <w:tcW w:w="672" w:type="pct"/>
            <w:gridSpan w:val="2"/>
            <w:shd w:val="clear" w:color="auto" w:fill="auto"/>
          </w:tcPr>
          <w:p w14:paraId="6D20B8E1" w14:textId="2FFCE23F" w:rsidR="00136058" w:rsidRPr="00795CDB" w:rsidRDefault="00136058" w:rsidP="00136058">
            <w:pPr>
              <w:pStyle w:val="10"/>
              <w:tabs>
                <w:tab w:val="left" w:pos="284"/>
              </w:tabs>
              <w:ind w:firstLine="0"/>
              <w:jc w:val="center"/>
              <w:rPr>
                <w:sz w:val="24"/>
                <w:szCs w:val="24"/>
              </w:rPr>
            </w:pPr>
            <w:r>
              <w:rPr>
                <w:sz w:val="24"/>
                <w:szCs w:val="24"/>
              </w:rPr>
              <w:t>10 неделя</w:t>
            </w:r>
          </w:p>
        </w:tc>
      </w:tr>
      <w:tr w:rsidR="00136058" w:rsidRPr="00795CDB" w14:paraId="1F7E03DC" w14:textId="77777777" w:rsidTr="00136058">
        <w:trPr>
          <w:gridAfter w:val="1"/>
          <w:wAfter w:w="12" w:type="pct"/>
          <w:trHeight w:val="57"/>
        </w:trPr>
        <w:tc>
          <w:tcPr>
            <w:tcW w:w="233" w:type="pct"/>
            <w:shd w:val="clear" w:color="auto" w:fill="auto"/>
            <w:vAlign w:val="center"/>
          </w:tcPr>
          <w:p w14:paraId="0685FD33" w14:textId="77777777" w:rsidR="00136058" w:rsidRPr="00795CDB" w:rsidRDefault="00136058" w:rsidP="00136058">
            <w:pPr>
              <w:pStyle w:val="10"/>
              <w:tabs>
                <w:tab w:val="left" w:pos="284"/>
              </w:tabs>
              <w:ind w:firstLine="0"/>
              <w:jc w:val="center"/>
              <w:rPr>
                <w:sz w:val="24"/>
                <w:szCs w:val="24"/>
                <w:lang w:val="en-US"/>
              </w:rPr>
            </w:pPr>
            <w:r w:rsidRPr="00795CDB">
              <w:rPr>
                <w:sz w:val="24"/>
                <w:szCs w:val="24"/>
                <w:lang w:val="en-US"/>
              </w:rPr>
              <w:t>11</w:t>
            </w:r>
          </w:p>
        </w:tc>
        <w:tc>
          <w:tcPr>
            <w:tcW w:w="942" w:type="pct"/>
            <w:shd w:val="clear" w:color="auto" w:fill="auto"/>
          </w:tcPr>
          <w:p w14:paraId="5D4F54B5" w14:textId="0568CC95" w:rsidR="00136058" w:rsidRPr="00795CDB" w:rsidRDefault="00964A6E" w:rsidP="00136058">
            <w:pPr>
              <w:pStyle w:val="10"/>
              <w:tabs>
                <w:tab w:val="left" w:pos="284"/>
              </w:tabs>
              <w:ind w:firstLine="0"/>
              <w:rPr>
                <w:b/>
                <w:sz w:val="24"/>
                <w:szCs w:val="24"/>
                <w:u w:val="single"/>
              </w:rPr>
            </w:pPr>
            <w:r w:rsidRPr="00964A6E">
              <w:rPr>
                <w:sz w:val="24"/>
                <w:szCs w:val="24"/>
                <w:lang w:eastAsia="ru-RU"/>
              </w:rPr>
              <w:t>Введение в Web3</w:t>
            </w:r>
          </w:p>
        </w:tc>
        <w:tc>
          <w:tcPr>
            <w:tcW w:w="816" w:type="pct"/>
            <w:shd w:val="clear" w:color="auto" w:fill="auto"/>
          </w:tcPr>
          <w:p w14:paraId="47719306" w14:textId="1BA60B1F" w:rsidR="00136058" w:rsidRPr="00795CDB" w:rsidRDefault="00136058" w:rsidP="00136058">
            <w:pPr>
              <w:widowControl w:val="0"/>
            </w:pPr>
            <w:r w:rsidRPr="00795CDB">
              <w:t>Подготовка к экзамену</w:t>
            </w:r>
          </w:p>
        </w:tc>
        <w:tc>
          <w:tcPr>
            <w:tcW w:w="979" w:type="pct"/>
          </w:tcPr>
          <w:p w14:paraId="6B221CE7" w14:textId="31AACEC6" w:rsidR="00136058" w:rsidRPr="00795CDB" w:rsidRDefault="00136058" w:rsidP="00136058">
            <w:pPr>
              <w:widowControl w:val="0"/>
            </w:pPr>
          </w:p>
        </w:tc>
        <w:tc>
          <w:tcPr>
            <w:tcW w:w="666" w:type="pct"/>
          </w:tcPr>
          <w:p w14:paraId="16BBADF3" w14:textId="77777777" w:rsidR="00136058" w:rsidRPr="00795CDB" w:rsidRDefault="00136058" w:rsidP="00136058">
            <w:pPr>
              <w:widowControl w:val="0"/>
            </w:pPr>
          </w:p>
        </w:tc>
        <w:tc>
          <w:tcPr>
            <w:tcW w:w="681" w:type="pct"/>
            <w:gridSpan w:val="2"/>
            <w:shd w:val="clear" w:color="auto" w:fill="auto"/>
          </w:tcPr>
          <w:p w14:paraId="390D09A3" w14:textId="29DDA8C5" w:rsidR="00136058" w:rsidRPr="00795CDB" w:rsidRDefault="00136058" w:rsidP="00136058">
            <w:pPr>
              <w:pStyle w:val="10"/>
              <w:tabs>
                <w:tab w:val="left" w:pos="284"/>
              </w:tabs>
              <w:ind w:firstLine="0"/>
              <w:rPr>
                <w:b/>
                <w:sz w:val="24"/>
                <w:szCs w:val="24"/>
                <w:u w:val="single"/>
              </w:rPr>
            </w:pPr>
            <w:r w:rsidRPr="00795CDB">
              <w:rPr>
                <w:bCs/>
                <w:sz w:val="24"/>
                <w:szCs w:val="24"/>
                <w:u w:val="single"/>
                <w:lang w:val="en-US"/>
              </w:rPr>
              <w:t>[</w:t>
            </w:r>
            <w:r w:rsidR="00964A6E">
              <w:rPr>
                <w:bCs/>
                <w:sz w:val="24"/>
                <w:szCs w:val="24"/>
                <w:u w:val="single"/>
              </w:rPr>
              <w:t>2</w:t>
            </w:r>
            <w:r w:rsidRPr="00795CDB">
              <w:rPr>
                <w:bCs/>
                <w:sz w:val="24"/>
                <w:szCs w:val="24"/>
                <w:u w:val="single"/>
                <w:lang w:val="en-US"/>
              </w:rPr>
              <w:t xml:space="preserve">] </w:t>
            </w:r>
            <w:proofErr w:type="spellStart"/>
            <w:r w:rsidRPr="00795CDB">
              <w:rPr>
                <w:bCs/>
                <w:sz w:val="24"/>
                <w:szCs w:val="24"/>
                <w:u w:val="single"/>
                <w:lang w:val="kk-KZ"/>
              </w:rPr>
              <w:t>Глава</w:t>
            </w:r>
            <w:proofErr w:type="spellEnd"/>
            <w:r w:rsidRPr="00795CDB">
              <w:rPr>
                <w:bCs/>
                <w:sz w:val="24"/>
                <w:szCs w:val="24"/>
                <w:u w:val="single"/>
                <w:lang w:val="kk-KZ"/>
              </w:rPr>
              <w:t xml:space="preserve"> </w:t>
            </w:r>
            <w:r>
              <w:rPr>
                <w:bCs/>
                <w:sz w:val="24"/>
                <w:szCs w:val="24"/>
                <w:u w:val="single"/>
                <w:lang w:val="kk-KZ"/>
              </w:rPr>
              <w:t>11</w:t>
            </w:r>
          </w:p>
        </w:tc>
        <w:tc>
          <w:tcPr>
            <w:tcW w:w="672" w:type="pct"/>
            <w:gridSpan w:val="2"/>
            <w:shd w:val="clear" w:color="auto" w:fill="auto"/>
          </w:tcPr>
          <w:p w14:paraId="44377B32" w14:textId="5FA7E5FF" w:rsidR="00136058" w:rsidRPr="00795CDB" w:rsidRDefault="00136058" w:rsidP="00136058">
            <w:pPr>
              <w:pStyle w:val="10"/>
              <w:tabs>
                <w:tab w:val="left" w:pos="284"/>
              </w:tabs>
              <w:ind w:firstLine="0"/>
              <w:jc w:val="center"/>
              <w:rPr>
                <w:b/>
                <w:sz w:val="24"/>
                <w:szCs w:val="24"/>
                <w:u w:val="single"/>
              </w:rPr>
            </w:pPr>
            <w:r>
              <w:rPr>
                <w:b/>
                <w:sz w:val="24"/>
                <w:szCs w:val="24"/>
                <w:u w:val="single"/>
              </w:rPr>
              <w:t xml:space="preserve">11 </w:t>
            </w:r>
            <w:r>
              <w:rPr>
                <w:sz w:val="24"/>
                <w:szCs w:val="24"/>
              </w:rPr>
              <w:t>неделя</w:t>
            </w:r>
          </w:p>
        </w:tc>
      </w:tr>
      <w:tr w:rsidR="00136058" w:rsidRPr="00795CDB" w14:paraId="2151508C" w14:textId="77777777" w:rsidTr="00136058">
        <w:trPr>
          <w:gridAfter w:val="1"/>
          <w:wAfter w:w="12" w:type="pct"/>
          <w:trHeight w:val="57"/>
        </w:trPr>
        <w:tc>
          <w:tcPr>
            <w:tcW w:w="233" w:type="pct"/>
            <w:shd w:val="clear" w:color="auto" w:fill="auto"/>
            <w:vAlign w:val="center"/>
          </w:tcPr>
          <w:p w14:paraId="4066C878" w14:textId="77777777" w:rsidR="00136058" w:rsidRPr="00795CDB" w:rsidRDefault="00136058" w:rsidP="00136058">
            <w:pPr>
              <w:pStyle w:val="10"/>
              <w:tabs>
                <w:tab w:val="left" w:pos="284"/>
              </w:tabs>
              <w:ind w:firstLine="0"/>
              <w:jc w:val="center"/>
              <w:rPr>
                <w:sz w:val="24"/>
                <w:szCs w:val="24"/>
                <w:lang w:val="en-US"/>
              </w:rPr>
            </w:pPr>
            <w:r w:rsidRPr="00795CDB">
              <w:rPr>
                <w:sz w:val="24"/>
                <w:szCs w:val="24"/>
                <w:lang w:val="en-US"/>
              </w:rPr>
              <w:t>12</w:t>
            </w:r>
          </w:p>
        </w:tc>
        <w:tc>
          <w:tcPr>
            <w:tcW w:w="942" w:type="pct"/>
            <w:shd w:val="clear" w:color="auto" w:fill="auto"/>
          </w:tcPr>
          <w:p w14:paraId="42256A40" w14:textId="0ADE5601" w:rsidR="00136058" w:rsidRPr="00795CDB" w:rsidRDefault="00964A6E" w:rsidP="00136058">
            <w:pPr>
              <w:pStyle w:val="10"/>
              <w:tabs>
                <w:tab w:val="left" w:pos="284"/>
              </w:tabs>
              <w:ind w:firstLine="0"/>
              <w:rPr>
                <w:bCs/>
                <w:sz w:val="24"/>
                <w:szCs w:val="24"/>
              </w:rPr>
            </w:pPr>
            <w:r w:rsidRPr="00964A6E">
              <w:rPr>
                <w:bCs/>
                <w:sz w:val="24"/>
                <w:szCs w:val="24"/>
              </w:rPr>
              <w:t>Токены</w:t>
            </w:r>
          </w:p>
        </w:tc>
        <w:tc>
          <w:tcPr>
            <w:tcW w:w="816" w:type="pct"/>
            <w:shd w:val="clear" w:color="auto" w:fill="auto"/>
          </w:tcPr>
          <w:p w14:paraId="3069FE1B" w14:textId="22022FDD" w:rsidR="00136058" w:rsidRPr="00795CDB" w:rsidRDefault="00136058" w:rsidP="00136058">
            <w:pPr>
              <w:widowControl w:val="0"/>
            </w:pPr>
            <w:r w:rsidRPr="00795CDB">
              <w:t>Подготовка к экзамену</w:t>
            </w:r>
          </w:p>
        </w:tc>
        <w:tc>
          <w:tcPr>
            <w:tcW w:w="979" w:type="pct"/>
          </w:tcPr>
          <w:p w14:paraId="6D461804" w14:textId="77777777" w:rsidR="00136058" w:rsidRPr="00795CDB" w:rsidRDefault="00136058" w:rsidP="00136058">
            <w:pPr>
              <w:pStyle w:val="10"/>
              <w:tabs>
                <w:tab w:val="left" w:pos="284"/>
              </w:tabs>
              <w:ind w:firstLine="0"/>
              <w:rPr>
                <w:b/>
                <w:sz w:val="24"/>
                <w:szCs w:val="24"/>
                <w:u w:val="single"/>
              </w:rPr>
            </w:pPr>
          </w:p>
        </w:tc>
        <w:tc>
          <w:tcPr>
            <w:tcW w:w="666" w:type="pct"/>
          </w:tcPr>
          <w:p w14:paraId="351432DC" w14:textId="77777777" w:rsidR="00136058" w:rsidRPr="00795CDB" w:rsidRDefault="00136058" w:rsidP="00136058">
            <w:pPr>
              <w:pStyle w:val="10"/>
              <w:tabs>
                <w:tab w:val="left" w:pos="284"/>
              </w:tabs>
              <w:ind w:firstLine="0"/>
              <w:rPr>
                <w:b/>
                <w:sz w:val="24"/>
                <w:szCs w:val="24"/>
                <w:u w:val="single"/>
              </w:rPr>
            </w:pPr>
          </w:p>
        </w:tc>
        <w:tc>
          <w:tcPr>
            <w:tcW w:w="681" w:type="pct"/>
            <w:gridSpan w:val="2"/>
            <w:shd w:val="clear" w:color="auto" w:fill="auto"/>
          </w:tcPr>
          <w:p w14:paraId="62F000DB" w14:textId="1DD74789" w:rsidR="00136058" w:rsidRPr="00795CDB" w:rsidRDefault="00136058" w:rsidP="00136058">
            <w:pPr>
              <w:pStyle w:val="10"/>
              <w:tabs>
                <w:tab w:val="left" w:pos="284"/>
              </w:tabs>
              <w:ind w:firstLine="0"/>
              <w:rPr>
                <w:b/>
                <w:sz w:val="24"/>
                <w:szCs w:val="24"/>
                <w:u w:val="single"/>
              </w:rPr>
            </w:pPr>
            <w:r w:rsidRPr="00795CDB">
              <w:rPr>
                <w:bCs/>
                <w:sz w:val="24"/>
                <w:szCs w:val="24"/>
                <w:u w:val="single"/>
                <w:lang w:val="en-US"/>
              </w:rPr>
              <w:t>[</w:t>
            </w:r>
            <w:r w:rsidR="00964A6E">
              <w:rPr>
                <w:bCs/>
                <w:sz w:val="24"/>
                <w:szCs w:val="24"/>
                <w:u w:val="single"/>
              </w:rPr>
              <w:t>2</w:t>
            </w:r>
            <w:r w:rsidRPr="00795CDB">
              <w:rPr>
                <w:bCs/>
                <w:sz w:val="24"/>
                <w:szCs w:val="24"/>
                <w:u w:val="single"/>
                <w:lang w:val="en-US"/>
              </w:rPr>
              <w:t xml:space="preserve">] </w:t>
            </w:r>
            <w:proofErr w:type="spellStart"/>
            <w:r w:rsidRPr="00795CDB">
              <w:rPr>
                <w:bCs/>
                <w:sz w:val="24"/>
                <w:szCs w:val="24"/>
                <w:u w:val="single"/>
                <w:lang w:val="kk-KZ"/>
              </w:rPr>
              <w:t>Глава</w:t>
            </w:r>
            <w:proofErr w:type="spellEnd"/>
            <w:r w:rsidRPr="00795CDB">
              <w:rPr>
                <w:bCs/>
                <w:sz w:val="24"/>
                <w:szCs w:val="24"/>
                <w:u w:val="single"/>
                <w:lang w:val="kk-KZ"/>
              </w:rPr>
              <w:t xml:space="preserve"> </w:t>
            </w:r>
            <w:r>
              <w:rPr>
                <w:bCs/>
                <w:sz w:val="24"/>
                <w:szCs w:val="24"/>
                <w:u w:val="single"/>
                <w:lang w:val="kk-KZ"/>
              </w:rPr>
              <w:t>12</w:t>
            </w:r>
          </w:p>
        </w:tc>
        <w:tc>
          <w:tcPr>
            <w:tcW w:w="672" w:type="pct"/>
            <w:gridSpan w:val="2"/>
            <w:shd w:val="clear" w:color="auto" w:fill="auto"/>
          </w:tcPr>
          <w:p w14:paraId="2C5DB0B8" w14:textId="2D0FD7F6" w:rsidR="00136058" w:rsidRPr="00795CDB" w:rsidRDefault="00136058" w:rsidP="00136058">
            <w:pPr>
              <w:pStyle w:val="10"/>
              <w:tabs>
                <w:tab w:val="left" w:pos="284"/>
              </w:tabs>
              <w:ind w:firstLine="0"/>
              <w:jc w:val="center"/>
              <w:rPr>
                <w:b/>
                <w:sz w:val="24"/>
                <w:szCs w:val="24"/>
                <w:u w:val="single"/>
              </w:rPr>
            </w:pPr>
            <w:r>
              <w:rPr>
                <w:b/>
                <w:sz w:val="24"/>
                <w:szCs w:val="24"/>
                <w:u w:val="single"/>
              </w:rPr>
              <w:t xml:space="preserve">12 </w:t>
            </w:r>
            <w:r>
              <w:rPr>
                <w:sz w:val="24"/>
                <w:szCs w:val="24"/>
              </w:rPr>
              <w:t>неделя</w:t>
            </w:r>
          </w:p>
        </w:tc>
      </w:tr>
      <w:tr w:rsidR="00136058" w:rsidRPr="00795CDB" w14:paraId="07774B3D" w14:textId="77777777" w:rsidTr="00136058">
        <w:trPr>
          <w:gridAfter w:val="1"/>
          <w:wAfter w:w="12" w:type="pct"/>
          <w:trHeight w:val="57"/>
        </w:trPr>
        <w:tc>
          <w:tcPr>
            <w:tcW w:w="233" w:type="pct"/>
            <w:shd w:val="clear" w:color="auto" w:fill="auto"/>
            <w:vAlign w:val="center"/>
          </w:tcPr>
          <w:p w14:paraId="478BCC32" w14:textId="77777777" w:rsidR="00136058" w:rsidRPr="00795CDB" w:rsidRDefault="00136058" w:rsidP="00136058">
            <w:pPr>
              <w:pStyle w:val="10"/>
              <w:tabs>
                <w:tab w:val="left" w:pos="284"/>
              </w:tabs>
              <w:ind w:firstLine="0"/>
              <w:jc w:val="center"/>
              <w:rPr>
                <w:sz w:val="24"/>
                <w:szCs w:val="24"/>
                <w:lang w:val="en-US"/>
              </w:rPr>
            </w:pPr>
            <w:r w:rsidRPr="00795CDB">
              <w:rPr>
                <w:sz w:val="24"/>
                <w:szCs w:val="24"/>
                <w:lang w:val="en-US"/>
              </w:rPr>
              <w:t>13</w:t>
            </w:r>
          </w:p>
        </w:tc>
        <w:tc>
          <w:tcPr>
            <w:tcW w:w="942" w:type="pct"/>
            <w:shd w:val="clear" w:color="auto" w:fill="auto"/>
          </w:tcPr>
          <w:p w14:paraId="592582FD" w14:textId="23CE6A6D" w:rsidR="00136058" w:rsidRPr="00795CDB" w:rsidRDefault="00964A6E" w:rsidP="00136058">
            <w:pPr>
              <w:pStyle w:val="10"/>
              <w:tabs>
                <w:tab w:val="left" w:pos="284"/>
              </w:tabs>
              <w:ind w:firstLine="0"/>
              <w:rPr>
                <w:bCs/>
                <w:sz w:val="24"/>
                <w:szCs w:val="24"/>
              </w:rPr>
            </w:pPr>
            <w:r w:rsidRPr="00964A6E">
              <w:rPr>
                <w:bCs/>
                <w:sz w:val="24"/>
                <w:szCs w:val="24"/>
              </w:rPr>
              <w:t>Практические сценарии использования распределённых реестров</w:t>
            </w:r>
          </w:p>
        </w:tc>
        <w:tc>
          <w:tcPr>
            <w:tcW w:w="816" w:type="pct"/>
            <w:shd w:val="clear" w:color="auto" w:fill="auto"/>
          </w:tcPr>
          <w:p w14:paraId="0F1F022C" w14:textId="76C4385D" w:rsidR="00136058" w:rsidRPr="00795CDB" w:rsidRDefault="00136058" w:rsidP="00136058">
            <w:pPr>
              <w:pStyle w:val="10"/>
              <w:tabs>
                <w:tab w:val="left" w:pos="284"/>
              </w:tabs>
              <w:ind w:firstLine="0"/>
              <w:rPr>
                <w:sz w:val="24"/>
                <w:szCs w:val="24"/>
              </w:rPr>
            </w:pPr>
            <w:r w:rsidRPr="00795CDB">
              <w:rPr>
                <w:sz w:val="24"/>
                <w:szCs w:val="24"/>
              </w:rPr>
              <w:t>Подготовка к экзамену</w:t>
            </w:r>
          </w:p>
        </w:tc>
        <w:tc>
          <w:tcPr>
            <w:tcW w:w="979" w:type="pct"/>
          </w:tcPr>
          <w:p w14:paraId="33A318CB" w14:textId="00CB42E6" w:rsidR="00136058" w:rsidRPr="00795CDB" w:rsidRDefault="00136058" w:rsidP="00136058">
            <w:pPr>
              <w:pStyle w:val="BodyTextIndent"/>
              <w:widowControl w:val="0"/>
              <w:ind w:firstLine="0"/>
              <w:rPr>
                <w:sz w:val="24"/>
                <w:szCs w:val="24"/>
                <w:lang w:val="en-US"/>
              </w:rPr>
            </w:pPr>
          </w:p>
        </w:tc>
        <w:tc>
          <w:tcPr>
            <w:tcW w:w="666" w:type="pct"/>
          </w:tcPr>
          <w:p w14:paraId="12FAF02D" w14:textId="77777777" w:rsidR="00136058" w:rsidRPr="00795CDB" w:rsidRDefault="00136058" w:rsidP="00136058">
            <w:pPr>
              <w:pStyle w:val="BodyTextIndent"/>
              <w:widowControl w:val="0"/>
              <w:ind w:firstLine="0"/>
              <w:rPr>
                <w:sz w:val="24"/>
                <w:szCs w:val="24"/>
                <w:lang w:val="en-US"/>
              </w:rPr>
            </w:pPr>
          </w:p>
        </w:tc>
        <w:tc>
          <w:tcPr>
            <w:tcW w:w="681" w:type="pct"/>
            <w:gridSpan w:val="2"/>
            <w:shd w:val="clear" w:color="auto" w:fill="auto"/>
          </w:tcPr>
          <w:p w14:paraId="3FDCAC50" w14:textId="3E396F95" w:rsidR="00136058" w:rsidRPr="00795CDB" w:rsidRDefault="00136058" w:rsidP="00136058">
            <w:pPr>
              <w:pStyle w:val="10"/>
              <w:tabs>
                <w:tab w:val="left" w:pos="284"/>
              </w:tabs>
              <w:ind w:firstLine="0"/>
              <w:rPr>
                <w:b/>
                <w:sz w:val="24"/>
                <w:szCs w:val="24"/>
                <w:u w:val="single"/>
                <w:lang w:val="en-US"/>
              </w:rPr>
            </w:pPr>
            <w:r w:rsidRPr="00795CDB">
              <w:rPr>
                <w:bCs/>
                <w:sz w:val="24"/>
                <w:szCs w:val="24"/>
                <w:u w:val="single"/>
                <w:lang w:val="en-US"/>
              </w:rPr>
              <w:t>[</w:t>
            </w:r>
            <w:r w:rsidR="00964A6E">
              <w:rPr>
                <w:bCs/>
                <w:sz w:val="24"/>
                <w:szCs w:val="24"/>
                <w:u w:val="single"/>
              </w:rPr>
              <w:t>2</w:t>
            </w:r>
            <w:r w:rsidRPr="00795CDB">
              <w:rPr>
                <w:bCs/>
                <w:sz w:val="24"/>
                <w:szCs w:val="24"/>
                <w:u w:val="single"/>
                <w:lang w:val="en-US"/>
              </w:rPr>
              <w:t xml:space="preserve">] </w:t>
            </w:r>
            <w:proofErr w:type="spellStart"/>
            <w:r w:rsidRPr="00795CDB">
              <w:rPr>
                <w:bCs/>
                <w:sz w:val="24"/>
                <w:szCs w:val="24"/>
                <w:u w:val="single"/>
                <w:lang w:val="kk-KZ"/>
              </w:rPr>
              <w:t>Глава</w:t>
            </w:r>
            <w:proofErr w:type="spellEnd"/>
            <w:r w:rsidRPr="00795CDB">
              <w:rPr>
                <w:bCs/>
                <w:sz w:val="24"/>
                <w:szCs w:val="24"/>
                <w:u w:val="single"/>
                <w:lang w:val="kk-KZ"/>
              </w:rPr>
              <w:t xml:space="preserve"> </w:t>
            </w:r>
            <w:r>
              <w:rPr>
                <w:bCs/>
                <w:sz w:val="24"/>
                <w:szCs w:val="24"/>
                <w:u w:val="single"/>
                <w:lang w:val="kk-KZ"/>
              </w:rPr>
              <w:t>13</w:t>
            </w:r>
          </w:p>
        </w:tc>
        <w:tc>
          <w:tcPr>
            <w:tcW w:w="672" w:type="pct"/>
            <w:gridSpan w:val="2"/>
            <w:shd w:val="clear" w:color="auto" w:fill="auto"/>
          </w:tcPr>
          <w:p w14:paraId="0FCB5B39" w14:textId="70CAF9C9" w:rsidR="00136058" w:rsidRPr="00136058" w:rsidRDefault="00136058" w:rsidP="00136058">
            <w:pPr>
              <w:pStyle w:val="10"/>
              <w:tabs>
                <w:tab w:val="left" w:pos="284"/>
              </w:tabs>
              <w:ind w:firstLine="0"/>
              <w:jc w:val="center"/>
              <w:rPr>
                <w:b/>
                <w:sz w:val="24"/>
                <w:szCs w:val="24"/>
                <w:u w:val="single"/>
              </w:rPr>
            </w:pPr>
            <w:r>
              <w:rPr>
                <w:b/>
                <w:sz w:val="24"/>
                <w:szCs w:val="24"/>
                <w:u w:val="single"/>
              </w:rPr>
              <w:t xml:space="preserve">13 </w:t>
            </w:r>
            <w:r>
              <w:rPr>
                <w:sz w:val="24"/>
                <w:szCs w:val="24"/>
              </w:rPr>
              <w:t>неделя</w:t>
            </w:r>
          </w:p>
        </w:tc>
      </w:tr>
      <w:tr w:rsidR="00136058" w:rsidRPr="00795CDB" w14:paraId="561C801C" w14:textId="77777777" w:rsidTr="00136058">
        <w:trPr>
          <w:gridAfter w:val="1"/>
          <w:wAfter w:w="12" w:type="pct"/>
          <w:trHeight w:val="57"/>
        </w:trPr>
        <w:tc>
          <w:tcPr>
            <w:tcW w:w="233" w:type="pct"/>
            <w:shd w:val="clear" w:color="auto" w:fill="auto"/>
            <w:vAlign w:val="center"/>
          </w:tcPr>
          <w:p w14:paraId="068E191D" w14:textId="77777777" w:rsidR="00136058" w:rsidRPr="00795CDB" w:rsidRDefault="00136058" w:rsidP="00136058">
            <w:pPr>
              <w:pStyle w:val="10"/>
              <w:tabs>
                <w:tab w:val="left" w:pos="284"/>
              </w:tabs>
              <w:ind w:firstLine="0"/>
              <w:jc w:val="center"/>
              <w:rPr>
                <w:sz w:val="24"/>
                <w:szCs w:val="24"/>
                <w:lang w:val="en-US"/>
              </w:rPr>
            </w:pPr>
            <w:r w:rsidRPr="00795CDB">
              <w:rPr>
                <w:sz w:val="24"/>
                <w:szCs w:val="24"/>
                <w:lang w:val="en-US"/>
              </w:rPr>
              <w:t>14</w:t>
            </w:r>
          </w:p>
        </w:tc>
        <w:tc>
          <w:tcPr>
            <w:tcW w:w="942" w:type="pct"/>
            <w:shd w:val="clear" w:color="auto" w:fill="auto"/>
          </w:tcPr>
          <w:p w14:paraId="1466189F" w14:textId="461F6356" w:rsidR="00136058" w:rsidRPr="00795CDB" w:rsidRDefault="00964A6E" w:rsidP="00136058">
            <w:pPr>
              <w:pStyle w:val="10"/>
              <w:tabs>
                <w:tab w:val="left" w:pos="284"/>
              </w:tabs>
              <w:ind w:firstLine="0"/>
              <w:rPr>
                <w:bCs/>
                <w:sz w:val="24"/>
                <w:szCs w:val="24"/>
              </w:rPr>
            </w:pPr>
            <w:r w:rsidRPr="00964A6E">
              <w:rPr>
                <w:bCs/>
                <w:sz w:val="24"/>
                <w:szCs w:val="24"/>
              </w:rPr>
              <w:t>Децентрализованные финансы (</w:t>
            </w:r>
            <w:proofErr w:type="spellStart"/>
            <w:r w:rsidRPr="00964A6E">
              <w:rPr>
                <w:bCs/>
                <w:sz w:val="24"/>
                <w:szCs w:val="24"/>
              </w:rPr>
              <w:t>DeFi</w:t>
            </w:r>
            <w:proofErr w:type="spellEnd"/>
            <w:r w:rsidRPr="00964A6E">
              <w:rPr>
                <w:bCs/>
                <w:sz w:val="24"/>
                <w:szCs w:val="24"/>
              </w:rPr>
              <w:t xml:space="preserve">) и </w:t>
            </w:r>
            <w:proofErr w:type="spellStart"/>
            <w:r w:rsidRPr="00964A6E">
              <w:rPr>
                <w:bCs/>
                <w:sz w:val="24"/>
                <w:szCs w:val="24"/>
              </w:rPr>
              <w:t>MetaFi</w:t>
            </w:r>
            <w:proofErr w:type="spellEnd"/>
          </w:p>
        </w:tc>
        <w:tc>
          <w:tcPr>
            <w:tcW w:w="816" w:type="pct"/>
            <w:shd w:val="clear" w:color="auto" w:fill="auto"/>
          </w:tcPr>
          <w:p w14:paraId="2BCB503F" w14:textId="7D9228A7" w:rsidR="00136058" w:rsidRPr="00795CDB" w:rsidRDefault="00136058" w:rsidP="00136058">
            <w:pPr>
              <w:widowControl w:val="0"/>
            </w:pPr>
            <w:r w:rsidRPr="00795CDB">
              <w:t>Подготовка к экзамену</w:t>
            </w:r>
          </w:p>
        </w:tc>
        <w:tc>
          <w:tcPr>
            <w:tcW w:w="979" w:type="pct"/>
          </w:tcPr>
          <w:p w14:paraId="31D25B7A" w14:textId="6B2E9B15" w:rsidR="00136058" w:rsidRPr="00795CDB" w:rsidRDefault="00136058" w:rsidP="00136058">
            <w:pPr>
              <w:pStyle w:val="BodyTextIndent"/>
              <w:widowControl w:val="0"/>
              <w:ind w:firstLine="0"/>
              <w:rPr>
                <w:sz w:val="24"/>
                <w:szCs w:val="24"/>
              </w:rPr>
            </w:pPr>
            <w:r w:rsidRPr="00795CDB">
              <w:rPr>
                <w:sz w:val="24"/>
                <w:szCs w:val="24"/>
              </w:rPr>
              <w:t>Подготовка к экзамену</w:t>
            </w:r>
          </w:p>
        </w:tc>
        <w:tc>
          <w:tcPr>
            <w:tcW w:w="666" w:type="pct"/>
          </w:tcPr>
          <w:p w14:paraId="6E0C21F2" w14:textId="77777777" w:rsidR="00136058" w:rsidRPr="00795CDB" w:rsidRDefault="00136058" w:rsidP="00136058">
            <w:pPr>
              <w:pStyle w:val="BodyTextIndent"/>
              <w:widowControl w:val="0"/>
              <w:ind w:firstLine="0"/>
              <w:rPr>
                <w:sz w:val="24"/>
                <w:szCs w:val="24"/>
              </w:rPr>
            </w:pPr>
          </w:p>
        </w:tc>
        <w:tc>
          <w:tcPr>
            <w:tcW w:w="681" w:type="pct"/>
            <w:gridSpan w:val="2"/>
            <w:shd w:val="clear" w:color="auto" w:fill="auto"/>
          </w:tcPr>
          <w:p w14:paraId="627F3DD1" w14:textId="405F7689" w:rsidR="00136058" w:rsidRPr="00795CDB" w:rsidRDefault="00136058" w:rsidP="00136058">
            <w:pPr>
              <w:pStyle w:val="10"/>
              <w:tabs>
                <w:tab w:val="left" w:pos="284"/>
              </w:tabs>
              <w:ind w:firstLine="0"/>
              <w:rPr>
                <w:sz w:val="24"/>
                <w:szCs w:val="24"/>
              </w:rPr>
            </w:pPr>
            <w:r w:rsidRPr="00795CDB">
              <w:rPr>
                <w:bCs/>
                <w:sz w:val="24"/>
                <w:szCs w:val="24"/>
                <w:u w:val="single"/>
                <w:lang w:val="en-US"/>
              </w:rPr>
              <w:t>[</w:t>
            </w:r>
            <w:r w:rsidR="00964A6E">
              <w:rPr>
                <w:bCs/>
                <w:sz w:val="24"/>
                <w:szCs w:val="24"/>
                <w:u w:val="single"/>
              </w:rPr>
              <w:t>2</w:t>
            </w:r>
            <w:r w:rsidRPr="00795CDB">
              <w:rPr>
                <w:bCs/>
                <w:sz w:val="24"/>
                <w:szCs w:val="24"/>
                <w:u w:val="single"/>
                <w:lang w:val="en-US"/>
              </w:rPr>
              <w:t xml:space="preserve">] </w:t>
            </w:r>
            <w:proofErr w:type="spellStart"/>
            <w:r w:rsidRPr="00795CDB">
              <w:rPr>
                <w:bCs/>
                <w:sz w:val="24"/>
                <w:szCs w:val="24"/>
                <w:u w:val="single"/>
                <w:lang w:val="kk-KZ"/>
              </w:rPr>
              <w:t>Глава</w:t>
            </w:r>
            <w:proofErr w:type="spellEnd"/>
            <w:r w:rsidRPr="00795CDB">
              <w:rPr>
                <w:bCs/>
                <w:sz w:val="24"/>
                <w:szCs w:val="24"/>
                <w:u w:val="single"/>
                <w:lang w:val="kk-KZ"/>
              </w:rPr>
              <w:t xml:space="preserve"> </w:t>
            </w:r>
            <w:r>
              <w:rPr>
                <w:bCs/>
                <w:sz w:val="24"/>
                <w:szCs w:val="24"/>
                <w:u w:val="single"/>
                <w:lang w:val="kk-KZ"/>
              </w:rPr>
              <w:t>14</w:t>
            </w:r>
          </w:p>
        </w:tc>
        <w:tc>
          <w:tcPr>
            <w:tcW w:w="672" w:type="pct"/>
            <w:gridSpan w:val="2"/>
            <w:shd w:val="clear" w:color="auto" w:fill="auto"/>
          </w:tcPr>
          <w:p w14:paraId="46737356" w14:textId="17C9ED87" w:rsidR="00136058" w:rsidRPr="00795CDB" w:rsidRDefault="00136058" w:rsidP="00136058">
            <w:pPr>
              <w:pStyle w:val="10"/>
              <w:tabs>
                <w:tab w:val="left" w:pos="284"/>
              </w:tabs>
              <w:ind w:firstLine="0"/>
              <w:jc w:val="center"/>
              <w:rPr>
                <w:sz w:val="24"/>
                <w:szCs w:val="24"/>
              </w:rPr>
            </w:pPr>
            <w:r>
              <w:rPr>
                <w:sz w:val="24"/>
                <w:szCs w:val="24"/>
              </w:rPr>
              <w:t>14 неделя</w:t>
            </w:r>
          </w:p>
        </w:tc>
      </w:tr>
      <w:tr w:rsidR="00136058" w:rsidRPr="00795CDB" w14:paraId="107CFA5A" w14:textId="77777777" w:rsidTr="00136058">
        <w:trPr>
          <w:gridAfter w:val="1"/>
          <w:wAfter w:w="12" w:type="pct"/>
          <w:trHeight w:val="57"/>
        </w:trPr>
        <w:tc>
          <w:tcPr>
            <w:tcW w:w="233" w:type="pct"/>
            <w:vMerge w:val="restart"/>
            <w:shd w:val="clear" w:color="auto" w:fill="auto"/>
            <w:vAlign w:val="center"/>
          </w:tcPr>
          <w:p w14:paraId="1E6B9228" w14:textId="77777777" w:rsidR="00136058" w:rsidRPr="00795CDB" w:rsidRDefault="00136058" w:rsidP="00136058">
            <w:pPr>
              <w:pStyle w:val="10"/>
              <w:tabs>
                <w:tab w:val="left" w:pos="284"/>
              </w:tabs>
              <w:ind w:firstLine="22"/>
              <w:jc w:val="center"/>
              <w:rPr>
                <w:sz w:val="24"/>
                <w:szCs w:val="24"/>
                <w:lang w:val="en-US"/>
              </w:rPr>
            </w:pPr>
            <w:r w:rsidRPr="00795CDB">
              <w:rPr>
                <w:sz w:val="24"/>
                <w:szCs w:val="24"/>
                <w:lang w:val="en-US"/>
              </w:rPr>
              <w:t>15</w:t>
            </w:r>
          </w:p>
        </w:tc>
        <w:tc>
          <w:tcPr>
            <w:tcW w:w="942" w:type="pct"/>
            <w:shd w:val="clear" w:color="auto" w:fill="auto"/>
          </w:tcPr>
          <w:p w14:paraId="1FD2D629" w14:textId="5BDD7205" w:rsidR="00136058" w:rsidRPr="00795CDB" w:rsidRDefault="00964A6E" w:rsidP="00136058">
            <w:pPr>
              <w:pStyle w:val="10"/>
              <w:tabs>
                <w:tab w:val="left" w:pos="284"/>
              </w:tabs>
              <w:ind w:firstLine="0"/>
              <w:rPr>
                <w:b/>
                <w:sz w:val="24"/>
                <w:szCs w:val="24"/>
                <w:u w:val="single"/>
              </w:rPr>
            </w:pPr>
            <w:r w:rsidRPr="00964A6E">
              <w:rPr>
                <w:sz w:val="24"/>
                <w:szCs w:val="24"/>
                <w:lang w:eastAsia="ru-RU"/>
              </w:rPr>
              <w:t>Стандарт ERC-721 и NFT</w:t>
            </w:r>
            <w:r w:rsidRPr="00964A6E">
              <w:rPr>
                <w:sz w:val="24"/>
                <w:szCs w:val="24"/>
                <w:lang w:eastAsia="ru-RU"/>
              </w:rPr>
              <w:t xml:space="preserve"> </w:t>
            </w:r>
          </w:p>
        </w:tc>
        <w:tc>
          <w:tcPr>
            <w:tcW w:w="816" w:type="pct"/>
            <w:shd w:val="clear" w:color="auto" w:fill="auto"/>
          </w:tcPr>
          <w:p w14:paraId="766E9D43" w14:textId="10D2112D" w:rsidR="00136058" w:rsidRPr="00795CDB" w:rsidRDefault="00136058" w:rsidP="00136058">
            <w:pPr>
              <w:widowControl w:val="0"/>
              <w:rPr>
                <w:lang w:val="en-US"/>
              </w:rPr>
            </w:pPr>
          </w:p>
        </w:tc>
        <w:tc>
          <w:tcPr>
            <w:tcW w:w="979" w:type="pct"/>
          </w:tcPr>
          <w:p w14:paraId="0C94004A" w14:textId="65E9B7D9" w:rsidR="00136058" w:rsidRPr="00795CDB" w:rsidRDefault="00136058" w:rsidP="00136058">
            <w:pPr>
              <w:pStyle w:val="BodyTextIndent"/>
              <w:widowControl w:val="0"/>
              <w:ind w:firstLine="0"/>
              <w:rPr>
                <w:sz w:val="24"/>
                <w:szCs w:val="24"/>
                <w:lang w:val="en-US"/>
              </w:rPr>
            </w:pPr>
          </w:p>
        </w:tc>
        <w:tc>
          <w:tcPr>
            <w:tcW w:w="666" w:type="pct"/>
          </w:tcPr>
          <w:p w14:paraId="24DBCE68" w14:textId="6BF0AEB4" w:rsidR="00136058" w:rsidRPr="00795CDB" w:rsidRDefault="00136058" w:rsidP="00136058">
            <w:pPr>
              <w:pStyle w:val="BodyTextIndent"/>
              <w:widowControl w:val="0"/>
              <w:ind w:firstLine="0"/>
              <w:rPr>
                <w:sz w:val="24"/>
                <w:szCs w:val="24"/>
                <w:lang w:val="en-US"/>
              </w:rPr>
            </w:pPr>
            <w:r w:rsidRPr="00795CDB">
              <w:rPr>
                <w:b/>
                <w:sz w:val="24"/>
                <w:szCs w:val="24"/>
                <w:u w:val="single"/>
              </w:rPr>
              <w:t>СРС №</w:t>
            </w:r>
            <w:r>
              <w:rPr>
                <w:b/>
                <w:sz w:val="24"/>
                <w:szCs w:val="24"/>
                <w:u w:val="single"/>
              </w:rPr>
              <w:t>2</w:t>
            </w:r>
          </w:p>
        </w:tc>
        <w:tc>
          <w:tcPr>
            <w:tcW w:w="681" w:type="pct"/>
            <w:gridSpan w:val="2"/>
            <w:shd w:val="clear" w:color="auto" w:fill="auto"/>
          </w:tcPr>
          <w:p w14:paraId="1F8A361D" w14:textId="7B06A678" w:rsidR="00136058" w:rsidRPr="00795CDB" w:rsidRDefault="00136058" w:rsidP="00136058">
            <w:pPr>
              <w:pStyle w:val="10"/>
              <w:tabs>
                <w:tab w:val="left" w:pos="284"/>
              </w:tabs>
              <w:ind w:firstLine="0"/>
              <w:rPr>
                <w:sz w:val="24"/>
                <w:szCs w:val="24"/>
                <w:lang w:val="en-US"/>
              </w:rPr>
            </w:pPr>
            <w:r w:rsidRPr="00795CDB">
              <w:rPr>
                <w:bCs/>
                <w:sz w:val="24"/>
                <w:szCs w:val="24"/>
                <w:u w:val="single"/>
                <w:lang w:val="en-US"/>
              </w:rPr>
              <w:t>[</w:t>
            </w:r>
            <w:r w:rsidR="00964A6E">
              <w:rPr>
                <w:bCs/>
                <w:sz w:val="24"/>
                <w:szCs w:val="24"/>
                <w:u w:val="single"/>
              </w:rPr>
              <w:t>2</w:t>
            </w:r>
            <w:r w:rsidRPr="00795CDB">
              <w:rPr>
                <w:bCs/>
                <w:sz w:val="24"/>
                <w:szCs w:val="24"/>
                <w:u w:val="single"/>
                <w:lang w:val="en-US"/>
              </w:rPr>
              <w:t xml:space="preserve">] </w:t>
            </w:r>
            <w:proofErr w:type="spellStart"/>
            <w:r w:rsidRPr="00795CDB">
              <w:rPr>
                <w:bCs/>
                <w:sz w:val="24"/>
                <w:szCs w:val="24"/>
                <w:u w:val="single"/>
                <w:lang w:val="kk-KZ"/>
              </w:rPr>
              <w:t>Глава</w:t>
            </w:r>
            <w:proofErr w:type="spellEnd"/>
            <w:r w:rsidRPr="00795CDB">
              <w:rPr>
                <w:bCs/>
                <w:sz w:val="24"/>
                <w:szCs w:val="24"/>
                <w:u w:val="single"/>
                <w:lang w:val="kk-KZ"/>
              </w:rPr>
              <w:t xml:space="preserve"> </w:t>
            </w:r>
            <w:r>
              <w:rPr>
                <w:bCs/>
                <w:sz w:val="24"/>
                <w:szCs w:val="24"/>
                <w:u w:val="single"/>
                <w:lang w:val="kk-KZ"/>
              </w:rPr>
              <w:t>15</w:t>
            </w:r>
          </w:p>
        </w:tc>
        <w:tc>
          <w:tcPr>
            <w:tcW w:w="672" w:type="pct"/>
            <w:gridSpan w:val="2"/>
            <w:shd w:val="clear" w:color="auto" w:fill="auto"/>
          </w:tcPr>
          <w:p w14:paraId="144AB135" w14:textId="6F500C75" w:rsidR="00136058" w:rsidRPr="00136058" w:rsidRDefault="00136058" w:rsidP="00136058">
            <w:pPr>
              <w:pStyle w:val="10"/>
              <w:tabs>
                <w:tab w:val="left" w:pos="284"/>
              </w:tabs>
              <w:ind w:firstLine="0"/>
              <w:jc w:val="center"/>
              <w:rPr>
                <w:sz w:val="24"/>
                <w:szCs w:val="24"/>
                <w:lang w:val="en-US"/>
              </w:rPr>
            </w:pPr>
            <w:r>
              <w:rPr>
                <w:sz w:val="24"/>
                <w:szCs w:val="24"/>
              </w:rPr>
              <w:t>15 неделя</w:t>
            </w:r>
          </w:p>
        </w:tc>
      </w:tr>
      <w:tr w:rsidR="00136058" w:rsidRPr="00795CDB" w14:paraId="3097215E" w14:textId="77777777" w:rsidTr="00842CBC">
        <w:trPr>
          <w:trHeight w:val="57"/>
        </w:trPr>
        <w:tc>
          <w:tcPr>
            <w:tcW w:w="233" w:type="pct"/>
            <w:vMerge/>
            <w:shd w:val="clear" w:color="auto" w:fill="auto"/>
            <w:vAlign w:val="center"/>
          </w:tcPr>
          <w:p w14:paraId="259CF5BC" w14:textId="77777777" w:rsidR="00136058" w:rsidRPr="00795CDB" w:rsidRDefault="00136058" w:rsidP="00136058">
            <w:pPr>
              <w:pStyle w:val="10"/>
              <w:tabs>
                <w:tab w:val="left" w:pos="284"/>
              </w:tabs>
              <w:ind w:firstLine="0"/>
              <w:jc w:val="center"/>
              <w:rPr>
                <w:sz w:val="24"/>
                <w:szCs w:val="24"/>
                <w:lang w:val="en-US"/>
              </w:rPr>
            </w:pPr>
          </w:p>
        </w:tc>
        <w:tc>
          <w:tcPr>
            <w:tcW w:w="3414" w:type="pct"/>
            <w:gridSpan w:val="5"/>
          </w:tcPr>
          <w:p w14:paraId="118BF921" w14:textId="77777777" w:rsidR="00136058" w:rsidRPr="00795CDB" w:rsidRDefault="00136058" w:rsidP="00136058">
            <w:pPr>
              <w:pStyle w:val="10"/>
              <w:tabs>
                <w:tab w:val="left" w:pos="284"/>
              </w:tabs>
              <w:ind w:firstLine="0"/>
              <w:jc w:val="center"/>
              <w:rPr>
                <w:b/>
                <w:sz w:val="24"/>
                <w:szCs w:val="24"/>
                <w:u w:val="single"/>
              </w:rPr>
            </w:pPr>
            <w:r w:rsidRPr="00795CDB">
              <w:rPr>
                <w:b/>
                <w:sz w:val="24"/>
                <w:szCs w:val="24"/>
              </w:rPr>
              <w:t>Вторая финальная аттестация</w:t>
            </w:r>
          </w:p>
        </w:tc>
        <w:tc>
          <w:tcPr>
            <w:tcW w:w="673" w:type="pct"/>
            <w:gridSpan w:val="2"/>
            <w:shd w:val="clear" w:color="auto" w:fill="auto"/>
          </w:tcPr>
          <w:p w14:paraId="41E11392" w14:textId="77777777" w:rsidR="00136058" w:rsidRPr="00795CDB" w:rsidRDefault="00136058" w:rsidP="00136058">
            <w:pPr>
              <w:widowControl w:val="0"/>
              <w:jc w:val="center"/>
            </w:pPr>
          </w:p>
        </w:tc>
        <w:tc>
          <w:tcPr>
            <w:tcW w:w="680" w:type="pct"/>
            <w:gridSpan w:val="2"/>
            <w:shd w:val="clear" w:color="auto" w:fill="auto"/>
          </w:tcPr>
          <w:p w14:paraId="72B8A4CC" w14:textId="77777777" w:rsidR="00136058" w:rsidRPr="00795CDB" w:rsidRDefault="00136058" w:rsidP="00136058">
            <w:pPr>
              <w:pStyle w:val="10"/>
              <w:tabs>
                <w:tab w:val="left" w:pos="284"/>
              </w:tabs>
              <w:ind w:firstLine="0"/>
              <w:jc w:val="center"/>
              <w:rPr>
                <w:sz w:val="24"/>
                <w:szCs w:val="24"/>
              </w:rPr>
            </w:pPr>
            <w:r w:rsidRPr="00795CDB">
              <w:rPr>
                <w:sz w:val="24"/>
                <w:szCs w:val="24"/>
              </w:rPr>
              <w:t>15 неделя</w:t>
            </w:r>
          </w:p>
        </w:tc>
      </w:tr>
      <w:tr w:rsidR="00136058" w:rsidRPr="00795CDB" w14:paraId="1010C49D" w14:textId="77777777" w:rsidTr="00842CBC">
        <w:trPr>
          <w:trHeight w:val="57"/>
        </w:trPr>
        <w:tc>
          <w:tcPr>
            <w:tcW w:w="233" w:type="pct"/>
            <w:shd w:val="clear" w:color="auto" w:fill="auto"/>
            <w:vAlign w:val="center"/>
          </w:tcPr>
          <w:p w14:paraId="30E7E559" w14:textId="77777777" w:rsidR="00136058" w:rsidRPr="00795CDB" w:rsidRDefault="00136058" w:rsidP="00136058">
            <w:pPr>
              <w:pStyle w:val="10"/>
              <w:tabs>
                <w:tab w:val="left" w:pos="284"/>
              </w:tabs>
              <w:ind w:firstLine="0"/>
              <w:jc w:val="center"/>
              <w:rPr>
                <w:sz w:val="24"/>
                <w:szCs w:val="24"/>
                <w:lang w:val="en-US"/>
              </w:rPr>
            </w:pPr>
          </w:p>
        </w:tc>
        <w:tc>
          <w:tcPr>
            <w:tcW w:w="3414" w:type="pct"/>
            <w:gridSpan w:val="5"/>
          </w:tcPr>
          <w:p w14:paraId="4B5644C6" w14:textId="77777777" w:rsidR="00136058" w:rsidRPr="00795CDB" w:rsidRDefault="00136058" w:rsidP="00136058">
            <w:pPr>
              <w:pStyle w:val="10"/>
              <w:tabs>
                <w:tab w:val="left" w:pos="284"/>
              </w:tabs>
              <w:ind w:firstLine="0"/>
              <w:jc w:val="center"/>
              <w:rPr>
                <w:b/>
                <w:sz w:val="24"/>
                <w:szCs w:val="24"/>
                <w:u w:val="single"/>
              </w:rPr>
            </w:pPr>
            <w:r w:rsidRPr="00795CDB">
              <w:rPr>
                <w:b/>
                <w:sz w:val="24"/>
                <w:szCs w:val="24"/>
              </w:rPr>
              <w:t>Экзамен</w:t>
            </w:r>
          </w:p>
        </w:tc>
        <w:tc>
          <w:tcPr>
            <w:tcW w:w="673" w:type="pct"/>
            <w:gridSpan w:val="2"/>
            <w:shd w:val="clear" w:color="auto" w:fill="auto"/>
          </w:tcPr>
          <w:p w14:paraId="479937AC" w14:textId="77777777" w:rsidR="00136058" w:rsidRPr="00795CDB" w:rsidRDefault="00136058" w:rsidP="00136058">
            <w:pPr>
              <w:widowControl w:val="0"/>
              <w:jc w:val="center"/>
            </w:pPr>
          </w:p>
        </w:tc>
        <w:tc>
          <w:tcPr>
            <w:tcW w:w="680" w:type="pct"/>
            <w:gridSpan w:val="2"/>
            <w:shd w:val="clear" w:color="auto" w:fill="auto"/>
          </w:tcPr>
          <w:p w14:paraId="5BF98FDC" w14:textId="77777777" w:rsidR="00136058" w:rsidRPr="00795CDB" w:rsidRDefault="00136058" w:rsidP="00136058">
            <w:pPr>
              <w:pStyle w:val="10"/>
              <w:tabs>
                <w:tab w:val="left" w:pos="284"/>
              </w:tabs>
              <w:ind w:firstLine="0"/>
              <w:jc w:val="center"/>
              <w:rPr>
                <w:sz w:val="24"/>
                <w:szCs w:val="24"/>
              </w:rPr>
            </w:pPr>
            <w:r w:rsidRPr="00795CDB">
              <w:rPr>
                <w:sz w:val="24"/>
                <w:szCs w:val="24"/>
              </w:rPr>
              <w:t>по расписанию</w:t>
            </w:r>
          </w:p>
        </w:tc>
      </w:tr>
    </w:tbl>
    <w:p w14:paraId="6E537EC5" w14:textId="77777777" w:rsidR="00547A36" w:rsidRPr="00795CDB" w:rsidRDefault="00547A36" w:rsidP="00547A36">
      <w:pPr>
        <w:pStyle w:val="10"/>
        <w:tabs>
          <w:tab w:val="left" w:pos="567"/>
        </w:tabs>
        <w:rPr>
          <w:b/>
          <w:sz w:val="24"/>
          <w:szCs w:val="24"/>
        </w:rPr>
      </w:pPr>
    </w:p>
    <w:p w14:paraId="14332D33" w14:textId="77777777" w:rsidR="00547A36" w:rsidRPr="00795CDB" w:rsidRDefault="00547A36" w:rsidP="00547A36">
      <w:pPr>
        <w:widowControl w:val="0"/>
        <w:ind w:firstLine="709"/>
        <w:jc w:val="both"/>
        <w:rPr>
          <w:b/>
        </w:rPr>
      </w:pPr>
      <w:r w:rsidRPr="00795CDB">
        <w:rPr>
          <w:b/>
          <w:sz w:val="28"/>
          <w:lang w:val="kk-KZ"/>
        </w:rPr>
        <w:t xml:space="preserve">6 </w:t>
      </w:r>
      <w:r w:rsidRPr="00795CDB">
        <w:rPr>
          <w:b/>
          <w:color w:val="000000"/>
          <w:sz w:val="28"/>
        </w:rPr>
        <w:t xml:space="preserve">Литература </w:t>
      </w:r>
    </w:p>
    <w:tbl>
      <w:tblPr>
        <w:tblW w:w="5618"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73"/>
        <w:gridCol w:w="3626"/>
      </w:tblGrid>
      <w:tr w:rsidR="00136058" w:rsidRPr="00795CDB" w14:paraId="2A65359D" w14:textId="77777777" w:rsidTr="00136058">
        <w:trPr>
          <w:trHeight w:val="227"/>
        </w:trPr>
        <w:tc>
          <w:tcPr>
            <w:tcW w:w="3273" w:type="pct"/>
            <w:shd w:val="clear" w:color="auto" w:fill="D9D9D9"/>
            <w:vAlign w:val="center"/>
          </w:tcPr>
          <w:p w14:paraId="0A59CB15" w14:textId="77777777" w:rsidR="00547A36" w:rsidRPr="00795CDB" w:rsidRDefault="00547A36" w:rsidP="00BE4AE5">
            <w:pPr>
              <w:pStyle w:val="10"/>
              <w:tabs>
                <w:tab w:val="left" w:pos="0"/>
                <w:tab w:val="left" w:pos="284"/>
              </w:tabs>
              <w:ind w:firstLine="0"/>
              <w:jc w:val="center"/>
              <w:rPr>
                <w:b/>
                <w:sz w:val="24"/>
                <w:szCs w:val="24"/>
              </w:rPr>
            </w:pPr>
            <w:r w:rsidRPr="00795CDB">
              <w:rPr>
                <w:b/>
                <w:sz w:val="24"/>
                <w:szCs w:val="24"/>
              </w:rPr>
              <w:t>Основная литература</w:t>
            </w:r>
          </w:p>
        </w:tc>
        <w:tc>
          <w:tcPr>
            <w:tcW w:w="1727" w:type="pct"/>
            <w:shd w:val="clear" w:color="auto" w:fill="D9D9D9"/>
            <w:vAlign w:val="center"/>
          </w:tcPr>
          <w:p w14:paraId="31D09808" w14:textId="77777777" w:rsidR="00547A36" w:rsidRPr="00795CDB" w:rsidRDefault="00547A36" w:rsidP="00BE4AE5">
            <w:pPr>
              <w:pStyle w:val="10"/>
              <w:tabs>
                <w:tab w:val="left" w:pos="284"/>
              </w:tabs>
              <w:ind w:firstLine="0"/>
              <w:jc w:val="center"/>
              <w:rPr>
                <w:b/>
                <w:sz w:val="24"/>
                <w:szCs w:val="24"/>
              </w:rPr>
            </w:pPr>
            <w:r w:rsidRPr="00795CDB">
              <w:rPr>
                <w:b/>
                <w:sz w:val="24"/>
                <w:szCs w:val="24"/>
              </w:rPr>
              <w:t>Дополнительная литература</w:t>
            </w:r>
          </w:p>
        </w:tc>
      </w:tr>
      <w:tr w:rsidR="00136058" w:rsidRPr="00964A6E" w14:paraId="4B12825F" w14:textId="77777777" w:rsidTr="00136058">
        <w:trPr>
          <w:trHeight w:val="227"/>
        </w:trPr>
        <w:tc>
          <w:tcPr>
            <w:tcW w:w="3273" w:type="pct"/>
            <w:vAlign w:val="center"/>
          </w:tcPr>
          <w:p w14:paraId="07C67F30" w14:textId="58D84AC0" w:rsidR="00547A36" w:rsidRPr="00842CBC" w:rsidRDefault="00136058" w:rsidP="00842CBC">
            <w:pPr>
              <w:widowControl w:val="0"/>
              <w:tabs>
                <w:tab w:val="left" w:pos="993"/>
              </w:tabs>
              <w:jc w:val="both"/>
              <w:rPr>
                <w:lang w:val="en-US"/>
              </w:rPr>
            </w:pPr>
            <w:r>
              <w:rPr>
                <w:lang w:val="en-US"/>
              </w:rPr>
              <w:t xml:space="preserve">[1] ~ </w:t>
            </w:r>
            <w:r w:rsidR="00842CBC" w:rsidRPr="00842CBC">
              <w:rPr>
                <w:lang w:val="en-US"/>
              </w:rPr>
              <w:t>M</w:t>
            </w:r>
            <w:r w:rsidR="00964A6E" w:rsidRPr="00964A6E">
              <w:rPr>
                <w:lang w:val="en-US"/>
              </w:rPr>
              <w:t xml:space="preserve"> </w:t>
            </w:r>
            <w:r w:rsidR="00964A6E" w:rsidRPr="00964A6E">
              <w:rPr>
                <w:lang w:val="en-US"/>
              </w:rPr>
              <w:t>Satoshi Nakamoto. Bitcoin: A Peer-to-Peer Electronic Cash System. 2008.</w:t>
            </w:r>
          </w:p>
        </w:tc>
        <w:tc>
          <w:tcPr>
            <w:tcW w:w="1727" w:type="pct"/>
            <w:vAlign w:val="center"/>
          </w:tcPr>
          <w:p w14:paraId="404CE044" w14:textId="77777777" w:rsidR="00964A6E" w:rsidRPr="00964A6E" w:rsidRDefault="00964A6E" w:rsidP="00964A6E">
            <w:pPr>
              <w:widowControl w:val="0"/>
              <w:ind w:right="316"/>
              <w:jc w:val="both"/>
              <w:rPr>
                <w:lang w:val="en-US"/>
              </w:rPr>
            </w:pPr>
            <w:r w:rsidRPr="00964A6E">
              <w:rPr>
                <w:lang w:val="en-US"/>
              </w:rPr>
              <w:t>Token Economy: How the Web3 Reinvents the Internet</w:t>
            </w:r>
          </w:p>
          <w:p w14:paraId="6509FBEC" w14:textId="60447422" w:rsidR="00547A36" w:rsidRPr="00136058" w:rsidRDefault="00964A6E" w:rsidP="00964A6E">
            <w:pPr>
              <w:widowControl w:val="0"/>
              <w:ind w:right="316"/>
              <w:jc w:val="both"/>
              <w:rPr>
                <w:lang w:val="en-US"/>
              </w:rPr>
            </w:pPr>
            <w:r w:rsidRPr="00964A6E">
              <w:rPr>
                <w:lang w:val="en-US"/>
              </w:rPr>
              <w:t xml:space="preserve">Shermin </w:t>
            </w:r>
            <w:proofErr w:type="spellStart"/>
            <w:r w:rsidRPr="00964A6E">
              <w:rPr>
                <w:lang w:val="en-US"/>
              </w:rPr>
              <w:t>Voshmgir</w:t>
            </w:r>
            <w:proofErr w:type="spellEnd"/>
            <w:r w:rsidRPr="00964A6E">
              <w:rPr>
                <w:lang w:val="en-US"/>
              </w:rPr>
              <w:t xml:space="preserve">. 2-е </w:t>
            </w:r>
            <w:proofErr w:type="spellStart"/>
            <w:r w:rsidRPr="00964A6E">
              <w:rPr>
                <w:lang w:val="en-US"/>
              </w:rPr>
              <w:lastRenderedPageBreak/>
              <w:t>издание</w:t>
            </w:r>
            <w:proofErr w:type="spellEnd"/>
            <w:r w:rsidRPr="00964A6E">
              <w:rPr>
                <w:lang w:val="en-US"/>
              </w:rPr>
              <w:t xml:space="preserve">, Token Kitchen, </w:t>
            </w:r>
            <w:proofErr w:type="spellStart"/>
            <w:r w:rsidRPr="00964A6E">
              <w:rPr>
                <w:lang w:val="en-US"/>
              </w:rPr>
              <w:t>ноябрь</w:t>
            </w:r>
            <w:proofErr w:type="spellEnd"/>
            <w:r w:rsidRPr="00964A6E">
              <w:rPr>
                <w:lang w:val="en-US"/>
              </w:rPr>
              <w:t xml:space="preserve"> 2020.</w:t>
            </w:r>
          </w:p>
        </w:tc>
      </w:tr>
      <w:tr w:rsidR="00136058" w:rsidRPr="00964A6E" w14:paraId="646D4FB2" w14:textId="77777777" w:rsidTr="00136058">
        <w:trPr>
          <w:trHeight w:val="227"/>
        </w:trPr>
        <w:tc>
          <w:tcPr>
            <w:tcW w:w="3273" w:type="pct"/>
            <w:vAlign w:val="center"/>
          </w:tcPr>
          <w:p w14:paraId="20205719" w14:textId="559A7E2E" w:rsidR="00547A36" w:rsidRPr="00795CDB" w:rsidRDefault="00136058" w:rsidP="00842CBC">
            <w:pPr>
              <w:widowControl w:val="0"/>
              <w:jc w:val="both"/>
            </w:pPr>
            <w:r>
              <w:rPr>
                <w:lang w:val="en-US"/>
              </w:rPr>
              <w:lastRenderedPageBreak/>
              <w:t xml:space="preserve">[2] </w:t>
            </w:r>
            <w:r w:rsidR="00964A6E" w:rsidRPr="00964A6E">
              <w:rPr>
                <w:lang w:val="en-US"/>
              </w:rPr>
              <w:t>Andreas M. Antonopoulos. Mastering Bitcoin: Unlocking Digital Cryptocurrencies. O’Reilly, 2014.</w:t>
            </w:r>
          </w:p>
        </w:tc>
        <w:tc>
          <w:tcPr>
            <w:tcW w:w="1727" w:type="pct"/>
            <w:vAlign w:val="center"/>
          </w:tcPr>
          <w:p w14:paraId="03FDBE13" w14:textId="77777777" w:rsidR="00964A6E" w:rsidRPr="00964A6E" w:rsidRDefault="00964A6E" w:rsidP="00964A6E">
            <w:pPr>
              <w:widowControl w:val="0"/>
              <w:jc w:val="both"/>
              <w:rPr>
                <w:rFonts w:eastAsia="MS Mincho"/>
                <w:lang w:val="en-US" w:eastAsia="ja-JP"/>
              </w:rPr>
            </w:pPr>
            <w:r w:rsidRPr="00964A6E">
              <w:rPr>
                <w:rFonts w:eastAsia="MS Mincho"/>
                <w:lang w:val="en-US" w:eastAsia="ja-JP"/>
              </w:rPr>
              <w:t>Build Your Own Blockchain: A Practical Guide to Distributed Ledger Technology</w:t>
            </w:r>
          </w:p>
          <w:p w14:paraId="13BA12BB" w14:textId="38719F6B" w:rsidR="00547A36" w:rsidRPr="00136058" w:rsidRDefault="00964A6E" w:rsidP="00964A6E">
            <w:pPr>
              <w:widowControl w:val="0"/>
              <w:jc w:val="both"/>
              <w:rPr>
                <w:rFonts w:eastAsia="MS Mincho"/>
                <w:lang w:val="en-US" w:eastAsia="ja-JP"/>
              </w:rPr>
            </w:pPr>
            <w:r w:rsidRPr="00964A6E">
              <w:rPr>
                <w:rFonts w:eastAsia="MS Mincho"/>
                <w:lang w:val="en-US" w:eastAsia="ja-JP"/>
              </w:rPr>
              <w:t>Kyle Drake. Springer, 2021.</w:t>
            </w:r>
          </w:p>
        </w:tc>
      </w:tr>
      <w:tr w:rsidR="00136058" w:rsidRPr="00964A6E" w14:paraId="4167F5E8" w14:textId="77777777" w:rsidTr="00136058">
        <w:trPr>
          <w:trHeight w:val="227"/>
        </w:trPr>
        <w:tc>
          <w:tcPr>
            <w:tcW w:w="3273" w:type="pct"/>
            <w:vAlign w:val="center"/>
          </w:tcPr>
          <w:p w14:paraId="0D96C12F" w14:textId="77777777" w:rsidR="00964A6E" w:rsidRPr="00964A6E" w:rsidRDefault="00136058" w:rsidP="00964A6E">
            <w:pPr>
              <w:widowControl w:val="0"/>
              <w:jc w:val="both"/>
              <w:rPr>
                <w:lang w:val="en-US"/>
              </w:rPr>
            </w:pPr>
            <w:r>
              <w:rPr>
                <w:lang w:val="en-US"/>
              </w:rPr>
              <w:t xml:space="preserve">[3] </w:t>
            </w:r>
            <w:r w:rsidR="00964A6E" w:rsidRPr="00964A6E">
              <w:rPr>
                <w:lang w:val="en-US"/>
              </w:rPr>
              <w:t xml:space="preserve">Mastering Blockchain: A deep dive into distributed ledgers, consensus protocols, smart contracts, </w:t>
            </w:r>
            <w:proofErr w:type="spellStart"/>
            <w:r w:rsidR="00964A6E" w:rsidRPr="00964A6E">
              <w:rPr>
                <w:lang w:val="en-US"/>
              </w:rPr>
              <w:t>DApps</w:t>
            </w:r>
            <w:proofErr w:type="spellEnd"/>
            <w:r w:rsidR="00964A6E" w:rsidRPr="00964A6E">
              <w:rPr>
                <w:lang w:val="en-US"/>
              </w:rPr>
              <w:t>, cryptocurrencies, Ethereum, and more</w:t>
            </w:r>
          </w:p>
          <w:p w14:paraId="50974F9B" w14:textId="6B7DE404" w:rsidR="00547A36" w:rsidRPr="00842CBC" w:rsidRDefault="00964A6E" w:rsidP="00964A6E">
            <w:pPr>
              <w:widowControl w:val="0"/>
              <w:jc w:val="both"/>
              <w:rPr>
                <w:lang w:val="en-US"/>
              </w:rPr>
            </w:pPr>
            <w:r w:rsidRPr="00964A6E">
              <w:rPr>
                <w:lang w:val="en-US"/>
              </w:rPr>
              <w:t xml:space="preserve">Imran Bashir. 3-е </w:t>
            </w:r>
            <w:proofErr w:type="spellStart"/>
            <w:r w:rsidRPr="00964A6E">
              <w:rPr>
                <w:lang w:val="en-US"/>
              </w:rPr>
              <w:t>издание</w:t>
            </w:r>
            <w:proofErr w:type="spellEnd"/>
            <w:r w:rsidRPr="00964A6E">
              <w:rPr>
                <w:lang w:val="en-US"/>
              </w:rPr>
              <w:t xml:space="preserve">, </w:t>
            </w:r>
            <w:proofErr w:type="spellStart"/>
            <w:r w:rsidRPr="00964A6E">
              <w:rPr>
                <w:lang w:val="en-US"/>
              </w:rPr>
              <w:t>Packt</w:t>
            </w:r>
            <w:proofErr w:type="spellEnd"/>
            <w:r w:rsidRPr="00964A6E">
              <w:rPr>
                <w:lang w:val="en-US"/>
              </w:rPr>
              <w:t xml:space="preserve"> Publishing, 2020.</w:t>
            </w:r>
          </w:p>
        </w:tc>
        <w:tc>
          <w:tcPr>
            <w:tcW w:w="1727" w:type="pct"/>
            <w:vAlign w:val="center"/>
          </w:tcPr>
          <w:p w14:paraId="3E17F263" w14:textId="77777777" w:rsidR="00964A6E" w:rsidRPr="00964A6E" w:rsidRDefault="00964A6E" w:rsidP="00964A6E">
            <w:pPr>
              <w:widowControl w:val="0"/>
              <w:jc w:val="both"/>
              <w:rPr>
                <w:rFonts w:eastAsia="MS Mincho"/>
                <w:lang w:val="en-US" w:eastAsia="ja-JP"/>
              </w:rPr>
            </w:pPr>
            <w:r w:rsidRPr="00964A6E">
              <w:rPr>
                <w:rFonts w:eastAsia="MS Mincho"/>
                <w:lang w:val="en-US" w:eastAsia="ja-JP"/>
              </w:rPr>
              <w:t xml:space="preserve">Building Ethereum </w:t>
            </w:r>
            <w:proofErr w:type="spellStart"/>
            <w:r w:rsidRPr="00964A6E">
              <w:rPr>
                <w:rFonts w:eastAsia="MS Mincho"/>
                <w:lang w:val="en-US" w:eastAsia="ja-JP"/>
              </w:rPr>
              <w:t>DApps</w:t>
            </w:r>
            <w:proofErr w:type="spellEnd"/>
            <w:r w:rsidRPr="00964A6E">
              <w:rPr>
                <w:rFonts w:eastAsia="MS Mincho"/>
                <w:lang w:val="en-US" w:eastAsia="ja-JP"/>
              </w:rPr>
              <w:t>: Decentralized Applications on the Ethereum Blockchain</w:t>
            </w:r>
          </w:p>
          <w:p w14:paraId="57D5D562" w14:textId="37BA8B6B" w:rsidR="00547A36" w:rsidRPr="00842CBC" w:rsidRDefault="00964A6E" w:rsidP="00964A6E">
            <w:pPr>
              <w:widowControl w:val="0"/>
              <w:jc w:val="both"/>
              <w:rPr>
                <w:rFonts w:eastAsia="MS Mincho"/>
                <w:lang w:val="en-US" w:eastAsia="ja-JP"/>
              </w:rPr>
            </w:pPr>
            <w:r w:rsidRPr="00964A6E">
              <w:rPr>
                <w:rFonts w:eastAsia="MS Mincho"/>
                <w:lang w:val="en-US" w:eastAsia="ja-JP"/>
              </w:rPr>
              <w:t>Roberto Infante. Manning Publications, 2021.</w:t>
            </w:r>
          </w:p>
        </w:tc>
      </w:tr>
    </w:tbl>
    <w:p w14:paraId="6A3EE37B" w14:textId="77777777" w:rsidR="00547A36" w:rsidRPr="00795CDB" w:rsidRDefault="00547A36" w:rsidP="00547A36">
      <w:pPr>
        <w:widowControl w:val="0"/>
        <w:jc w:val="both"/>
        <w:rPr>
          <w:i/>
          <w:sz w:val="20"/>
          <w:lang w:val="kk-KZ"/>
        </w:rPr>
      </w:pPr>
      <w:r w:rsidRPr="00795CDB">
        <w:rPr>
          <w:i/>
          <w:sz w:val="20"/>
        </w:rPr>
        <w:t>*</w:t>
      </w:r>
      <w:proofErr w:type="spellStart"/>
      <w:r w:rsidRPr="00795CDB">
        <w:rPr>
          <w:i/>
          <w:sz w:val="20"/>
          <w:lang w:val="kk-KZ"/>
        </w:rPr>
        <w:t>Литература</w:t>
      </w:r>
      <w:proofErr w:type="spellEnd"/>
      <w:r w:rsidRPr="00795CDB">
        <w:rPr>
          <w:i/>
          <w:sz w:val="20"/>
          <w:lang w:val="kk-KZ"/>
        </w:rPr>
        <w:t xml:space="preserve"> </w:t>
      </w:r>
      <w:proofErr w:type="spellStart"/>
      <w:r w:rsidRPr="00795CDB">
        <w:rPr>
          <w:i/>
          <w:sz w:val="20"/>
          <w:lang w:val="kk-KZ"/>
        </w:rPr>
        <w:t>доступна</w:t>
      </w:r>
      <w:proofErr w:type="spellEnd"/>
      <w:r w:rsidRPr="00795CDB">
        <w:rPr>
          <w:i/>
          <w:sz w:val="20"/>
          <w:lang w:val="kk-KZ"/>
        </w:rPr>
        <w:t xml:space="preserve"> в </w:t>
      </w:r>
      <w:r w:rsidRPr="00795CDB">
        <w:rPr>
          <w:i/>
          <w:sz w:val="20"/>
        </w:rPr>
        <w:t>электронных ресурсах библиотек</w:t>
      </w:r>
      <w:r w:rsidRPr="00795CDB">
        <w:rPr>
          <w:i/>
          <w:sz w:val="20"/>
          <w:lang w:val="kk-KZ"/>
        </w:rPr>
        <w:t>и</w:t>
      </w:r>
      <w:r w:rsidR="00D047B8" w:rsidRPr="00795CDB">
        <w:rPr>
          <w:i/>
          <w:sz w:val="20"/>
          <w:lang w:val="kk-KZ"/>
        </w:rPr>
        <w:t>.</w:t>
      </w:r>
    </w:p>
    <w:p w14:paraId="09A9D82D" w14:textId="77777777" w:rsidR="009D1038" w:rsidRPr="00795CDB" w:rsidRDefault="009D1038" w:rsidP="009D1038">
      <w:pPr>
        <w:widowControl w:val="0"/>
        <w:jc w:val="both"/>
        <w:rPr>
          <w:i/>
          <w:sz w:val="20"/>
        </w:rPr>
      </w:pPr>
      <w:r w:rsidRPr="00795CDB">
        <w:rPr>
          <w:i/>
          <w:sz w:val="20"/>
        </w:rPr>
        <w:t xml:space="preserve">** Основная </w:t>
      </w:r>
      <w:r w:rsidRPr="00795CDB">
        <w:rPr>
          <w:bCs/>
          <w:i/>
          <w:color w:val="000000"/>
          <w:sz w:val="20"/>
          <w:bdr w:val="none" w:sz="0" w:space="0" w:color="auto" w:frame="1"/>
        </w:rPr>
        <w:t>литература должна быть не старше 10 лет.</w:t>
      </w:r>
    </w:p>
    <w:p w14:paraId="53D6FECD" w14:textId="77777777" w:rsidR="00547A36" w:rsidRPr="00795CDB" w:rsidRDefault="00547A36" w:rsidP="00547A36">
      <w:pPr>
        <w:widowControl w:val="0"/>
        <w:jc w:val="both"/>
        <w:rPr>
          <w:i/>
          <w:sz w:val="16"/>
          <w:szCs w:val="20"/>
        </w:rPr>
      </w:pPr>
      <w:r w:rsidRPr="00795CDB">
        <w:rPr>
          <w:i/>
          <w:sz w:val="20"/>
        </w:rPr>
        <w:t xml:space="preserve">~ </w:t>
      </w:r>
      <w:r w:rsidRPr="00795CDB">
        <w:rPr>
          <w:i/>
          <w:sz w:val="20"/>
          <w:lang w:val="kk-KZ"/>
        </w:rPr>
        <w:t>Литература доступна на учебном портале преподавателя</w:t>
      </w:r>
      <w:r w:rsidR="00D047B8" w:rsidRPr="00795CDB">
        <w:rPr>
          <w:i/>
          <w:sz w:val="20"/>
          <w:lang w:val="kk-KZ"/>
        </w:rPr>
        <w:t>.</w:t>
      </w:r>
    </w:p>
    <w:p w14:paraId="79F9F11C" w14:textId="77777777" w:rsidR="00547A36" w:rsidRPr="00795CDB" w:rsidRDefault="00547A36" w:rsidP="00547A36">
      <w:pPr>
        <w:widowControl w:val="0"/>
        <w:jc w:val="both"/>
        <w:rPr>
          <w:b/>
        </w:rPr>
      </w:pPr>
    </w:p>
    <w:p w14:paraId="04A3BBEE" w14:textId="77777777" w:rsidR="00547A36" w:rsidRPr="00795CDB" w:rsidRDefault="00547A36" w:rsidP="00547A36">
      <w:pPr>
        <w:widowControl w:val="0"/>
        <w:tabs>
          <w:tab w:val="left" w:pos="567"/>
        </w:tabs>
        <w:ind w:left="708"/>
        <w:jc w:val="both"/>
        <w:rPr>
          <w:b/>
          <w:sz w:val="28"/>
          <w:szCs w:val="28"/>
        </w:rPr>
      </w:pPr>
      <w:r w:rsidRPr="00795CDB">
        <w:rPr>
          <w:b/>
          <w:sz w:val="28"/>
          <w:szCs w:val="28"/>
          <w:lang w:val="kk-KZ"/>
        </w:rPr>
        <w:t xml:space="preserve">7 </w:t>
      </w:r>
      <w:r w:rsidRPr="00795CDB">
        <w:rPr>
          <w:b/>
          <w:sz w:val="28"/>
          <w:szCs w:val="28"/>
        </w:rPr>
        <w:t>Рамка компетенций</w:t>
      </w:r>
    </w:p>
    <w:tbl>
      <w:tblPr>
        <w:tblStyle w:val="TableGrid"/>
        <w:tblW w:w="9637" w:type="dxa"/>
        <w:tblLayout w:type="fixed"/>
        <w:tblLook w:val="04A0" w:firstRow="1" w:lastRow="0" w:firstColumn="1" w:lastColumn="0" w:noHBand="0" w:noVBand="1"/>
      </w:tblPr>
      <w:tblGrid>
        <w:gridCol w:w="1980"/>
        <w:gridCol w:w="1843"/>
        <w:gridCol w:w="1417"/>
        <w:gridCol w:w="1559"/>
        <w:gridCol w:w="1276"/>
        <w:gridCol w:w="1562"/>
      </w:tblGrid>
      <w:tr w:rsidR="00547A36" w:rsidRPr="00795CDB" w14:paraId="6D92F909" w14:textId="77777777" w:rsidTr="00BC7A22">
        <w:trPr>
          <w:trHeight w:val="227"/>
        </w:trPr>
        <w:tc>
          <w:tcPr>
            <w:tcW w:w="1980" w:type="dxa"/>
            <w:vMerge w:val="restart"/>
          </w:tcPr>
          <w:p w14:paraId="186D5D93" w14:textId="77777777" w:rsidR="00547A36" w:rsidRPr="00795CDB" w:rsidRDefault="00547A36" w:rsidP="00E37AA6">
            <w:pPr>
              <w:widowControl w:val="0"/>
              <w:tabs>
                <w:tab w:val="left" w:pos="567"/>
              </w:tabs>
              <w:ind w:left="-57" w:right="-57"/>
              <w:jc w:val="center"/>
              <w:rPr>
                <w:b/>
                <w:sz w:val="22"/>
              </w:rPr>
            </w:pPr>
            <w:r w:rsidRPr="00795CDB">
              <w:rPr>
                <w:b/>
                <w:sz w:val="22"/>
              </w:rPr>
              <w:t>Дескрипторы обучения</w:t>
            </w:r>
          </w:p>
        </w:tc>
        <w:tc>
          <w:tcPr>
            <w:tcW w:w="7657" w:type="dxa"/>
            <w:gridSpan w:val="5"/>
          </w:tcPr>
          <w:p w14:paraId="36AB8826" w14:textId="77777777" w:rsidR="00547A36" w:rsidRPr="00795CDB" w:rsidRDefault="00547A36" w:rsidP="00E37AA6">
            <w:pPr>
              <w:widowControl w:val="0"/>
              <w:tabs>
                <w:tab w:val="left" w:pos="567"/>
              </w:tabs>
              <w:ind w:left="-57" w:right="-57"/>
              <w:jc w:val="center"/>
              <w:rPr>
                <w:b/>
                <w:sz w:val="22"/>
              </w:rPr>
            </w:pPr>
            <w:r w:rsidRPr="00795CDB">
              <w:rPr>
                <w:b/>
                <w:sz w:val="22"/>
              </w:rPr>
              <w:t>Компетенции</w:t>
            </w:r>
          </w:p>
        </w:tc>
      </w:tr>
      <w:tr w:rsidR="00547A36" w:rsidRPr="00795CDB" w14:paraId="0C16B768" w14:textId="77777777" w:rsidTr="00BC7A22">
        <w:trPr>
          <w:trHeight w:val="227"/>
        </w:trPr>
        <w:tc>
          <w:tcPr>
            <w:tcW w:w="1980" w:type="dxa"/>
            <w:vMerge/>
          </w:tcPr>
          <w:p w14:paraId="3A68C94D" w14:textId="77777777" w:rsidR="00547A36" w:rsidRPr="00795CDB" w:rsidRDefault="00547A36" w:rsidP="00E37AA6">
            <w:pPr>
              <w:widowControl w:val="0"/>
              <w:tabs>
                <w:tab w:val="left" w:pos="567"/>
              </w:tabs>
              <w:ind w:left="-57" w:right="-57"/>
              <w:jc w:val="center"/>
              <w:rPr>
                <w:b/>
                <w:sz w:val="22"/>
              </w:rPr>
            </w:pPr>
          </w:p>
        </w:tc>
        <w:tc>
          <w:tcPr>
            <w:tcW w:w="1843" w:type="dxa"/>
          </w:tcPr>
          <w:p w14:paraId="60FF728D" w14:textId="77777777" w:rsidR="00547A36" w:rsidRPr="00795CDB" w:rsidRDefault="00547A36" w:rsidP="00BC7A22">
            <w:pPr>
              <w:widowControl w:val="0"/>
              <w:ind w:left="-113" w:right="-113"/>
              <w:jc w:val="center"/>
              <w:rPr>
                <w:bCs/>
                <w:sz w:val="22"/>
                <w:szCs w:val="20"/>
              </w:rPr>
            </w:pPr>
            <w:r w:rsidRPr="00795CDB">
              <w:rPr>
                <w:bCs/>
                <w:sz w:val="22"/>
                <w:szCs w:val="20"/>
              </w:rPr>
              <w:t>Естественно-научные и теоретико-мировозренческие</w:t>
            </w:r>
          </w:p>
        </w:tc>
        <w:tc>
          <w:tcPr>
            <w:tcW w:w="1417" w:type="dxa"/>
          </w:tcPr>
          <w:p w14:paraId="42DA746C" w14:textId="77777777" w:rsidR="00547A36" w:rsidRPr="00795CDB" w:rsidRDefault="00547A36" w:rsidP="00BC7A22">
            <w:pPr>
              <w:widowControl w:val="0"/>
              <w:ind w:left="-113" w:right="-113"/>
              <w:jc w:val="center"/>
              <w:rPr>
                <w:bCs/>
                <w:sz w:val="22"/>
                <w:szCs w:val="20"/>
              </w:rPr>
            </w:pPr>
            <w:r w:rsidRPr="00795CDB">
              <w:rPr>
                <w:bCs/>
                <w:sz w:val="22"/>
                <w:szCs w:val="20"/>
              </w:rPr>
              <w:t>Социально-личностные и гражданские</w:t>
            </w:r>
          </w:p>
        </w:tc>
        <w:tc>
          <w:tcPr>
            <w:tcW w:w="1559" w:type="dxa"/>
          </w:tcPr>
          <w:p w14:paraId="51B12DF9" w14:textId="77777777" w:rsidR="00547A36" w:rsidRPr="00795CDB" w:rsidRDefault="00547A36" w:rsidP="00BC7A22">
            <w:pPr>
              <w:widowControl w:val="0"/>
              <w:ind w:left="-113" w:right="-113"/>
              <w:jc w:val="center"/>
              <w:rPr>
                <w:bCs/>
                <w:sz w:val="22"/>
                <w:szCs w:val="20"/>
              </w:rPr>
            </w:pPr>
            <w:proofErr w:type="spellStart"/>
            <w:r w:rsidRPr="00795CDB">
              <w:rPr>
                <w:bCs/>
                <w:sz w:val="22"/>
                <w:szCs w:val="20"/>
              </w:rPr>
              <w:t>Общеинже</w:t>
            </w:r>
            <w:proofErr w:type="spellEnd"/>
            <w:r w:rsidR="00136A65" w:rsidRPr="00795CDB">
              <w:rPr>
                <w:bCs/>
                <w:sz w:val="22"/>
                <w:szCs w:val="20"/>
                <w:lang w:val="kk-KZ"/>
              </w:rPr>
              <w:t>-</w:t>
            </w:r>
            <w:proofErr w:type="spellStart"/>
            <w:r w:rsidRPr="00795CDB">
              <w:rPr>
                <w:bCs/>
                <w:sz w:val="22"/>
                <w:szCs w:val="20"/>
              </w:rPr>
              <w:t>нерные</w:t>
            </w:r>
            <w:proofErr w:type="spellEnd"/>
            <w:r w:rsidRPr="00795CDB">
              <w:rPr>
                <w:bCs/>
                <w:sz w:val="22"/>
                <w:szCs w:val="20"/>
              </w:rPr>
              <w:t xml:space="preserve"> </w:t>
            </w:r>
            <w:proofErr w:type="spellStart"/>
            <w:r w:rsidRPr="00795CDB">
              <w:rPr>
                <w:bCs/>
                <w:sz w:val="22"/>
                <w:szCs w:val="20"/>
              </w:rPr>
              <w:t>профессио</w:t>
            </w:r>
            <w:proofErr w:type="spellEnd"/>
            <w:r w:rsidR="00136A65" w:rsidRPr="00795CDB">
              <w:rPr>
                <w:bCs/>
                <w:sz w:val="22"/>
                <w:szCs w:val="20"/>
                <w:lang w:val="kk-KZ"/>
              </w:rPr>
              <w:t>-</w:t>
            </w:r>
            <w:proofErr w:type="spellStart"/>
            <w:r w:rsidRPr="00795CDB">
              <w:rPr>
                <w:bCs/>
                <w:sz w:val="22"/>
                <w:szCs w:val="20"/>
              </w:rPr>
              <w:t>нальные</w:t>
            </w:r>
            <w:proofErr w:type="spellEnd"/>
          </w:p>
        </w:tc>
        <w:tc>
          <w:tcPr>
            <w:tcW w:w="1276" w:type="dxa"/>
          </w:tcPr>
          <w:p w14:paraId="153D8206" w14:textId="77777777" w:rsidR="00547A36" w:rsidRPr="00795CDB" w:rsidRDefault="00547A36" w:rsidP="00BC7A22">
            <w:pPr>
              <w:widowControl w:val="0"/>
              <w:ind w:left="-113" w:right="-113"/>
              <w:jc w:val="center"/>
              <w:rPr>
                <w:bCs/>
                <w:sz w:val="22"/>
                <w:szCs w:val="20"/>
              </w:rPr>
            </w:pPr>
            <w:proofErr w:type="spellStart"/>
            <w:r w:rsidRPr="00795CDB">
              <w:rPr>
                <w:bCs/>
                <w:sz w:val="22"/>
                <w:szCs w:val="20"/>
              </w:rPr>
              <w:t>Межкуль</w:t>
            </w:r>
            <w:proofErr w:type="spellEnd"/>
            <w:r w:rsidR="00136A65" w:rsidRPr="00795CDB">
              <w:rPr>
                <w:bCs/>
                <w:sz w:val="22"/>
                <w:szCs w:val="20"/>
                <w:lang w:val="kk-KZ"/>
              </w:rPr>
              <w:t>-</w:t>
            </w:r>
            <w:proofErr w:type="spellStart"/>
            <w:r w:rsidRPr="00795CDB">
              <w:rPr>
                <w:bCs/>
                <w:sz w:val="22"/>
                <w:szCs w:val="20"/>
              </w:rPr>
              <w:t>турно-коммуника</w:t>
            </w:r>
            <w:proofErr w:type="spellEnd"/>
            <w:r w:rsidR="00BC7A22" w:rsidRPr="00795CDB">
              <w:rPr>
                <w:bCs/>
                <w:sz w:val="22"/>
                <w:szCs w:val="20"/>
                <w:lang w:val="kk-KZ"/>
              </w:rPr>
              <w:t>-</w:t>
            </w:r>
            <w:proofErr w:type="spellStart"/>
            <w:r w:rsidRPr="00795CDB">
              <w:rPr>
                <w:bCs/>
                <w:sz w:val="22"/>
                <w:szCs w:val="20"/>
              </w:rPr>
              <w:t>тивные</w:t>
            </w:r>
            <w:proofErr w:type="spellEnd"/>
          </w:p>
        </w:tc>
        <w:tc>
          <w:tcPr>
            <w:tcW w:w="1562" w:type="dxa"/>
          </w:tcPr>
          <w:p w14:paraId="73B1EE7A" w14:textId="77777777" w:rsidR="00547A36" w:rsidRPr="00795CDB" w:rsidRDefault="00547A36" w:rsidP="00BC7A22">
            <w:pPr>
              <w:widowControl w:val="0"/>
              <w:ind w:left="-113" w:right="-113"/>
              <w:jc w:val="center"/>
              <w:rPr>
                <w:bCs/>
                <w:sz w:val="22"/>
                <w:szCs w:val="20"/>
              </w:rPr>
            </w:pPr>
            <w:r w:rsidRPr="00795CDB">
              <w:rPr>
                <w:bCs/>
                <w:sz w:val="22"/>
                <w:szCs w:val="20"/>
              </w:rPr>
              <w:t>Специально-</w:t>
            </w:r>
            <w:proofErr w:type="spellStart"/>
            <w:r w:rsidRPr="00795CDB">
              <w:rPr>
                <w:bCs/>
                <w:sz w:val="22"/>
                <w:szCs w:val="20"/>
              </w:rPr>
              <w:t>профессио</w:t>
            </w:r>
            <w:proofErr w:type="spellEnd"/>
            <w:r w:rsidR="00136A65" w:rsidRPr="00795CDB">
              <w:rPr>
                <w:bCs/>
                <w:sz w:val="22"/>
                <w:szCs w:val="20"/>
                <w:lang w:val="kk-KZ"/>
              </w:rPr>
              <w:t>-</w:t>
            </w:r>
            <w:proofErr w:type="spellStart"/>
            <w:r w:rsidRPr="00795CDB">
              <w:rPr>
                <w:bCs/>
                <w:sz w:val="22"/>
                <w:szCs w:val="20"/>
              </w:rPr>
              <w:t>нальные</w:t>
            </w:r>
            <w:proofErr w:type="spellEnd"/>
          </w:p>
        </w:tc>
      </w:tr>
      <w:tr w:rsidR="00842CBC" w:rsidRPr="00795CDB" w14:paraId="2C5AB6CC" w14:textId="77777777" w:rsidTr="00BC7A22">
        <w:trPr>
          <w:trHeight w:val="227"/>
        </w:trPr>
        <w:tc>
          <w:tcPr>
            <w:tcW w:w="1980" w:type="dxa"/>
          </w:tcPr>
          <w:p w14:paraId="5E86D8A3" w14:textId="77777777" w:rsidR="00842CBC" w:rsidRPr="00795CDB" w:rsidRDefault="00842CBC" w:rsidP="00842CBC">
            <w:pPr>
              <w:widowControl w:val="0"/>
              <w:ind w:left="-57" w:right="-57"/>
              <w:rPr>
                <w:bCs/>
                <w:sz w:val="22"/>
              </w:rPr>
            </w:pPr>
            <w:r w:rsidRPr="00795CDB">
              <w:rPr>
                <w:bCs/>
                <w:sz w:val="22"/>
              </w:rPr>
              <w:t>Знание и понимание</w:t>
            </w:r>
          </w:p>
        </w:tc>
        <w:tc>
          <w:tcPr>
            <w:tcW w:w="1843" w:type="dxa"/>
          </w:tcPr>
          <w:p w14:paraId="7631C678" w14:textId="77777777" w:rsidR="00842CBC" w:rsidRPr="00795CDB" w:rsidRDefault="00842CBC" w:rsidP="00842CBC">
            <w:pPr>
              <w:widowControl w:val="0"/>
              <w:tabs>
                <w:tab w:val="left" w:pos="567"/>
              </w:tabs>
              <w:ind w:left="-57" w:right="-57"/>
              <w:jc w:val="both"/>
              <w:rPr>
                <w:b/>
                <w:sz w:val="22"/>
              </w:rPr>
            </w:pPr>
          </w:p>
        </w:tc>
        <w:tc>
          <w:tcPr>
            <w:tcW w:w="1417" w:type="dxa"/>
          </w:tcPr>
          <w:p w14:paraId="6E97E0F4" w14:textId="77777777" w:rsidR="00842CBC" w:rsidRPr="00795CDB" w:rsidRDefault="00842CBC" w:rsidP="00842CBC">
            <w:pPr>
              <w:widowControl w:val="0"/>
              <w:tabs>
                <w:tab w:val="left" w:pos="567"/>
              </w:tabs>
              <w:ind w:left="-57" w:right="-57"/>
              <w:jc w:val="both"/>
              <w:rPr>
                <w:b/>
                <w:sz w:val="22"/>
              </w:rPr>
            </w:pPr>
          </w:p>
        </w:tc>
        <w:tc>
          <w:tcPr>
            <w:tcW w:w="1559" w:type="dxa"/>
          </w:tcPr>
          <w:p w14:paraId="539DD81E" w14:textId="5795F4EF" w:rsidR="00842CBC" w:rsidRPr="00795CDB" w:rsidRDefault="00842CBC" w:rsidP="00842CBC">
            <w:pPr>
              <w:widowControl w:val="0"/>
              <w:tabs>
                <w:tab w:val="left" w:pos="567"/>
              </w:tabs>
              <w:ind w:left="-57" w:right="-57"/>
              <w:jc w:val="both"/>
              <w:rPr>
                <w:b/>
                <w:sz w:val="22"/>
              </w:rPr>
            </w:pPr>
            <w:r>
              <w:rPr>
                <w:b/>
                <w:sz w:val="23"/>
                <w:szCs w:val="23"/>
                <w:lang w:val="en-US"/>
              </w:rPr>
              <w:t>*</w:t>
            </w:r>
          </w:p>
        </w:tc>
        <w:tc>
          <w:tcPr>
            <w:tcW w:w="1276" w:type="dxa"/>
          </w:tcPr>
          <w:p w14:paraId="6978CAE4" w14:textId="77777777" w:rsidR="00842CBC" w:rsidRPr="00795CDB" w:rsidRDefault="00842CBC" w:rsidP="00842CBC">
            <w:pPr>
              <w:widowControl w:val="0"/>
              <w:tabs>
                <w:tab w:val="left" w:pos="567"/>
              </w:tabs>
              <w:ind w:left="-57" w:right="-57"/>
              <w:jc w:val="both"/>
              <w:rPr>
                <w:b/>
                <w:sz w:val="22"/>
              </w:rPr>
            </w:pPr>
          </w:p>
        </w:tc>
        <w:tc>
          <w:tcPr>
            <w:tcW w:w="1562" w:type="dxa"/>
          </w:tcPr>
          <w:p w14:paraId="5A0C7E6B" w14:textId="77777777" w:rsidR="00842CBC" w:rsidRPr="00795CDB" w:rsidRDefault="00842CBC" w:rsidP="00842CBC">
            <w:pPr>
              <w:widowControl w:val="0"/>
              <w:tabs>
                <w:tab w:val="left" w:pos="567"/>
              </w:tabs>
              <w:ind w:left="-57" w:right="-57"/>
              <w:jc w:val="both"/>
              <w:rPr>
                <w:b/>
                <w:sz w:val="22"/>
              </w:rPr>
            </w:pPr>
          </w:p>
        </w:tc>
      </w:tr>
      <w:tr w:rsidR="00842CBC" w:rsidRPr="00795CDB" w14:paraId="372BAA19" w14:textId="77777777" w:rsidTr="00BC7A22">
        <w:trPr>
          <w:trHeight w:val="227"/>
        </w:trPr>
        <w:tc>
          <w:tcPr>
            <w:tcW w:w="1980" w:type="dxa"/>
          </w:tcPr>
          <w:p w14:paraId="2F23877A" w14:textId="77777777" w:rsidR="00842CBC" w:rsidRPr="00795CDB" w:rsidRDefault="00842CBC" w:rsidP="00842CBC">
            <w:pPr>
              <w:widowControl w:val="0"/>
              <w:ind w:left="-57" w:right="-57"/>
              <w:rPr>
                <w:bCs/>
                <w:sz w:val="22"/>
              </w:rPr>
            </w:pPr>
            <w:r w:rsidRPr="00795CDB">
              <w:rPr>
                <w:bCs/>
                <w:sz w:val="22"/>
              </w:rPr>
              <w:t>Применение знаний и пониманий</w:t>
            </w:r>
          </w:p>
        </w:tc>
        <w:tc>
          <w:tcPr>
            <w:tcW w:w="1843" w:type="dxa"/>
          </w:tcPr>
          <w:p w14:paraId="01112539" w14:textId="77777777" w:rsidR="00842CBC" w:rsidRPr="00795CDB" w:rsidRDefault="00842CBC" w:rsidP="00842CBC">
            <w:pPr>
              <w:widowControl w:val="0"/>
              <w:tabs>
                <w:tab w:val="left" w:pos="567"/>
              </w:tabs>
              <w:ind w:left="-57" w:right="-57"/>
              <w:jc w:val="both"/>
              <w:rPr>
                <w:b/>
                <w:sz w:val="22"/>
              </w:rPr>
            </w:pPr>
          </w:p>
        </w:tc>
        <w:tc>
          <w:tcPr>
            <w:tcW w:w="1417" w:type="dxa"/>
          </w:tcPr>
          <w:p w14:paraId="09CD9D47" w14:textId="77777777" w:rsidR="00842CBC" w:rsidRPr="00795CDB" w:rsidRDefault="00842CBC" w:rsidP="00842CBC">
            <w:pPr>
              <w:widowControl w:val="0"/>
              <w:tabs>
                <w:tab w:val="left" w:pos="567"/>
              </w:tabs>
              <w:ind w:left="-57" w:right="-57"/>
              <w:jc w:val="both"/>
              <w:rPr>
                <w:b/>
                <w:sz w:val="22"/>
              </w:rPr>
            </w:pPr>
          </w:p>
        </w:tc>
        <w:tc>
          <w:tcPr>
            <w:tcW w:w="1559" w:type="dxa"/>
          </w:tcPr>
          <w:p w14:paraId="30176EA8" w14:textId="2EE26525" w:rsidR="00842CBC" w:rsidRPr="00795CDB" w:rsidRDefault="00842CBC" w:rsidP="00842CBC">
            <w:pPr>
              <w:widowControl w:val="0"/>
              <w:tabs>
                <w:tab w:val="left" w:pos="567"/>
              </w:tabs>
              <w:ind w:left="-57" w:right="-57"/>
              <w:jc w:val="both"/>
              <w:rPr>
                <w:b/>
                <w:sz w:val="22"/>
              </w:rPr>
            </w:pPr>
            <w:r>
              <w:rPr>
                <w:b/>
                <w:sz w:val="23"/>
                <w:szCs w:val="23"/>
                <w:lang w:val="en-US"/>
              </w:rPr>
              <w:t>*</w:t>
            </w:r>
          </w:p>
        </w:tc>
        <w:tc>
          <w:tcPr>
            <w:tcW w:w="1276" w:type="dxa"/>
          </w:tcPr>
          <w:p w14:paraId="0DFCFB6A" w14:textId="77777777" w:rsidR="00842CBC" w:rsidRPr="00795CDB" w:rsidRDefault="00842CBC" w:rsidP="00842CBC">
            <w:pPr>
              <w:widowControl w:val="0"/>
              <w:tabs>
                <w:tab w:val="left" w:pos="567"/>
              </w:tabs>
              <w:ind w:left="-57" w:right="-57"/>
              <w:jc w:val="both"/>
              <w:rPr>
                <w:b/>
                <w:sz w:val="22"/>
              </w:rPr>
            </w:pPr>
          </w:p>
        </w:tc>
        <w:tc>
          <w:tcPr>
            <w:tcW w:w="1562" w:type="dxa"/>
          </w:tcPr>
          <w:p w14:paraId="3D45BB35" w14:textId="77777777" w:rsidR="00842CBC" w:rsidRPr="00795CDB" w:rsidRDefault="00842CBC" w:rsidP="00842CBC">
            <w:pPr>
              <w:widowControl w:val="0"/>
              <w:tabs>
                <w:tab w:val="left" w:pos="567"/>
              </w:tabs>
              <w:ind w:left="-57" w:right="-57"/>
              <w:jc w:val="both"/>
              <w:rPr>
                <w:b/>
                <w:sz w:val="22"/>
              </w:rPr>
            </w:pPr>
          </w:p>
        </w:tc>
      </w:tr>
      <w:tr w:rsidR="00842CBC" w:rsidRPr="00795CDB" w14:paraId="26EB825F" w14:textId="77777777" w:rsidTr="00BC7A22">
        <w:trPr>
          <w:trHeight w:val="227"/>
        </w:trPr>
        <w:tc>
          <w:tcPr>
            <w:tcW w:w="1980" w:type="dxa"/>
          </w:tcPr>
          <w:p w14:paraId="2129480B" w14:textId="77777777" w:rsidR="00842CBC" w:rsidRPr="00795CDB" w:rsidRDefault="00842CBC" w:rsidP="00842CBC">
            <w:pPr>
              <w:widowControl w:val="0"/>
              <w:ind w:left="-57" w:right="-57"/>
              <w:rPr>
                <w:bCs/>
                <w:sz w:val="22"/>
              </w:rPr>
            </w:pPr>
            <w:r w:rsidRPr="00795CDB">
              <w:rPr>
                <w:bCs/>
                <w:sz w:val="22"/>
              </w:rPr>
              <w:t>Выражение суждений и анализа действий</w:t>
            </w:r>
          </w:p>
        </w:tc>
        <w:tc>
          <w:tcPr>
            <w:tcW w:w="1843" w:type="dxa"/>
          </w:tcPr>
          <w:p w14:paraId="47BD81FF" w14:textId="3E4EFAA2" w:rsidR="00842CBC" w:rsidRPr="00795CDB" w:rsidRDefault="00842CBC" w:rsidP="00842CBC">
            <w:pPr>
              <w:widowControl w:val="0"/>
              <w:tabs>
                <w:tab w:val="left" w:pos="567"/>
              </w:tabs>
              <w:ind w:left="-57" w:right="-57"/>
              <w:jc w:val="both"/>
              <w:rPr>
                <w:b/>
                <w:sz w:val="22"/>
              </w:rPr>
            </w:pPr>
            <w:r>
              <w:rPr>
                <w:b/>
                <w:sz w:val="23"/>
                <w:szCs w:val="23"/>
                <w:lang w:val="en-US"/>
              </w:rPr>
              <w:t>*</w:t>
            </w:r>
          </w:p>
        </w:tc>
        <w:tc>
          <w:tcPr>
            <w:tcW w:w="1417" w:type="dxa"/>
          </w:tcPr>
          <w:p w14:paraId="4C30EFB9" w14:textId="76F1E98C" w:rsidR="00842CBC" w:rsidRPr="00795CDB" w:rsidRDefault="00842CBC" w:rsidP="00842CBC">
            <w:pPr>
              <w:widowControl w:val="0"/>
              <w:tabs>
                <w:tab w:val="left" w:pos="567"/>
              </w:tabs>
              <w:ind w:left="-57" w:right="-57"/>
              <w:jc w:val="both"/>
              <w:rPr>
                <w:b/>
                <w:sz w:val="22"/>
              </w:rPr>
            </w:pPr>
            <w:r>
              <w:rPr>
                <w:b/>
                <w:sz w:val="23"/>
                <w:szCs w:val="23"/>
                <w:lang w:val="en-US"/>
              </w:rPr>
              <w:t>*</w:t>
            </w:r>
          </w:p>
        </w:tc>
        <w:tc>
          <w:tcPr>
            <w:tcW w:w="1559" w:type="dxa"/>
          </w:tcPr>
          <w:p w14:paraId="0C696F1E" w14:textId="77777777" w:rsidR="00842CBC" w:rsidRPr="00795CDB" w:rsidRDefault="00842CBC" w:rsidP="00842CBC">
            <w:pPr>
              <w:widowControl w:val="0"/>
              <w:tabs>
                <w:tab w:val="left" w:pos="567"/>
              </w:tabs>
              <w:ind w:left="-57" w:right="-57"/>
              <w:jc w:val="both"/>
              <w:rPr>
                <w:b/>
                <w:sz w:val="22"/>
              </w:rPr>
            </w:pPr>
          </w:p>
        </w:tc>
        <w:tc>
          <w:tcPr>
            <w:tcW w:w="1276" w:type="dxa"/>
          </w:tcPr>
          <w:p w14:paraId="43D87C62" w14:textId="77777777" w:rsidR="00842CBC" w:rsidRPr="00795CDB" w:rsidRDefault="00842CBC" w:rsidP="00842CBC">
            <w:pPr>
              <w:widowControl w:val="0"/>
              <w:tabs>
                <w:tab w:val="left" w:pos="567"/>
              </w:tabs>
              <w:ind w:left="-57" w:right="-57"/>
              <w:jc w:val="both"/>
              <w:rPr>
                <w:b/>
                <w:sz w:val="22"/>
              </w:rPr>
            </w:pPr>
          </w:p>
        </w:tc>
        <w:tc>
          <w:tcPr>
            <w:tcW w:w="1562" w:type="dxa"/>
          </w:tcPr>
          <w:p w14:paraId="63289510" w14:textId="399991C0" w:rsidR="00842CBC" w:rsidRPr="00795CDB" w:rsidRDefault="00842CBC" w:rsidP="00842CBC">
            <w:pPr>
              <w:widowControl w:val="0"/>
              <w:tabs>
                <w:tab w:val="left" w:pos="567"/>
              </w:tabs>
              <w:ind w:left="-57" w:right="-57"/>
              <w:jc w:val="both"/>
              <w:rPr>
                <w:b/>
                <w:sz w:val="22"/>
              </w:rPr>
            </w:pPr>
            <w:r>
              <w:rPr>
                <w:b/>
                <w:sz w:val="23"/>
                <w:szCs w:val="23"/>
                <w:lang w:val="en-US"/>
              </w:rPr>
              <w:t>*</w:t>
            </w:r>
          </w:p>
        </w:tc>
      </w:tr>
      <w:tr w:rsidR="00842CBC" w:rsidRPr="00795CDB" w14:paraId="32209B81" w14:textId="77777777" w:rsidTr="00BC7A22">
        <w:trPr>
          <w:trHeight w:val="227"/>
        </w:trPr>
        <w:tc>
          <w:tcPr>
            <w:tcW w:w="1980" w:type="dxa"/>
          </w:tcPr>
          <w:p w14:paraId="33F53E25" w14:textId="77777777" w:rsidR="00842CBC" w:rsidRPr="00795CDB" w:rsidRDefault="00842CBC" w:rsidP="00842CBC">
            <w:pPr>
              <w:widowControl w:val="0"/>
              <w:ind w:left="-57" w:right="-57"/>
              <w:rPr>
                <w:bCs/>
                <w:sz w:val="22"/>
              </w:rPr>
            </w:pPr>
            <w:r w:rsidRPr="00795CDB">
              <w:rPr>
                <w:bCs/>
                <w:sz w:val="22"/>
              </w:rPr>
              <w:t>Коммуникативные и креативные способности</w:t>
            </w:r>
          </w:p>
        </w:tc>
        <w:tc>
          <w:tcPr>
            <w:tcW w:w="1843" w:type="dxa"/>
          </w:tcPr>
          <w:p w14:paraId="625DDDCB" w14:textId="77777777" w:rsidR="00842CBC" w:rsidRPr="00795CDB" w:rsidRDefault="00842CBC" w:rsidP="00842CBC">
            <w:pPr>
              <w:widowControl w:val="0"/>
              <w:tabs>
                <w:tab w:val="left" w:pos="567"/>
              </w:tabs>
              <w:ind w:left="-57" w:right="-57"/>
              <w:jc w:val="both"/>
              <w:rPr>
                <w:b/>
                <w:sz w:val="22"/>
              </w:rPr>
            </w:pPr>
          </w:p>
        </w:tc>
        <w:tc>
          <w:tcPr>
            <w:tcW w:w="1417" w:type="dxa"/>
          </w:tcPr>
          <w:p w14:paraId="4612921B" w14:textId="77777777" w:rsidR="00842CBC" w:rsidRPr="00795CDB" w:rsidRDefault="00842CBC" w:rsidP="00842CBC">
            <w:pPr>
              <w:widowControl w:val="0"/>
              <w:tabs>
                <w:tab w:val="left" w:pos="567"/>
              </w:tabs>
              <w:ind w:left="-57" w:right="-57"/>
              <w:jc w:val="both"/>
              <w:rPr>
                <w:b/>
                <w:sz w:val="22"/>
              </w:rPr>
            </w:pPr>
          </w:p>
        </w:tc>
        <w:tc>
          <w:tcPr>
            <w:tcW w:w="1559" w:type="dxa"/>
          </w:tcPr>
          <w:p w14:paraId="517BFC16" w14:textId="77777777" w:rsidR="00842CBC" w:rsidRPr="00795CDB" w:rsidRDefault="00842CBC" w:rsidP="00842CBC">
            <w:pPr>
              <w:widowControl w:val="0"/>
              <w:tabs>
                <w:tab w:val="left" w:pos="567"/>
              </w:tabs>
              <w:ind w:left="-57" w:right="-57"/>
              <w:jc w:val="both"/>
              <w:rPr>
                <w:b/>
                <w:sz w:val="22"/>
              </w:rPr>
            </w:pPr>
          </w:p>
        </w:tc>
        <w:tc>
          <w:tcPr>
            <w:tcW w:w="1276" w:type="dxa"/>
          </w:tcPr>
          <w:p w14:paraId="1C82AF83" w14:textId="5379502F" w:rsidR="00842CBC" w:rsidRPr="00795CDB" w:rsidRDefault="00842CBC" w:rsidP="00842CBC">
            <w:pPr>
              <w:widowControl w:val="0"/>
              <w:tabs>
                <w:tab w:val="left" w:pos="567"/>
              </w:tabs>
              <w:ind w:left="-57" w:right="-57"/>
              <w:jc w:val="both"/>
              <w:rPr>
                <w:b/>
                <w:sz w:val="22"/>
              </w:rPr>
            </w:pPr>
            <w:r>
              <w:rPr>
                <w:b/>
                <w:sz w:val="23"/>
                <w:szCs w:val="23"/>
                <w:lang w:val="en-US"/>
              </w:rPr>
              <w:t>*</w:t>
            </w:r>
          </w:p>
        </w:tc>
        <w:tc>
          <w:tcPr>
            <w:tcW w:w="1562" w:type="dxa"/>
          </w:tcPr>
          <w:p w14:paraId="5C93EE0F" w14:textId="77777777" w:rsidR="00842CBC" w:rsidRPr="00795CDB" w:rsidRDefault="00842CBC" w:rsidP="00842CBC">
            <w:pPr>
              <w:widowControl w:val="0"/>
              <w:tabs>
                <w:tab w:val="left" w:pos="567"/>
              </w:tabs>
              <w:ind w:left="-57" w:right="-57"/>
              <w:jc w:val="both"/>
              <w:rPr>
                <w:b/>
                <w:sz w:val="22"/>
              </w:rPr>
            </w:pPr>
          </w:p>
        </w:tc>
      </w:tr>
      <w:tr w:rsidR="00842CBC" w:rsidRPr="00795CDB" w14:paraId="4CCEDEF1" w14:textId="77777777" w:rsidTr="00BC7A22">
        <w:trPr>
          <w:trHeight w:val="227"/>
        </w:trPr>
        <w:tc>
          <w:tcPr>
            <w:tcW w:w="1980" w:type="dxa"/>
          </w:tcPr>
          <w:p w14:paraId="27FA667A" w14:textId="77777777" w:rsidR="00842CBC" w:rsidRPr="00795CDB" w:rsidRDefault="00842CBC" w:rsidP="00842CBC">
            <w:pPr>
              <w:widowControl w:val="0"/>
              <w:ind w:left="-57" w:right="-57"/>
              <w:rPr>
                <w:bCs/>
                <w:sz w:val="22"/>
              </w:rPr>
            </w:pPr>
            <w:proofErr w:type="spellStart"/>
            <w:r w:rsidRPr="00795CDB">
              <w:rPr>
                <w:bCs/>
                <w:sz w:val="22"/>
              </w:rPr>
              <w:t>Самообучаемость</w:t>
            </w:r>
            <w:proofErr w:type="spellEnd"/>
            <w:r w:rsidRPr="00795CDB">
              <w:rPr>
                <w:bCs/>
                <w:sz w:val="22"/>
              </w:rPr>
              <w:t xml:space="preserve"> и цифровые навыки</w:t>
            </w:r>
          </w:p>
        </w:tc>
        <w:tc>
          <w:tcPr>
            <w:tcW w:w="1843" w:type="dxa"/>
          </w:tcPr>
          <w:p w14:paraId="4C3A1C27" w14:textId="77777777" w:rsidR="00842CBC" w:rsidRPr="00795CDB" w:rsidRDefault="00842CBC" w:rsidP="00842CBC">
            <w:pPr>
              <w:widowControl w:val="0"/>
              <w:tabs>
                <w:tab w:val="left" w:pos="567"/>
              </w:tabs>
              <w:ind w:left="-57" w:right="-57"/>
              <w:jc w:val="both"/>
              <w:rPr>
                <w:b/>
                <w:sz w:val="22"/>
              </w:rPr>
            </w:pPr>
          </w:p>
        </w:tc>
        <w:tc>
          <w:tcPr>
            <w:tcW w:w="1417" w:type="dxa"/>
          </w:tcPr>
          <w:p w14:paraId="6C56E918" w14:textId="77777777" w:rsidR="00842CBC" w:rsidRPr="00795CDB" w:rsidRDefault="00842CBC" w:rsidP="00842CBC">
            <w:pPr>
              <w:widowControl w:val="0"/>
              <w:tabs>
                <w:tab w:val="left" w:pos="567"/>
              </w:tabs>
              <w:ind w:left="-57" w:right="-57"/>
              <w:jc w:val="both"/>
              <w:rPr>
                <w:b/>
                <w:sz w:val="22"/>
              </w:rPr>
            </w:pPr>
          </w:p>
        </w:tc>
        <w:tc>
          <w:tcPr>
            <w:tcW w:w="1559" w:type="dxa"/>
          </w:tcPr>
          <w:p w14:paraId="5D393142" w14:textId="70060851" w:rsidR="00842CBC" w:rsidRPr="00795CDB" w:rsidRDefault="00842CBC" w:rsidP="00842CBC">
            <w:pPr>
              <w:widowControl w:val="0"/>
              <w:tabs>
                <w:tab w:val="left" w:pos="567"/>
              </w:tabs>
              <w:ind w:left="-57" w:right="-57"/>
              <w:jc w:val="both"/>
              <w:rPr>
                <w:b/>
                <w:sz w:val="22"/>
              </w:rPr>
            </w:pPr>
            <w:r>
              <w:rPr>
                <w:b/>
                <w:sz w:val="23"/>
                <w:szCs w:val="23"/>
                <w:lang w:val="en-US"/>
              </w:rPr>
              <w:t>*</w:t>
            </w:r>
          </w:p>
        </w:tc>
        <w:tc>
          <w:tcPr>
            <w:tcW w:w="1276" w:type="dxa"/>
          </w:tcPr>
          <w:p w14:paraId="76238E42" w14:textId="77777777" w:rsidR="00842CBC" w:rsidRPr="00795CDB" w:rsidRDefault="00842CBC" w:rsidP="00842CBC">
            <w:pPr>
              <w:widowControl w:val="0"/>
              <w:tabs>
                <w:tab w:val="left" w:pos="567"/>
              </w:tabs>
              <w:ind w:left="-57" w:right="-57"/>
              <w:jc w:val="both"/>
              <w:rPr>
                <w:b/>
                <w:sz w:val="22"/>
              </w:rPr>
            </w:pPr>
          </w:p>
        </w:tc>
        <w:tc>
          <w:tcPr>
            <w:tcW w:w="1562" w:type="dxa"/>
          </w:tcPr>
          <w:p w14:paraId="4D157FA6" w14:textId="327A052F" w:rsidR="00842CBC" w:rsidRPr="00795CDB" w:rsidRDefault="00842CBC" w:rsidP="00842CBC">
            <w:pPr>
              <w:widowControl w:val="0"/>
              <w:tabs>
                <w:tab w:val="left" w:pos="567"/>
              </w:tabs>
              <w:ind w:left="-57" w:right="-57"/>
              <w:jc w:val="both"/>
              <w:rPr>
                <w:b/>
                <w:sz w:val="22"/>
              </w:rPr>
            </w:pPr>
            <w:r>
              <w:rPr>
                <w:b/>
                <w:sz w:val="23"/>
                <w:szCs w:val="23"/>
                <w:lang w:val="en-US"/>
              </w:rPr>
              <w:t>*</w:t>
            </w:r>
          </w:p>
        </w:tc>
      </w:tr>
    </w:tbl>
    <w:p w14:paraId="374BA303" w14:textId="77777777" w:rsidR="00E04DB1" w:rsidRPr="00795CDB" w:rsidRDefault="00E04DB1" w:rsidP="00547A36">
      <w:pPr>
        <w:pStyle w:val="BodyText2"/>
        <w:tabs>
          <w:tab w:val="left" w:pos="567"/>
          <w:tab w:val="left" w:pos="709"/>
          <w:tab w:val="left" w:pos="3225"/>
        </w:tabs>
        <w:spacing w:after="0" w:line="240" w:lineRule="auto"/>
        <w:ind w:left="708"/>
        <w:rPr>
          <w:rFonts w:ascii="Times New Roman" w:hAnsi="Times New Roman"/>
          <w:b/>
          <w:sz w:val="28"/>
          <w:szCs w:val="28"/>
          <w:lang w:val="ru-RU"/>
        </w:rPr>
      </w:pPr>
    </w:p>
    <w:p w14:paraId="6BB96D4C" w14:textId="77777777" w:rsidR="00547A36" w:rsidRPr="00795CDB" w:rsidRDefault="00547A36" w:rsidP="00547A36">
      <w:pPr>
        <w:pStyle w:val="BodyText2"/>
        <w:tabs>
          <w:tab w:val="left" w:pos="567"/>
          <w:tab w:val="left" w:pos="709"/>
          <w:tab w:val="left" w:pos="3225"/>
        </w:tabs>
        <w:spacing w:after="0" w:line="240" w:lineRule="auto"/>
        <w:ind w:left="708"/>
        <w:rPr>
          <w:rFonts w:ascii="Times New Roman" w:hAnsi="Times New Roman"/>
          <w:b/>
          <w:sz w:val="28"/>
          <w:szCs w:val="28"/>
          <w:lang w:val="ru-RU"/>
        </w:rPr>
      </w:pPr>
      <w:r w:rsidRPr="00795CDB">
        <w:rPr>
          <w:rFonts w:ascii="Times New Roman" w:hAnsi="Times New Roman"/>
          <w:b/>
          <w:sz w:val="28"/>
          <w:szCs w:val="28"/>
          <w:lang w:val="ru-RU"/>
        </w:rPr>
        <w:t>8 График сдачи требуемых работ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00"/>
        <w:gridCol w:w="2040"/>
        <w:gridCol w:w="802"/>
        <w:gridCol w:w="349"/>
        <w:gridCol w:w="353"/>
        <w:gridCol w:w="356"/>
        <w:gridCol w:w="356"/>
        <w:gridCol w:w="356"/>
        <w:gridCol w:w="356"/>
        <w:gridCol w:w="356"/>
        <w:gridCol w:w="351"/>
        <w:gridCol w:w="356"/>
        <w:gridCol w:w="356"/>
        <w:gridCol w:w="356"/>
        <w:gridCol w:w="356"/>
        <w:gridCol w:w="356"/>
        <w:gridCol w:w="356"/>
        <w:gridCol w:w="296"/>
        <w:gridCol w:w="837"/>
      </w:tblGrid>
      <w:tr w:rsidR="00547A36" w:rsidRPr="00795CDB" w14:paraId="6C4D9BD7" w14:textId="77777777" w:rsidTr="00136058">
        <w:trPr>
          <w:cantSplit/>
          <w:trHeight w:val="227"/>
        </w:trPr>
        <w:tc>
          <w:tcPr>
            <w:tcW w:w="214" w:type="pct"/>
            <w:vMerge w:val="restart"/>
          </w:tcPr>
          <w:p w14:paraId="43A2FA30" w14:textId="77777777" w:rsidR="00547A36" w:rsidRPr="00795CDB" w:rsidRDefault="00547A36" w:rsidP="00BE4AE5">
            <w:pPr>
              <w:pStyle w:val="BodyText2"/>
              <w:spacing w:after="0" w:line="240" w:lineRule="auto"/>
              <w:jc w:val="center"/>
              <w:rPr>
                <w:rFonts w:ascii="Times New Roman" w:hAnsi="Times New Roman"/>
                <w:b/>
                <w:bCs/>
                <w:sz w:val="24"/>
                <w:lang w:val="ru-RU"/>
              </w:rPr>
            </w:pPr>
            <w:r w:rsidRPr="00795CDB">
              <w:rPr>
                <w:rFonts w:ascii="Times New Roman" w:hAnsi="Times New Roman"/>
                <w:b/>
                <w:sz w:val="24"/>
                <w:lang w:val="ru-RU"/>
              </w:rPr>
              <w:t>№</w:t>
            </w:r>
          </w:p>
          <w:p w14:paraId="5E64EDC2" w14:textId="77777777" w:rsidR="00547A36" w:rsidRPr="00795CDB" w:rsidRDefault="00547A36" w:rsidP="00BE4AE5">
            <w:pPr>
              <w:pStyle w:val="BodyText2"/>
              <w:spacing w:after="0" w:line="240" w:lineRule="auto"/>
              <w:jc w:val="center"/>
              <w:rPr>
                <w:rFonts w:ascii="Times New Roman" w:hAnsi="Times New Roman"/>
                <w:b/>
                <w:sz w:val="24"/>
                <w:lang w:val="ru-RU"/>
              </w:rPr>
            </w:pPr>
            <w:r w:rsidRPr="00795CDB">
              <w:rPr>
                <w:rFonts w:ascii="Times New Roman" w:hAnsi="Times New Roman"/>
                <w:b/>
                <w:sz w:val="24"/>
                <w:lang w:val="ru-RU"/>
              </w:rPr>
              <w:t>п/п</w:t>
            </w:r>
          </w:p>
        </w:tc>
        <w:tc>
          <w:tcPr>
            <w:tcW w:w="1093" w:type="pct"/>
            <w:vMerge w:val="restart"/>
          </w:tcPr>
          <w:p w14:paraId="61022203" w14:textId="77777777" w:rsidR="00547A36" w:rsidRPr="00795CDB" w:rsidRDefault="00547A36" w:rsidP="00BE4AE5">
            <w:pPr>
              <w:pStyle w:val="BodyText2"/>
              <w:spacing w:after="0" w:line="240" w:lineRule="auto"/>
              <w:jc w:val="center"/>
              <w:rPr>
                <w:rFonts w:ascii="Times New Roman" w:hAnsi="Times New Roman"/>
                <w:b/>
                <w:bCs/>
                <w:sz w:val="24"/>
                <w:lang w:val="ru-RU"/>
              </w:rPr>
            </w:pPr>
            <w:r w:rsidRPr="00795CDB">
              <w:rPr>
                <w:rFonts w:ascii="Times New Roman" w:hAnsi="Times New Roman"/>
                <w:b/>
                <w:sz w:val="24"/>
                <w:lang w:val="ru-RU"/>
              </w:rPr>
              <w:t>Виды контроля</w:t>
            </w:r>
          </w:p>
        </w:tc>
        <w:tc>
          <w:tcPr>
            <w:tcW w:w="429" w:type="pct"/>
            <w:vMerge w:val="restart"/>
          </w:tcPr>
          <w:p w14:paraId="29DFB491" w14:textId="77777777" w:rsidR="00547A36" w:rsidRPr="00795CDB" w:rsidRDefault="00547A36" w:rsidP="00BE4AE5">
            <w:pPr>
              <w:pStyle w:val="BodyText2"/>
              <w:spacing w:after="0" w:line="240" w:lineRule="auto"/>
              <w:jc w:val="center"/>
              <w:rPr>
                <w:rFonts w:ascii="Times New Roman" w:hAnsi="Times New Roman"/>
                <w:b/>
                <w:bCs/>
                <w:sz w:val="24"/>
                <w:lang w:val="ru-RU"/>
              </w:rPr>
            </w:pPr>
            <w:r w:rsidRPr="00795CDB">
              <w:rPr>
                <w:rFonts w:ascii="Times New Roman" w:hAnsi="Times New Roman"/>
                <w:b/>
                <w:sz w:val="24"/>
                <w:lang w:val="ru-RU"/>
              </w:rPr>
              <w:t>Макс балл недели</w:t>
            </w:r>
          </w:p>
        </w:tc>
        <w:tc>
          <w:tcPr>
            <w:tcW w:w="3264" w:type="pct"/>
            <w:gridSpan w:val="16"/>
          </w:tcPr>
          <w:p w14:paraId="061EF299" w14:textId="77777777" w:rsidR="00547A36" w:rsidRPr="00795CDB" w:rsidRDefault="00547A36" w:rsidP="00BE4AE5">
            <w:pPr>
              <w:pStyle w:val="BodyText2"/>
              <w:spacing w:after="0" w:line="240" w:lineRule="auto"/>
              <w:jc w:val="center"/>
              <w:rPr>
                <w:rFonts w:ascii="Times New Roman" w:hAnsi="Times New Roman"/>
                <w:b/>
                <w:bCs/>
                <w:sz w:val="24"/>
                <w:lang w:val="ru-RU"/>
              </w:rPr>
            </w:pPr>
            <w:r w:rsidRPr="00795CDB">
              <w:rPr>
                <w:rFonts w:ascii="Times New Roman" w:hAnsi="Times New Roman"/>
                <w:b/>
                <w:sz w:val="24"/>
                <w:lang w:val="ru-RU"/>
              </w:rPr>
              <w:t>Недели</w:t>
            </w:r>
          </w:p>
        </w:tc>
      </w:tr>
      <w:tr w:rsidR="00136058" w:rsidRPr="00795CDB" w14:paraId="4F406789" w14:textId="77777777" w:rsidTr="00136058">
        <w:trPr>
          <w:trHeight w:val="227"/>
        </w:trPr>
        <w:tc>
          <w:tcPr>
            <w:tcW w:w="214" w:type="pct"/>
            <w:vMerge/>
          </w:tcPr>
          <w:p w14:paraId="78607326" w14:textId="77777777" w:rsidR="00547A36" w:rsidRPr="00795CDB" w:rsidRDefault="00547A36" w:rsidP="00BE4AE5">
            <w:pPr>
              <w:pStyle w:val="BodyText2"/>
              <w:spacing w:after="0" w:line="240" w:lineRule="auto"/>
              <w:jc w:val="center"/>
              <w:rPr>
                <w:rFonts w:ascii="Times New Roman" w:hAnsi="Times New Roman"/>
                <w:b/>
                <w:bCs/>
                <w:sz w:val="24"/>
                <w:lang w:val="ru-RU"/>
              </w:rPr>
            </w:pPr>
          </w:p>
        </w:tc>
        <w:tc>
          <w:tcPr>
            <w:tcW w:w="1093" w:type="pct"/>
            <w:vMerge/>
          </w:tcPr>
          <w:p w14:paraId="272E7629" w14:textId="77777777" w:rsidR="00547A36" w:rsidRPr="00795CDB" w:rsidRDefault="00547A36" w:rsidP="00BE4AE5">
            <w:pPr>
              <w:pStyle w:val="BodyText2"/>
              <w:spacing w:after="0" w:line="240" w:lineRule="auto"/>
              <w:jc w:val="center"/>
              <w:rPr>
                <w:rFonts w:ascii="Times New Roman" w:hAnsi="Times New Roman"/>
                <w:b/>
                <w:bCs/>
                <w:sz w:val="24"/>
                <w:lang w:val="ru-RU"/>
              </w:rPr>
            </w:pPr>
          </w:p>
        </w:tc>
        <w:tc>
          <w:tcPr>
            <w:tcW w:w="429" w:type="pct"/>
            <w:vMerge/>
          </w:tcPr>
          <w:p w14:paraId="3C77D863" w14:textId="77777777" w:rsidR="00547A36" w:rsidRPr="00795CDB" w:rsidRDefault="00547A36" w:rsidP="00BE4AE5">
            <w:pPr>
              <w:pStyle w:val="BodyText2"/>
              <w:spacing w:after="0" w:line="240" w:lineRule="auto"/>
              <w:jc w:val="center"/>
              <w:rPr>
                <w:rFonts w:ascii="Times New Roman" w:hAnsi="Times New Roman"/>
                <w:b/>
                <w:sz w:val="24"/>
                <w:lang w:val="ru-RU"/>
              </w:rPr>
            </w:pPr>
          </w:p>
        </w:tc>
        <w:tc>
          <w:tcPr>
            <w:tcW w:w="188" w:type="pct"/>
          </w:tcPr>
          <w:p w14:paraId="5CB53178" w14:textId="77777777" w:rsidR="00547A36" w:rsidRPr="00795CDB" w:rsidRDefault="00547A36" w:rsidP="00BE4AE5">
            <w:pPr>
              <w:pStyle w:val="BodyText2"/>
              <w:spacing w:after="0" w:line="240" w:lineRule="auto"/>
              <w:jc w:val="center"/>
              <w:rPr>
                <w:rFonts w:ascii="Times New Roman" w:hAnsi="Times New Roman"/>
                <w:b/>
                <w:bCs/>
                <w:sz w:val="24"/>
                <w:lang w:val="ru-RU"/>
              </w:rPr>
            </w:pPr>
            <w:r w:rsidRPr="00795CDB">
              <w:rPr>
                <w:rFonts w:ascii="Times New Roman" w:hAnsi="Times New Roman"/>
                <w:b/>
                <w:sz w:val="24"/>
                <w:lang w:val="ru-RU"/>
              </w:rPr>
              <w:t>1</w:t>
            </w:r>
          </w:p>
        </w:tc>
        <w:tc>
          <w:tcPr>
            <w:tcW w:w="190" w:type="pct"/>
            <w:tcBorders>
              <w:bottom w:val="single" w:sz="4" w:space="0" w:color="auto"/>
            </w:tcBorders>
          </w:tcPr>
          <w:p w14:paraId="2E37AAD3" w14:textId="77777777" w:rsidR="00547A36" w:rsidRPr="00795CDB" w:rsidRDefault="00547A36" w:rsidP="00BE4AE5">
            <w:pPr>
              <w:pStyle w:val="BodyText2"/>
              <w:spacing w:after="0" w:line="240" w:lineRule="auto"/>
              <w:jc w:val="center"/>
              <w:rPr>
                <w:rFonts w:ascii="Times New Roman" w:hAnsi="Times New Roman"/>
                <w:b/>
                <w:bCs/>
                <w:sz w:val="24"/>
                <w:lang w:val="ru-RU"/>
              </w:rPr>
            </w:pPr>
            <w:r w:rsidRPr="00795CDB">
              <w:rPr>
                <w:rFonts w:ascii="Times New Roman" w:hAnsi="Times New Roman"/>
                <w:b/>
                <w:sz w:val="24"/>
                <w:lang w:val="ru-RU"/>
              </w:rPr>
              <w:t>2</w:t>
            </w:r>
          </w:p>
        </w:tc>
        <w:tc>
          <w:tcPr>
            <w:tcW w:w="190" w:type="pct"/>
            <w:tcBorders>
              <w:bottom w:val="single" w:sz="4" w:space="0" w:color="auto"/>
            </w:tcBorders>
          </w:tcPr>
          <w:p w14:paraId="28A13F83" w14:textId="77777777" w:rsidR="00547A36" w:rsidRPr="00795CDB" w:rsidRDefault="00547A36" w:rsidP="00BE4AE5">
            <w:pPr>
              <w:pStyle w:val="BodyText2"/>
              <w:spacing w:after="0" w:line="240" w:lineRule="auto"/>
              <w:jc w:val="center"/>
              <w:rPr>
                <w:rFonts w:ascii="Times New Roman" w:hAnsi="Times New Roman"/>
                <w:b/>
                <w:bCs/>
                <w:sz w:val="24"/>
                <w:lang w:val="ru-RU"/>
              </w:rPr>
            </w:pPr>
            <w:r w:rsidRPr="00795CDB">
              <w:rPr>
                <w:rFonts w:ascii="Times New Roman" w:hAnsi="Times New Roman"/>
                <w:b/>
                <w:sz w:val="24"/>
                <w:lang w:val="ru-RU"/>
              </w:rPr>
              <w:t>3</w:t>
            </w:r>
          </w:p>
        </w:tc>
        <w:tc>
          <w:tcPr>
            <w:tcW w:w="190" w:type="pct"/>
            <w:tcBorders>
              <w:bottom w:val="single" w:sz="4" w:space="0" w:color="auto"/>
            </w:tcBorders>
          </w:tcPr>
          <w:p w14:paraId="4D0E5CC8" w14:textId="77777777" w:rsidR="00547A36" w:rsidRPr="00795CDB" w:rsidRDefault="00547A36" w:rsidP="00BE4AE5">
            <w:pPr>
              <w:pStyle w:val="BodyText2"/>
              <w:spacing w:after="0" w:line="240" w:lineRule="auto"/>
              <w:jc w:val="center"/>
              <w:rPr>
                <w:rFonts w:ascii="Times New Roman" w:hAnsi="Times New Roman"/>
                <w:b/>
                <w:bCs/>
                <w:sz w:val="24"/>
                <w:lang w:val="ru-RU"/>
              </w:rPr>
            </w:pPr>
            <w:r w:rsidRPr="00795CDB">
              <w:rPr>
                <w:rFonts w:ascii="Times New Roman" w:hAnsi="Times New Roman"/>
                <w:b/>
                <w:sz w:val="24"/>
                <w:lang w:val="ru-RU"/>
              </w:rPr>
              <w:t>4</w:t>
            </w:r>
          </w:p>
        </w:tc>
        <w:tc>
          <w:tcPr>
            <w:tcW w:w="190" w:type="pct"/>
            <w:tcBorders>
              <w:bottom w:val="single" w:sz="4" w:space="0" w:color="auto"/>
            </w:tcBorders>
          </w:tcPr>
          <w:p w14:paraId="3B0A367B" w14:textId="77777777" w:rsidR="00547A36" w:rsidRPr="00795CDB" w:rsidRDefault="00547A36" w:rsidP="00BE4AE5">
            <w:pPr>
              <w:pStyle w:val="BodyText2"/>
              <w:spacing w:after="0" w:line="240" w:lineRule="auto"/>
              <w:jc w:val="center"/>
              <w:rPr>
                <w:rFonts w:ascii="Times New Roman" w:hAnsi="Times New Roman"/>
                <w:b/>
                <w:bCs/>
                <w:sz w:val="24"/>
                <w:lang w:val="ru-RU"/>
              </w:rPr>
            </w:pPr>
            <w:r w:rsidRPr="00795CDB">
              <w:rPr>
                <w:rFonts w:ascii="Times New Roman" w:hAnsi="Times New Roman"/>
                <w:b/>
                <w:sz w:val="24"/>
                <w:lang w:val="ru-RU"/>
              </w:rPr>
              <w:t>5</w:t>
            </w:r>
          </w:p>
        </w:tc>
        <w:tc>
          <w:tcPr>
            <w:tcW w:w="190" w:type="pct"/>
            <w:tcBorders>
              <w:bottom w:val="single" w:sz="4" w:space="0" w:color="auto"/>
            </w:tcBorders>
          </w:tcPr>
          <w:p w14:paraId="11D8CDA6" w14:textId="77777777" w:rsidR="00547A36" w:rsidRPr="00795CDB" w:rsidRDefault="00547A36" w:rsidP="00BE4AE5">
            <w:pPr>
              <w:pStyle w:val="BodyText2"/>
              <w:spacing w:after="0" w:line="240" w:lineRule="auto"/>
              <w:jc w:val="center"/>
              <w:rPr>
                <w:rFonts w:ascii="Times New Roman" w:hAnsi="Times New Roman"/>
                <w:b/>
                <w:bCs/>
                <w:sz w:val="24"/>
                <w:lang w:val="ru-RU"/>
              </w:rPr>
            </w:pPr>
            <w:r w:rsidRPr="00795CDB">
              <w:rPr>
                <w:rFonts w:ascii="Times New Roman" w:hAnsi="Times New Roman"/>
                <w:b/>
                <w:sz w:val="24"/>
                <w:lang w:val="ru-RU"/>
              </w:rPr>
              <w:t>6</w:t>
            </w:r>
          </w:p>
        </w:tc>
        <w:tc>
          <w:tcPr>
            <w:tcW w:w="190" w:type="pct"/>
            <w:tcBorders>
              <w:bottom w:val="single" w:sz="4" w:space="0" w:color="auto"/>
            </w:tcBorders>
          </w:tcPr>
          <w:p w14:paraId="45561F4A" w14:textId="77777777" w:rsidR="00547A36" w:rsidRPr="00795CDB" w:rsidRDefault="00547A36" w:rsidP="00BE4AE5">
            <w:pPr>
              <w:pStyle w:val="BodyText2"/>
              <w:spacing w:after="0" w:line="240" w:lineRule="auto"/>
              <w:jc w:val="center"/>
              <w:rPr>
                <w:rFonts w:ascii="Times New Roman" w:hAnsi="Times New Roman"/>
                <w:b/>
                <w:bCs/>
                <w:sz w:val="24"/>
                <w:lang w:val="ru-RU"/>
              </w:rPr>
            </w:pPr>
            <w:r w:rsidRPr="00795CDB">
              <w:rPr>
                <w:rFonts w:ascii="Times New Roman" w:hAnsi="Times New Roman"/>
                <w:b/>
                <w:sz w:val="24"/>
                <w:lang w:val="ru-RU"/>
              </w:rPr>
              <w:t>7</w:t>
            </w:r>
          </w:p>
        </w:tc>
        <w:tc>
          <w:tcPr>
            <w:tcW w:w="189" w:type="pct"/>
            <w:tcBorders>
              <w:bottom w:val="single" w:sz="4" w:space="0" w:color="auto"/>
            </w:tcBorders>
          </w:tcPr>
          <w:p w14:paraId="13FB2663" w14:textId="77777777" w:rsidR="00547A36" w:rsidRPr="00795CDB" w:rsidRDefault="00547A36" w:rsidP="00BE4AE5">
            <w:pPr>
              <w:pStyle w:val="BodyText2"/>
              <w:spacing w:after="0" w:line="240" w:lineRule="auto"/>
              <w:jc w:val="center"/>
              <w:rPr>
                <w:rFonts w:ascii="Times New Roman" w:hAnsi="Times New Roman"/>
                <w:b/>
                <w:bCs/>
                <w:sz w:val="24"/>
                <w:lang w:val="ru-RU"/>
              </w:rPr>
            </w:pPr>
            <w:r w:rsidRPr="00795CDB">
              <w:rPr>
                <w:rFonts w:ascii="Times New Roman" w:hAnsi="Times New Roman"/>
                <w:b/>
                <w:sz w:val="24"/>
                <w:lang w:val="ru-RU"/>
              </w:rPr>
              <w:t>8</w:t>
            </w:r>
          </w:p>
        </w:tc>
        <w:tc>
          <w:tcPr>
            <w:tcW w:w="190" w:type="pct"/>
            <w:tcBorders>
              <w:bottom w:val="single" w:sz="4" w:space="0" w:color="auto"/>
            </w:tcBorders>
          </w:tcPr>
          <w:p w14:paraId="24FC68E7" w14:textId="77777777" w:rsidR="00547A36" w:rsidRPr="00795CDB" w:rsidRDefault="00547A36" w:rsidP="00BE4AE5">
            <w:pPr>
              <w:pStyle w:val="BodyText2"/>
              <w:spacing w:after="0" w:line="240" w:lineRule="auto"/>
              <w:jc w:val="center"/>
              <w:rPr>
                <w:rFonts w:ascii="Times New Roman" w:hAnsi="Times New Roman"/>
                <w:b/>
                <w:bCs/>
                <w:sz w:val="24"/>
                <w:lang w:val="ru-RU"/>
              </w:rPr>
            </w:pPr>
            <w:r w:rsidRPr="00795CDB">
              <w:rPr>
                <w:rFonts w:ascii="Times New Roman" w:hAnsi="Times New Roman"/>
                <w:b/>
                <w:sz w:val="24"/>
                <w:lang w:val="ru-RU"/>
              </w:rPr>
              <w:t>9</w:t>
            </w:r>
          </w:p>
        </w:tc>
        <w:tc>
          <w:tcPr>
            <w:tcW w:w="190" w:type="pct"/>
            <w:tcBorders>
              <w:bottom w:val="single" w:sz="4" w:space="0" w:color="auto"/>
            </w:tcBorders>
          </w:tcPr>
          <w:p w14:paraId="02511D98" w14:textId="77777777" w:rsidR="00547A36" w:rsidRPr="00795CDB" w:rsidRDefault="00547A36" w:rsidP="00BE4AE5">
            <w:pPr>
              <w:pStyle w:val="BodyText2"/>
              <w:spacing w:after="0" w:line="240" w:lineRule="auto"/>
              <w:jc w:val="center"/>
              <w:rPr>
                <w:rFonts w:ascii="Times New Roman" w:hAnsi="Times New Roman"/>
                <w:b/>
                <w:bCs/>
                <w:sz w:val="24"/>
                <w:lang w:val="ru-RU"/>
              </w:rPr>
            </w:pPr>
            <w:r w:rsidRPr="00795CDB">
              <w:rPr>
                <w:rFonts w:ascii="Times New Roman" w:hAnsi="Times New Roman"/>
                <w:b/>
                <w:sz w:val="24"/>
                <w:lang w:val="ru-RU"/>
              </w:rPr>
              <w:t>10</w:t>
            </w:r>
          </w:p>
        </w:tc>
        <w:tc>
          <w:tcPr>
            <w:tcW w:w="190" w:type="pct"/>
            <w:tcBorders>
              <w:bottom w:val="single" w:sz="4" w:space="0" w:color="auto"/>
            </w:tcBorders>
          </w:tcPr>
          <w:p w14:paraId="7CE9021E" w14:textId="77777777" w:rsidR="00547A36" w:rsidRPr="00795CDB" w:rsidRDefault="00547A36" w:rsidP="00BE4AE5">
            <w:pPr>
              <w:pStyle w:val="BodyText2"/>
              <w:spacing w:after="0" w:line="240" w:lineRule="auto"/>
              <w:jc w:val="center"/>
              <w:rPr>
                <w:rFonts w:ascii="Times New Roman" w:hAnsi="Times New Roman"/>
                <w:b/>
                <w:bCs/>
                <w:sz w:val="24"/>
                <w:lang w:val="ru-RU"/>
              </w:rPr>
            </w:pPr>
            <w:r w:rsidRPr="00795CDB">
              <w:rPr>
                <w:rFonts w:ascii="Times New Roman" w:hAnsi="Times New Roman"/>
                <w:b/>
                <w:sz w:val="24"/>
                <w:lang w:val="ru-RU"/>
              </w:rPr>
              <w:t>11</w:t>
            </w:r>
          </w:p>
        </w:tc>
        <w:tc>
          <w:tcPr>
            <w:tcW w:w="190" w:type="pct"/>
            <w:tcBorders>
              <w:bottom w:val="single" w:sz="4" w:space="0" w:color="auto"/>
            </w:tcBorders>
          </w:tcPr>
          <w:p w14:paraId="1203380F" w14:textId="77777777" w:rsidR="00547A36" w:rsidRPr="00795CDB" w:rsidRDefault="00547A36" w:rsidP="00BE4AE5">
            <w:pPr>
              <w:pStyle w:val="BodyText2"/>
              <w:spacing w:after="0" w:line="240" w:lineRule="auto"/>
              <w:jc w:val="center"/>
              <w:rPr>
                <w:rFonts w:ascii="Times New Roman" w:hAnsi="Times New Roman"/>
                <w:b/>
                <w:bCs/>
                <w:sz w:val="24"/>
                <w:lang w:val="ru-RU"/>
              </w:rPr>
            </w:pPr>
            <w:r w:rsidRPr="00795CDB">
              <w:rPr>
                <w:rFonts w:ascii="Times New Roman" w:hAnsi="Times New Roman"/>
                <w:b/>
                <w:sz w:val="24"/>
                <w:lang w:val="ru-RU"/>
              </w:rPr>
              <w:t>12</w:t>
            </w:r>
          </w:p>
        </w:tc>
        <w:tc>
          <w:tcPr>
            <w:tcW w:w="190" w:type="pct"/>
            <w:tcBorders>
              <w:bottom w:val="single" w:sz="4" w:space="0" w:color="auto"/>
            </w:tcBorders>
          </w:tcPr>
          <w:p w14:paraId="208A44EF" w14:textId="77777777" w:rsidR="00547A36" w:rsidRPr="00795CDB" w:rsidRDefault="00547A36" w:rsidP="00BE4AE5">
            <w:pPr>
              <w:pStyle w:val="BodyText2"/>
              <w:spacing w:after="0" w:line="240" w:lineRule="auto"/>
              <w:jc w:val="center"/>
              <w:rPr>
                <w:rFonts w:ascii="Times New Roman" w:hAnsi="Times New Roman"/>
                <w:b/>
                <w:bCs/>
                <w:sz w:val="24"/>
                <w:lang w:val="ru-RU"/>
              </w:rPr>
            </w:pPr>
            <w:r w:rsidRPr="00795CDB">
              <w:rPr>
                <w:rFonts w:ascii="Times New Roman" w:hAnsi="Times New Roman"/>
                <w:b/>
                <w:sz w:val="24"/>
                <w:lang w:val="ru-RU"/>
              </w:rPr>
              <w:t>13</w:t>
            </w:r>
          </w:p>
        </w:tc>
        <w:tc>
          <w:tcPr>
            <w:tcW w:w="190" w:type="pct"/>
            <w:tcBorders>
              <w:bottom w:val="single" w:sz="4" w:space="0" w:color="auto"/>
            </w:tcBorders>
          </w:tcPr>
          <w:p w14:paraId="7383421D" w14:textId="77777777" w:rsidR="00547A36" w:rsidRPr="00795CDB" w:rsidRDefault="00547A36" w:rsidP="00BE4AE5">
            <w:pPr>
              <w:pStyle w:val="BodyText2"/>
              <w:spacing w:after="0" w:line="240" w:lineRule="auto"/>
              <w:jc w:val="center"/>
              <w:rPr>
                <w:rFonts w:ascii="Times New Roman" w:hAnsi="Times New Roman"/>
                <w:b/>
                <w:bCs/>
                <w:sz w:val="24"/>
                <w:lang w:val="ru-RU"/>
              </w:rPr>
            </w:pPr>
            <w:r w:rsidRPr="00795CDB">
              <w:rPr>
                <w:rFonts w:ascii="Times New Roman" w:hAnsi="Times New Roman"/>
                <w:b/>
                <w:sz w:val="24"/>
                <w:lang w:val="ru-RU"/>
              </w:rPr>
              <w:t>14</w:t>
            </w:r>
          </w:p>
        </w:tc>
        <w:tc>
          <w:tcPr>
            <w:tcW w:w="158" w:type="pct"/>
            <w:tcBorders>
              <w:bottom w:val="single" w:sz="4" w:space="0" w:color="auto"/>
            </w:tcBorders>
          </w:tcPr>
          <w:p w14:paraId="0D8C42B5" w14:textId="77777777" w:rsidR="00547A36" w:rsidRPr="00795CDB" w:rsidRDefault="00547A36" w:rsidP="00BE4AE5">
            <w:pPr>
              <w:pStyle w:val="BodyText2"/>
              <w:spacing w:after="0" w:line="240" w:lineRule="auto"/>
              <w:jc w:val="center"/>
              <w:rPr>
                <w:rFonts w:ascii="Times New Roman" w:hAnsi="Times New Roman"/>
                <w:b/>
                <w:bCs/>
                <w:sz w:val="24"/>
                <w:lang w:val="ru-RU"/>
              </w:rPr>
            </w:pPr>
            <w:r w:rsidRPr="00795CDB">
              <w:rPr>
                <w:rFonts w:ascii="Times New Roman" w:hAnsi="Times New Roman"/>
                <w:b/>
                <w:sz w:val="24"/>
                <w:lang w:val="ru-RU"/>
              </w:rPr>
              <w:t>15</w:t>
            </w:r>
          </w:p>
        </w:tc>
        <w:tc>
          <w:tcPr>
            <w:tcW w:w="442" w:type="pct"/>
            <w:tcBorders>
              <w:bottom w:val="single" w:sz="4" w:space="0" w:color="auto"/>
            </w:tcBorders>
          </w:tcPr>
          <w:p w14:paraId="58E7CA15" w14:textId="77777777" w:rsidR="00547A36" w:rsidRPr="00795CDB" w:rsidRDefault="00547A36" w:rsidP="00BE4AE5">
            <w:pPr>
              <w:pStyle w:val="BodyText2"/>
              <w:spacing w:after="0" w:line="240" w:lineRule="auto"/>
              <w:jc w:val="center"/>
              <w:rPr>
                <w:rFonts w:ascii="Times New Roman" w:hAnsi="Times New Roman"/>
                <w:b/>
                <w:bCs/>
                <w:sz w:val="24"/>
                <w:lang w:val="ru-RU"/>
              </w:rPr>
            </w:pPr>
            <w:r w:rsidRPr="00795CDB">
              <w:rPr>
                <w:rFonts w:ascii="Times New Roman" w:hAnsi="Times New Roman"/>
                <w:b/>
                <w:sz w:val="24"/>
                <w:lang w:val="ru-RU"/>
              </w:rPr>
              <w:t>Итого макс баллов</w:t>
            </w:r>
          </w:p>
        </w:tc>
      </w:tr>
      <w:tr w:rsidR="00136058" w:rsidRPr="00795CDB" w14:paraId="3F7831B0" w14:textId="77777777" w:rsidTr="00136058">
        <w:trPr>
          <w:trHeight w:val="227"/>
        </w:trPr>
        <w:tc>
          <w:tcPr>
            <w:tcW w:w="214" w:type="pct"/>
          </w:tcPr>
          <w:p w14:paraId="74D0DFCA" w14:textId="77777777" w:rsidR="00136058" w:rsidRPr="00795CDB" w:rsidRDefault="00136058" w:rsidP="00136058">
            <w:pPr>
              <w:pStyle w:val="BodyText2"/>
              <w:spacing w:after="0" w:line="240" w:lineRule="auto"/>
              <w:jc w:val="center"/>
              <w:rPr>
                <w:rFonts w:ascii="Times New Roman" w:hAnsi="Times New Roman"/>
                <w:b/>
                <w:bCs/>
                <w:sz w:val="24"/>
                <w:lang w:val="ru-RU"/>
              </w:rPr>
            </w:pPr>
            <w:r w:rsidRPr="00795CDB">
              <w:rPr>
                <w:rFonts w:ascii="Times New Roman" w:hAnsi="Times New Roman"/>
                <w:sz w:val="24"/>
                <w:lang w:val="ru-RU"/>
              </w:rPr>
              <w:t>1</w:t>
            </w:r>
          </w:p>
        </w:tc>
        <w:tc>
          <w:tcPr>
            <w:tcW w:w="1093" w:type="pct"/>
          </w:tcPr>
          <w:p w14:paraId="0C262D3D" w14:textId="77777777" w:rsidR="00136058" w:rsidRPr="00795CDB" w:rsidRDefault="00136058" w:rsidP="00136058">
            <w:pPr>
              <w:pStyle w:val="BodyText2"/>
              <w:spacing w:after="0" w:line="240" w:lineRule="auto"/>
              <w:rPr>
                <w:rFonts w:ascii="Times New Roman" w:hAnsi="Times New Roman"/>
                <w:b/>
                <w:bCs/>
                <w:sz w:val="24"/>
                <w:lang w:val="ru-RU"/>
              </w:rPr>
            </w:pPr>
            <w:r w:rsidRPr="00795CDB">
              <w:rPr>
                <w:rFonts w:ascii="Times New Roman" w:hAnsi="Times New Roman"/>
                <w:sz w:val="24"/>
                <w:lang w:val="ru-RU"/>
              </w:rPr>
              <w:t>Активность на лекционных обсуждениях</w:t>
            </w:r>
          </w:p>
        </w:tc>
        <w:tc>
          <w:tcPr>
            <w:tcW w:w="429" w:type="pct"/>
          </w:tcPr>
          <w:p w14:paraId="2FA2435F"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88" w:type="pct"/>
          </w:tcPr>
          <w:p w14:paraId="7EFF4E8D" w14:textId="7A04CE4B"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23757C86" w14:textId="41139EB2" w:rsidR="00136058" w:rsidRPr="00136058" w:rsidRDefault="00136058" w:rsidP="00136058">
            <w:pPr>
              <w:pStyle w:val="BodyText2"/>
              <w:spacing w:after="0" w:line="240" w:lineRule="auto"/>
              <w:rPr>
                <w:rFonts w:ascii="Times New Roman" w:hAnsi="Times New Roman"/>
                <w:b/>
                <w:bCs/>
                <w:sz w:val="24"/>
                <w:lang w:val="en-US"/>
              </w:rPr>
            </w:pPr>
          </w:p>
        </w:tc>
        <w:tc>
          <w:tcPr>
            <w:tcW w:w="190" w:type="pct"/>
            <w:shd w:val="clear" w:color="auto" w:fill="auto"/>
          </w:tcPr>
          <w:p w14:paraId="6D36D98C" w14:textId="4DB4D975" w:rsidR="00136058" w:rsidRPr="00964A6E" w:rsidRDefault="00964A6E" w:rsidP="00136058">
            <w:pPr>
              <w:pStyle w:val="BodyText2"/>
              <w:spacing w:after="0" w:line="240" w:lineRule="auto"/>
              <w:rPr>
                <w:rFonts w:ascii="Times New Roman" w:hAnsi="Times New Roman"/>
                <w:b/>
                <w:bCs/>
                <w:sz w:val="24"/>
                <w:lang w:val="ru-RU"/>
              </w:rPr>
            </w:pPr>
            <w:r>
              <w:rPr>
                <w:rFonts w:ascii="Times New Roman" w:hAnsi="Times New Roman"/>
                <w:b/>
                <w:bCs/>
                <w:sz w:val="24"/>
                <w:lang w:val="ru-RU"/>
              </w:rPr>
              <w:t>1</w:t>
            </w:r>
          </w:p>
        </w:tc>
        <w:tc>
          <w:tcPr>
            <w:tcW w:w="190" w:type="pct"/>
            <w:shd w:val="clear" w:color="auto" w:fill="auto"/>
          </w:tcPr>
          <w:p w14:paraId="6C44CAE4" w14:textId="58D8CB45" w:rsidR="00136058" w:rsidRPr="00795CDB" w:rsidRDefault="00136058" w:rsidP="00136058">
            <w:pPr>
              <w:pStyle w:val="BodyText2"/>
              <w:spacing w:after="0" w:line="240" w:lineRule="auto"/>
              <w:rPr>
                <w:rFonts w:ascii="Times New Roman" w:hAnsi="Times New Roman"/>
                <w:b/>
                <w:bCs/>
                <w:sz w:val="24"/>
                <w:lang w:val="ru-RU"/>
              </w:rPr>
            </w:pPr>
            <w:r>
              <w:rPr>
                <w:rFonts w:ascii="Times New Roman" w:hAnsi="Times New Roman"/>
                <w:b/>
                <w:bCs/>
                <w:sz w:val="24"/>
                <w:lang w:val="en-US"/>
              </w:rPr>
              <w:t>0.5</w:t>
            </w:r>
          </w:p>
        </w:tc>
        <w:tc>
          <w:tcPr>
            <w:tcW w:w="190" w:type="pct"/>
            <w:shd w:val="clear" w:color="auto" w:fill="auto"/>
          </w:tcPr>
          <w:p w14:paraId="26287069" w14:textId="6C778C6A" w:rsidR="00136058" w:rsidRPr="00795CDB" w:rsidRDefault="00136058" w:rsidP="00136058">
            <w:pPr>
              <w:pStyle w:val="BodyText2"/>
              <w:spacing w:after="0" w:line="240" w:lineRule="auto"/>
              <w:rPr>
                <w:rFonts w:ascii="Times New Roman" w:hAnsi="Times New Roman"/>
                <w:b/>
                <w:bCs/>
                <w:sz w:val="24"/>
                <w:lang w:val="ru-RU"/>
              </w:rPr>
            </w:pPr>
            <w:r>
              <w:rPr>
                <w:rFonts w:ascii="Times New Roman" w:hAnsi="Times New Roman"/>
                <w:b/>
                <w:bCs/>
                <w:sz w:val="24"/>
                <w:lang w:val="en-US"/>
              </w:rPr>
              <w:t>0.5</w:t>
            </w:r>
          </w:p>
        </w:tc>
        <w:tc>
          <w:tcPr>
            <w:tcW w:w="190" w:type="pct"/>
            <w:shd w:val="clear" w:color="auto" w:fill="auto"/>
          </w:tcPr>
          <w:p w14:paraId="786D2F0D" w14:textId="7650D23C" w:rsidR="00136058" w:rsidRPr="00795CDB" w:rsidRDefault="00136058" w:rsidP="00136058">
            <w:pPr>
              <w:pStyle w:val="BodyText2"/>
              <w:spacing w:after="0" w:line="240" w:lineRule="auto"/>
              <w:rPr>
                <w:rFonts w:ascii="Times New Roman" w:hAnsi="Times New Roman"/>
                <w:b/>
                <w:bCs/>
                <w:sz w:val="24"/>
                <w:lang w:val="ru-RU"/>
              </w:rPr>
            </w:pPr>
            <w:r>
              <w:rPr>
                <w:rFonts w:ascii="Times New Roman" w:hAnsi="Times New Roman"/>
                <w:b/>
                <w:bCs/>
                <w:sz w:val="24"/>
                <w:lang w:val="en-US"/>
              </w:rPr>
              <w:t>0.5</w:t>
            </w:r>
          </w:p>
        </w:tc>
        <w:tc>
          <w:tcPr>
            <w:tcW w:w="190" w:type="pct"/>
            <w:shd w:val="clear" w:color="auto" w:fill="auto"/>
          </w:tcPr>
          <w:p w14:paraId="0FB30DCC" w14:textId="562ADFE9" w:rsidR="00136058" w:rsidRPr="00795CDB" w:rsidRDefault="00136058" w:rsidP="00136058">
            <w:pPr>
              <w:pStyle w:val="BodyText2"/>
              <w:spacing w:after="0" w:line="240" w:lineRule="auto"/>
              <w:rPr>
                <w:rFonts w:ascii="Times New Roman" w:hAnsi="Times New Roman"/>
                <w:b/>
                <w:bCs/>
                <w:sz w:val="24"/>
                <w:lang w:val="ru-RU"/>
              </w:rPr>
            </w:pPr>
            <w:r>
              <w:rPr>
                <w:rFonts w:ascii="Times New Roman" w:hAnsi="Times New Roman"/>
                <w:b/>
                <w:bCs/>
                <w:sz w:val="24"/>
                <w:lang w:val="en-US"/>
              </w:rPr>
              <w:t>0.5</w:t>
            </w:r>
          </w:p>
        </w:tc>
        <w:tc>
          <w:tcPr>
            <w:tcW w:w="189" w:type="pct"/>
            <w:shd w:val="clear" w:color="auto" w:fill="auto"/>
          </w:tcPr>
          <w:p w14:paraId="6324F930" w14:textId="6687C7C8"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1C789B7A" w14:textId="56F35751" w:rsidR="00136058" w:rsidRPr="00795CDB" w:rsidRDefault="00136058" w:rsidP="00136058">
            <w:pPr>
              <w:pStyle w:val="BodyText2"/>
              <w:spacing w:after="0" w:line="240" w:lineRule="auto"/>
              <w:rPr>
                <w:rFonts w:ascii="Times New Roman" w:hAnsi="Times New Roman"/>
                <w:b/>
                <w:bCs/>
                <w:sz w:val="24"/>
                <w:lang w:val="ru-RU"/>
              </w:rPr>
            </w:pPr>
            <w:r>
              <w:rPr>
                <w:rFonts w:ascii="Times New Roman" w:hAnsi="Times New Roman"/>
                <w:b/>
                <w:bCs/>
                <w:sz w:val="24"/>
                <w:lang w:val="en-US"/>
              </w:rPr>
              <w:t>0.5</w:t>
            </w:r>
          </w:p>
        </w:tc>
        <w:tc>
          <w:tcPr>
            <w:tcW w:w="190" w:type="pct"/>
            <w:shd w:val="clear" w:color="auto" w:fill="auto"/>
          </w:tcPr>
          <w:p w14:paraId="59F16685" w14:textId="09873031" w:rsidR="00136058" w:rsidRPr="00795CDB" w:rsidRDefault="00136058" w:rsidP="00136058">
            <w:pPr>
              <w:pStyle w:val="BodyText2"/>
              <w:spacing w:after="0" w:line="240" w:lineRule="auto"/>
              <w:rPr>
                <w:rFonts w:ascii="Times New Roman" w:hAnsi="Times New Roman"/>
                <w:b/>
                <w:bCs/>
                <w:sz w:val="24"/>
                <w:lang w:val="ru-RU"/>
              </w:rPr>
            </w:pPr>
            <w:r>
              <w:rPr>
                <w:rFonts w:ascii="Times New Roman" w:hAnsi="Times New Roman"/>
                <w:b/>
                <w:bCs/>
                <w:sz w:val="24"/>
                <w:lang w:val="en-US"/>
              </w:rPr>
              <w:t>0.5</w:t>
            </w:r>
          </w:p>
        </w:tc>
        <w:tc>
          <w:tcPr>
            <w:tcW w:w="190" w:type="pct"/>
            <w:shd w:val="clear" w:color="auto" w:fill="auto"/>
          </w:tcPr>
          <w:p w14:paraId="1CF6D5EF" w14:textId="56C77EC9" w:rsidR="00136058" w:rsidRPr="00795CDB" w:rsidRDefault="00136058" w:rsidP="00136058">
            <w:pPr>
              <w:pStyle w:val="BodyText2"/>
              <w:spacing w:after="0" w:line="240" w:lineRule="auto"/>
              <w:rPr>
                <w:rFonts w:ascii="Times New Roman" w:hAnsi="Times New Roman"/>
                <w:b/>
                <w:bCs/>
                <w:sz w:val="24"/>
                <w:lang w:val="ru-RU"/>
              </w:rPr>
            </w:pPr>
            <w:r>
              <w:rPr>
                <w:rFonts w:ascii="Times New Roman" w:hAnsi="Times New Roman"/>
                <w:b/>
                <w:bCs/>
                <w:sz w:val="24"/>
                <w:lang w:val="en-US"/>
              </w:rPr>
              <w:t>0.5</w:t>
            </w:r>
          </w:p>
        </w:tc>
        <w:tc>
          <w:tcPr>
            <w:tcW w:w="190" w:type="pct"/>
            <w:shd w:val="clear" w:color="auto" w:fill="auto"/>
          </w:tcPr>
          <w:p w14:paraId="4479EE97" w14:textId="25B812D8" w:rsidR="00136058" w:rsidRPr="00795CDB" w:rsidRDefault="00136058" w:rsidP="00136058">
            <w:pPr>
              <w:pStyle w:val="BodyText2"/>
              <w:spacing w:after="0" w:line="240" w:lineRule="auto"/>
              <w:rPr>
                <w:rFonts w:ascii="Times New Roman" w:hAnsi="Times New Roman"/>
                <w:b/>
                <w:bCs/>
                <w:sz w:val="24"/>
                <w:lang w:val="ru-RU"/>
              </w:rPr>
            </w:pPr>
            <w:r>
              <w:rPr>
                <w:rFonts w:ascii="Times New Roman" w:hAnsi="Times New Roman"/>
                <w:b/>
                <w:bCs/>
                <w:sz w:val="24"/>
                <w:lang w:val="en-US"/>
              </w:rPr>
              <w:t>0.5</w:t>
            </w:r>
          </w:p>
        </w:tc>
        <w:tc>
          <w:tcPr>
            <w:tcW w:w="190" w:type="pct"/>
            <w:shd w:val="clear" w:color="auto" w:fill="auto"/>
          </w:tcPr>
          <w:p w14:paraId="14C2FC9C" w14:textId="510ADD74" w:rsidR="00136058" w:rsidRPr="00795CDB" w:rsidRDefault="00136058" w:rsidP="00136058">
            <w:pPr>
              <w:pStyle w:val="BodyText2"/>
              <w:spacing w:after="0" w:line="240" w:lineRule="auto"/>
              <w:rPr>
                <w:rFonts w:ascii="Times New Roman" w:hAnsi="Times New Roman"/>
                <w:b/>
                <w:bCs/>
                <w:sz w:val="24"/>
                <w:lang w:val="ru-RU"/>
              </w:rPr>
            </w:pPr>
            <w:r>
              <w:rPr>
                <w:rFonts w:ascii="Times New Roman" w:hAnsi="Times New Roman"/>
                <w:b/>
                <w:bCs/>
                <w:sz w:val="24"/>
                <w:lang w:val="en-US"/>
              </w:rPr>
              <w:t>0.5</w:t>
            </w:r>
          </w:p>
        </w:tc>
        <w:tc>
          <w:tcPr>
            <w:tcW w:w="190" w:type="pct"/>
            <w:shd w:val="clear" w:color="auto" w:fill="auto"/>
          </w:tcPr>
          <w:p w14:paraId="1761B9C7" w14:textId="4D9AC32C" w:rsidR="00136058" w:rsidRPr="00795CDB" w:rsidRDefault="00136058" w:rsidP="00136058">
            <w:pPr>
              <w:pStyle w:val="BodyText2"/>
              <w:spacing w:after="0" w:line="240" w:lineRule="auto"/>
              <w:rPr>
                <w:rFonts w:ascii="Times New Roman" w:hAnsi="Times New Roman"/>
                <w:b/>
                <w:bCs/>
                <w:sz w:val="24"/>
                <w:lang w:val="ru-RU"/>
              </w:rPr>
            </w:pPr>
            <w:r>
              <w:rPr>
                <w:rFonts w:ascii="Times New Roman" w:hAnsi="Times New Roman"/>
                <w:b/>
                <w:bCs/>
                <w:sz w:val="24"/>
                <w:lang w:val="en-US"/>
              </w:rPr>
              <w:t>0.5</w:t>
            </w:r>
          </w:p>
        </w:tc>
        <w:tc>
          <w:tcPr>
            <w:tcW w:w="158" w:type="pct"/>
            <w:shd w:val="clear" w:color="auto" w:fill="auto"/>
          </w:tcPr>
          <w:p w14:paraId="1B20B740" w14:textId="19026CD5" w:rsidR="00136058" w:rsidRPr="00795CDB" w:rsidRDefault="00136058" w:rsidP="00136058">
            <w:pPr>
              <w:pStyle w:val="BodyText2"/>
              <w:spacing w:after="0" w:line="240" w:lineRule="auto"/>
              <w:rPr>
                <w:rFonts w:ascii="Times New Roman" w:hAnsi="Times New Roman"/>
                <w:b/>
                <w:bCs/>
                <w:sz w:val="24"/>
                <w:lang w:val="ru-RU"/>
              </w:rPr>
            </w:pPr>
          </w:p>
        </w:tc>
        <w:tc>
          <w:tcPr>
            <w:tcW w:w="442" w:type="pct"/>
            <w:shd w:val="clear" w:color="auto" w:fill="auto"/>
          </w:tcPr>
          <w:p w14:paraId="5122CF51" w14:textId="256B16AC" w:rsidR="00136058" w:rsidRPr="00136058" w:rsidRDefault="00136058" w:rsidP="00136058">
            <w:pPr>
              <w:pStyle w:val="BodyText2"/>
              <w:spacing w:after="0" w:line="240" w:lineRule="auto"/>
              <w:rPr>
                <w:rFonts w:ascii="Times New Roman" w:hAnsi="Times New Roman"/>
                <w:b/>
                <w:bCs/>
                <w:sz w:val="24"/>
                <w:lang w:val="en-US"/>
              </w:rPr>
            </w:pPr>
            <w:r>
              <w:rPr>
                <w:rFonts w:ascii="Times New Roman" w:hAnsi="Times New Roman"/>
                <w:b/>
                <w:bCs/>
                <w:sz w:val="24"/>
                <w:lang w:val="en-US"/>
              </w:rPr>
              <w:t>6</w:t>
            </w:r>
          </w:p>
        </w:tc>
      </w:tr>
      <w:tr w:rsidR="00136058" w:rsidRPr="00795CDB" w14:paraId="5DFB5FA6" w14:textId="77777777" w:rsidTr="00136058">
        <w:trPr>
          <w:trHeight w:val="227"/>
        </w:trPr>
        <w:tc>
          <w:tcPr>
            <w:tcW w:w="214" w:type="pct"/>
          </w:tcPr>
          <w:p w14:paraId="01170FEC" w14:textId="77777777" w:rsidR="00136058" w:rsidRPr="00795CDB" w:rsidRDefault="00136058" w:rsidP="00136058">
            <w:pPr>
              <w:pStyle w:val="BodyText2"/>
              <w:spacing w:after="0" w:line="240" w:lineRule="auto"/>
              <w:jc w:val="center"/>
              <w:rPr>
                <w:rFonts w:ascii="Times New Roman" w:hAnsi="Times New Roman"/>
                <w:b/>
                <w:bCs/>
                <w:sz w:val="24"/>
                <w:lang w:val="ru-RU"/>
              </w:rPr>
            </w:pPr>
            <w:r w:rsidRPr="00795CDB">
              <w:rPr>
                <w:rFonts w:ascii="Times New Roman" w:hAnsi="Times New Roman"/>
                <w:sz w:val="24"/>
                <w:lang w:val="ru-RU"/>
              </w:rPr>
              <w:t>2</w:t>
            </w:r>
          </w:p>
        </w:tc>
        <w:tc>
          <w:tcPr>
            <w:tcW w:w="1093" w:type="pct"/>
          </w:tcPr>
          <w:p w14:paraId="6CCA822F" w14:textId="77777777" w:rsidR="00136058" w:rsidRPr="00795CDB" w:rsidRDefault="00136058" w:rsidP="00136058">
            <w:pPr>
              <w:pStyle w:val="BodyText2"/>
              <w:spacing w:after="0" w:line="240" w:lineRule="auto"/>
              <w:rPr>
                <w:rFonts w:ascii="Times New Roman" w:hAnsi="Times New Roman"/>
                <w:b/>
                <w:bCs/>
                <w:sz w:val="24"/>
                <w:lang w:val="ru-RU"/>
              </w:rPr>
            </w:pPr>
            <w:r w:rsidRPr="00795CDB">
              <w:rPr>
                <w:rFonts w:ascii="Times New Roman" w:hAnsi="Times New Roman"/>
                <w:sz w:val="24"/>
                <w:lang w:val="ru-RU"/>
              </w:rPr>
              <w:t>Выполнение заданий (СРОП)</w:t>
            </w:r>
          </w:p>
        </w:tc>
        <w:tc>
          <w:tcPr>
            <w:tcW w:w="429" w:type="pct"/>
          </w:tcPr>
          <w:p w14:paraId="2FF140C9"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88" w:type="pct"/>
          </w:tcPr>
          <w:p w14:paraId="554F19B0"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56995764"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53BA8B17"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3676E38C"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0A0444CF"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60D06F98"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3756157A"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89" w:type="pct"/>
            <w:shd w:val="clear" w:color="auto" w:fill="auto"/>
          </w:tcPr>
          <w:p w14:paraId="7C82BB70"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3E5DBAE3"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2CD77267"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604CAE63"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78CAE50D"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1AC222CE"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24BDEEB6"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58" w:type="pct"/>
            <w:shd w:val="clear" w:color="auto" w:fill="auto"/>
          </w:tcPr>
          <w:p w14:paraId="257B8699"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442" w:type="pct"/>
            <w:shd w:val="clear" w:color="auto" w:fill="auto"/>
          </w:tcPr>
          <w:p w14:paraId="0EE76431" w14:textId="77777777" w:rsidR="00136058" w:rsidRPr="00795CDB" w:rsidRDefault="00136058" w:rsidP="00136058">
            <w:pPr>
              <w:pStyle w:val="BodyText2"/>
              <w:spacing w:after="0" w:line="240" w:lineRule="auto"/>
              <w:rPr>
                <w:rFonts w:ascii="Times New Roman" w:hAnsi="Times New Roman"/>
                <w:b/>
                <w:bCs/>
                <w:sz w:val="24"/>
                <w:lang w:val="ru-RU"/>
              </w:rPr>
            </w:pPr>
          </w:p>
        </w:tc>
      </w:tr>
      <w:tr w:rsidR="00136058" w:rsidRPr="00795CDB" w14:paraId="3C833447" w14:textId="77777777" w:rsidTr="00136058">
        <w:trPr>
          <w:trHeight w:val="227"/>
        </w:trPr>
        <w:tc>
          <w:tcPr>
            <w:tcW w:w="214" w:type="pct"/>
          </w:tcPr>
          <w:p w14:paraId="0F9157D2" w14:textId="77777777" w:rsidR="00136058" w:rsidRPr="00795CDB" w:rsidRDefault="00136058" w:rsidP="00136058">
            <w:pPr>
              <w:pStyle w:val="BodyText2"/>
              <w:spacing w:after="0" w:line="240" w:lineRule="auto"/>
              <w:jc w:val="center"/>
              <w:rPr>
                <w:rFonts w:ascii="Times New Roman" w:hAnsi="Times New Roman"/>
                <w:sz w:val="24"/>
                <w:lang w:val="ru-RU"/>
              </w:rPr>
            </w:pPr>
            <w:r w:rsidRPr="00795CDB">
              <w:rPr>
                <w:rFonts w:ascii="Times New Roman" w:hAnsi="Times New Roman"/>
                <w:sz w:val="24"/>
                <w:lang w:val="ru-RU"/>
              </w:rPr>
              <w:t>3</w:t>
            </w:r>
          </w:p>
        </w:tc>
        <w:tc>
          <w:tcPr>
            <w:tcW w:w="1093" w:type="pct"/>
          </w:tcPr>
          <w:p w14:paraId="55E2D812" w14:textId="77777777" w:rsidR="00136058" w:rsidRPr="00795CDB" w:rsidRDefault="00136058" w:rsidP="00136058">
            <w:pPr>
              <w:pStyle w:val="BodyText2"/>
              <w:spacing w:after="0" w:line="240" w:lineRule="auto"/>
              <w:rPr>
                <w:rFonts w:ascii="Times New Roman" w:hAnsi="Times New Roman"/>
                <w:sz w:val="24"/>
                <w:lang w:val="ru-RU"/>
              </w:rPr>
            </w:pPr>
            <w:r w:rsidRPr="00795CDB">
              <w:rPr>
                <w:rFonts w:ascii="Times New Roman" w:hAnsi="Times New Roman"/>
                <w:sz w:val="24"/>
                <w:lang w:val="ru-RU"/>
              </w:rPr>
              <w:t>Самостоятельная работа обучающегося (СРО)</w:t>
            </w:r>
          </w:p>
        </w:tc>
        <w:tc>
          <w:tcPr>
            <w:tcW w:w="429" w:type="pct"/>
          </w:tcPr>
          <w:p w14:paraId="7A8820FF"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88" w:type="pct"/>
          </w:tcPr>
          <w:p w14:paraId="5366DD82"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2C4C9C45"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1213C6F4"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1BC447D9"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54051511"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620600B8"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1B5680FE"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89" w:type="pct"/>
            <w:shd w:val="clear" w:color="auto" w:fill="auto"/>
          </w:tcPr>
          <w:p w14:paraId="609F4432"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59082DA5"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29CBF9F8"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11416F92"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1661EAAA"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45743F31"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17A926ED"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58" w:type="pct"/>
            <w:shd w:val="clear" w:color="auto" w:fill="auto"/>
          </w:tcPr>
          <w:p w14:paraId="4F4709B2"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442" w:type="pct"/>
            <w:shd w:val="clear" w:color="auto" w:fill="auto"/>
          </w:tcPr>
          <w:p w14:paraId="734BC2F5" w14:textId="77777777" w:rsidR="00136058" w:rsidRPr="00795CDB" w:rsidRDefault="00136058" w:rsidP="00136058">
            <w:pPr>
              <w:pStyle w:val="BodyText2"/>
              <w:spacing w:after="0" w:line="240" w:lineRule="auto"/>
              <w:rPr>
                <w:rFonts w:ascii="Times New Roman" w:hAnsi="Times New Roman"/>
                <w:b/>
                <w:bCs/>
                <w:sz w:val="24"/>
                <w:lang w:val="ru-RU"/>
              </w:rPr>
            </w:pPr>
          </w:p>
        </w:tc>
      </w:tr>
      <w:tr w:rsidR="00136058" w:rsidRPr="00795CDB" w14:paraId="1372787B" w14:textId="77777777" w:rsidTr="00136058">
        <w:trPr>
          <w:trHeight w:val="227"/>
        </w:trPr>
        <w:tc>
          <w:tcPr>
            <w:tcW w:w="214" w:type="pct"/>
          </w:tcPr>
          <w:p w14:paraId="10796AA0" w14:textId="77777777" w:rsidR="00136058" w:rsidRPr="00795CDB" w:rsidRDefault="00136058" w:rsidP="00136058">
            <w:pPr>
              <w:pStyle w:val="BodyText2"/>
              <w:spacing w:after="0" w:line="240" w:lineRule="auto"/>
              <w:jc w:val="center"/>
              <w:rPr>
                <w:rFonts w:ascii="Times New Roman" w:hAnsi="Times New Roman"/>
                <w:b/>
                <w:bCs/>
                <w:sz w:val="24"/>
                <w:lang w:val="ru-RU"/>
              </w:rPr>
            </w:pPr>
            <w:r w:rsidRPr="00795CDB">
              <w:rPr>
                <w:rFonts w:ascii="Times New Roman" w:hAnsi="Times New Roman"/>
                <w:sz w:val="24"/>
                <w:lang w:val="ru-RU"/>
              </w:rPr>
              <w:t>4</w:t>
            </w:r>
          </w:p>
        </w:tc>
        <w:tc>
          <w:tcPr>
            <w:tcW w:w="1093" w:type="pct"/>
          </w:tcPr>
          <w:p w14:paraId="1CFC4602" w14:textId="77777777" w:rsidR="00136058" w:rsidRPr="00795CDB" w:rsidRDefault="00136058" w:rsidP="00136058">
            <w:pPr>
              <w:pStyle w:val="BodyText2"/>
              <w:spacing w:after="0" w:line="240" w:lineRule="auto"/>
              <w:rPr>
                <w:rFonts w:ascii="Times New Roman" w:hAnsi="Times New Roman"/>
                <w:b/>
                <w:bCs/>
                <w:sz w:val="24"/>
                <w:lang w:val="ru-RU"/>
              </w:rPr>
            </w:pPr>
            <w:r w:rsidRPr="00795CDB">
              <w:rPr>
                <w:rFonts w:ascii="Times New Roman" w:hAnsi="Times New Roman"/>
                <w:sz w:val="24"/>
                <w:lang w:val="ru-RU"/>
              </w:rPr>
              <w:t xml:space="preserve">Выполнение практических заданий </w:t>
            </w:r>
          </w:p>
        </w:tc>
        <w:tc>
          <w:tcPr>
            <w:tcW w:w="429" w:type="pct"/>
          </w:tcPr>
          <w:p w14:paraId="151671F4"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88" w:type="pct"/>
          </w:tcPr>
          <w:p w14:paraId="191E4C19"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3A5A263C" w14:textId="7A39243E" w:rsidR="00136058" w:rsidRPr="00842CBC" w:rsidRDefault="00136058" w:rsidP="00136058">
            <w:pPr>
              <w:pStyle w:val="BodyText2"/>
              <w:spacing w:after="0" w:line="240" w:lineRule="auto"/>
              <w:rPr>
                <w:rFonts w:ascii="Times New Roman" w:hAnsi="Times New Roman"/>
                <w:b/>
                <w:bCs/>
                <w:sz w:val="24"/>
                <w:lang w:val="en-US"/>
              </w:rPr>
            </w:pPr>
          </w:p>
        </w:tc>
        <w:tc>
          <w:tcPr>
            <w:tcW w:w="190" w:type="pct"/>
            <w:shd w:val="clear" w:color="auto" w:fill="auto"/>
          </w:tcPr>
          <w:p w14:paraId="2F79ACC1" w14:textId="0E7DE41A" w:rsidR="00136058" w:rsidRPr="00842CBC" w:rsidRDefault="00136058" w:rsidP="00136058">
            <w:pPr>
              <w:pStyle w:val="BodyText2"/>
              <w:spacing w:after="0" w:line="240" w:lineRule="auto"/>
              <w:rPr>
                <w:rFonts w:ascii="Times New Roman" w:hAnsi="Times New Roman"/>
                <w:b/>
                <w:bCs/>
                <w:sz w:val="24"/>
                <w:lang w:val="en-US"/>
              </w:rPr>
            </w:pPr>
            <w:r>
              <w:rPr>
                <w:rFonts w:ascii="Times New Roman" w:hAnsi="Times New Roman"/>
                <w:b/>
                <w:bCs/>
                <w:sz w:val="24"/>
                <w:lang w:val="en-US"/>
              </w:rPr>
              <w:t>0.5</w:t>
            </w:r>
          </w:p>
        </w:tc>
        <w:tc>
          <w:tcPr>
            <w:tcW w:w="190" w:type="pct"/>
            <w:shd w:val="clear" w:color="auto" w:fill="auto"/>
          </w:tcPr>
          <w:p w14:paraId="69E54399" w14:textId="0EA46C7A" w:rsidR="00136058" w:rsidRPr="00842CBC" w:rsidRDefault="00136058" w:rsidP="00136058">
            <w:pPr>
              <w:pStyle w:val="BodyText2"/>
              <w:spacing w:after="0" w:line="240" w:lineRule="auto"/>
              <w:rPr>
                <w:rFonts w:ascii="Times New Roman" w:hAnsi="Times New Roman"/>
                <w:b/>
                <w:bCs/>
                <w:sz w:val="24"/>
                <w:lang w:val="en-US"/>
              </w:rPr>
            </w:pPr>
            <w:r>
              <w:rPr>
                <w:rFonts w:ascii="Times New Roman" w:hAnsi="Times New Roman"/>
                <w:b/>
                <w:bCs/>
                <w:sz w:val="24"/>
                <w:lang w:val="en-US"/>
              </w:rPr>
              <w:t>0.5</w:t>
            </w:r>
          </w:p>
        </w:tc>
        <w:tc>
          <w:tcPr>
            <w:tcW w:w="190" w:type="pct"/>
            <w:shd w:val="clear" w:color="auto" w:fill="auto"/>
          </w:tcPr>
          <w:p w14:paraId="1B5F3C78" w14:textId="54E22C2E" w:rsidR="00136058" w:rsidRPr="00842CBC" w:rsidRDefault="00136058" w:rsidP="00136058">
            <w:pPr>
              <w:pStyle w:val="BodyText2"/>
              <w:spacing w:after="0" w:line="240" w:lineRule="auto"/>
              <w:rPr>
                <w:rFonts w:ascii="Times New Roman" w:hAnsi="Times New Roman"/>
                <w:b/>
                <w:bCs/>
                <w:sz w:val="24"/>
                <w:lang w:val="en-US"/>
              </w:rPr>
            </w:pPr>
            <w:r>
              <w:rPr>
                <w:rFonts w:ascii="Times New Roman" w:hAnsi="Times New Roman"/>
                <w:b/>
                <w:bCs/>
                <w:sz w:val="24"/>
                <w:lang w:val="en-US"/>
              </w:rPr>
              <w:t>0.5</w:t>
            </w:r>
          </w:p>
        </w:tc>
        <w:tc>
          <w:tcPr>
            <w:tcW w:w="190" w:type="pct"/>
            <w:shd w:val="clear" w:color="auto" w:fill="auto"/>
          </w:tcPr>
          <w:p w14:paraId="2F9F930C" w14:textId="03C5D2D5" w:rsidR="00136058" w:rsidRPr="00842CBC" w:rsidRDefault="00136058" w:rsidP="00136058">
            <w:pPr>
              <w:pStyle w:val="BodyText2"/>
              <w:spacing w:after="0" w:line="240" w:lineRule="auto"/>
              <w:rPr>
                <w:rFonts w:ascii="Times New Roman" w:hAnsi="Times New Roman"/>
                <w:b/>
                <w:bCs/>
                <w:sz w:val="24"/>
                <w:lang w:val="en-US"/>
              </w:rPr>
            </w:pPr>
            <w:r>
              <w:rPr>
                <w:rFonts w:ascii="Times New Roman" w:hAnsi="Times New Roman"/>
                <w:b/>
                <w:bCs/>
                <w:sz w:val="24"/>
                <w:lang w:val="en-US"/>
              </w:rPr>
              <w:t>0.5</w:t>
            </w:r>
          </w:p>
        </w:tc>
        <w:tc>
          <w:tcPr>
            <w:tcW w:w="190" w:type="pct"/>
            <w:shd w:val="clear" w:color="auto" w:fill="auto"/>
          </w:tcPr>
          <w:p w14:paraId="17D909D4" w14:textId="1046A5F8" w:rsidR="00136058" w:rsidRPr="00842CBC" w:rsidRDefault="00136058" w:rsidP="00136058">
            <w:pPr>
              <w:pStyle w:val="BodyText2"/>
              <w:spacing w:after="0" w:line="240" w:lineRule="auto"/>
              <w:rPr>
                <w:rFonts w:ascii="Times New Roman" w:hAnsi="Times New Roman"/>
                <w:b/>
                <w:bCs/>
                <w:sz w:val="24"/>
                <w:lang w:val="en-US"/>
              </w:rPr>
            </w:pPr>
          </w:p>
        </w:tc>
        <w:tc>
          <w:tcPr>
            <w:tcW w:w="189" w:type="pct"/>
            <w:shd w:val="clear" w:color="auto" w:fill="auto"/>
          </w:tcPr>
          <w:p w14:paraId="7C5AD504"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43AAF3D6" w14:textId="704E5A5C" w:rsidR="00136058" w:rsidRPr="00842CBC" w:rsidRDefault="00136058" w:rsidP="00136058">
            <w:pPr>
              <w:pStyle w:val="BodyText2"/>
              <w:spacing w:after="0" w:line="240" w:lineRule="auto"/>
              <w:rPr>
                <w:rFonts w:ascii="Times New Roman" w:hAnsi="Times New Roman"/>
                <w:b/>
                <w:bCs/>
                <w:sz w:val="24"/>
                <w:lang w:val="en-US"/>
              </w:rPr>
            </w:pPr>
          </w:p>
        </w:tc>
        <w:tc>
          <w:tcPr>
            <w:tcW w:w="190" w:type="pct"/>
            <w:shd w:val="clear" w:color="auto" w:fill="auto"/>
          </w:tcPr>
          <w:p w14:paraId="10593C7A" w14:textId="0119A812" w:rsidR="00136058" w:rsidRPr="00842CBC" w:rsidRDefault="00136058" w:rsidP="00136058">
            <w:pPr>
              <w:pStyle w:val="BodyText2"/>
              <w:spacing w:after="0" w:line="240" w:lineRule="auto"/>
              <w:rPr>
                <w:rFonts w:ascii="Times New Roman" w:hAnsi="Times New Roman"/>
                <w:b/>
                <w:bCs/>
                <w:sz w:val="24"/>
                <w:lang w:val="en-US"/>
              </w:rPr>
            </w:pPr>
            <w:r>
              <w:rPr>
                <w:rFonts w:ascii="Times New Roman" w:hAnsi="Times New Roman"/>
                <w:b/>
                <w:bCs/>
                <w:sz w:val="24"/>
                <w:lang w:val="en-US"/>
              </w:rPr>
              <w:t>0.5</w:t>
            </w:r>
          </w:p>
        </w:tc>
        <w:tc>
          <w:tcPr>
            <w:tcW w:w="190" w:type="pct"/>
            <w:shd w:val="clear" w:color="auto" w:fill="auto"/>
          </w:tcPr>
          <w:p w14:paraId="4A71BEBB" w14:textId="03D5C833" w:rsidR="00136058" w:rsidRPr="00842CBC" w:rsidRDefault="00136058" w:rsidP="00136058">
            <w:pPr>
              <w:pStyle w:val="BodyText2"/>
              <w:spacing w:after="0" w:line="240" w:lineRule="auto"/>
              <w:rPr>
                <w:rFonts w:ascii="Times New Roman" w:hAnsi="Times New Roman"/>
                <w:b/>
                <w:bCs/>
                <w:sz w:val="24"/>
                <w:lang w:val="en-US"/>
              </w:rPr>
            </w:pPr>
            <w:r>
              <w:rPr>
                <w:rFonts w:ascii="Times New Roman" w:hAnsi="Times New Roman"/>
                <w:b/>
                <w:bCs/>
                <w:sz w:val="24"/>
                <w:lang w:val="en-US"/>
              </w:rPr>
              <w:t>0.5</w:t>
            </w:r>
          </w:p>
        </w:tc>
        <w:tc>
          <w:tcPr>
            <w:tcW w:w="190" w:type="pct"/>
            <w:shd w:val="clear" w:color="auto" w:fill="auto"/>
          </w:tcPr>
          <w:p w14:paraId="08AEDE6F" w14:textId="1D2225A6" w:rsidR="00136058" w:rsidRPr="00842CBC" w:rsidRDefault="00136058" w:rsidP="00136058">
            <w:pPr>
              <w:pStyle w:val="BodyText2"/>
              <w:spacing w:after="0" w:line="240" w:lineRule="auto"/>
              <w:rPr>
                <w:rFonts w:ascii="Times New Roman" w:hAnsi="Times New Roman"/>
                <w:b/>
                <w:bCs/>
                <w:sz w:val="24"/>
                <w:lang w:val="en-US"/>
              </w:rPr>
            </w:pPr>
            <w:r>
              <w:rPr>
                <w:rFonts w:ascii="Times New Roman" w:hAnsi="Times New Roman"/>
                <w:b/>
                <w:bCs/>
                <w:sz w:val="24"/>
                <w:lang w:val="en-US"/>
              </w:rPr>
              <w:t>0.5</w:t>
            </w:r>
          </w:p>
        </w:tc>
        <w:tc>
          <w:tcPr>
            <w:tcW w:w="190" w:type="pct"/>
            <w:shd w:val="clear" w:color="auto" w:fill="auto"/>
          </w:tcPr>
          <w:p w14:paraId="3797FB47" w14:textId="44133DB8" w:rsidR="00136058" w:rsidRPr="00842CBC" w:rsidRDefault="00136058" w:rsidP="00136058">
            <w:pPr>
              <w:pStyle w:val="BodyText2"/>
              <w:spacing w:after="0" w:line="240" w:lineRule="auto"/>
              <w:rPr>
                <w:rFonts w:ascii="Times New Roman" w:hAnsi="Times New Roman"/>
                <w:b/>
                <w:bCs/>
                <w:sz w:val="24"/>
                <w:lang w:val="en-US"/>
              </w:rPr>
            </w:pPr>
            <w:r>
              <w:rPr>
                <w:rFonts w:ascii="Times New Roman" w:hAnsi="Times New Roman"/>
                <w:b/>
                <w:bCs/>
                <w:sz w:val="24"/>
                <w:lang w:val="en-US"/>
              </w:rPr>
              <w:t>0.5</w:t>
            </w:r>
          </w:p>
        </w:tc>
        <w:tc>
          <w:tcPr>
            <w:tcW w:w="190" w:type="pct"/>
            <w:shd w:val="clear" w:color="auto" w:fill="auto"/>
          </w:tcPr>
          <w:p w14:paraId="5C8F9A0C"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58" w:type="pct"/>
            <w:shd w:val="clear" w:color="auto" w:fill="auto"/>
          </w:tcPr>
          <w:p w14:paraId="0C15B49A"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442" w:type="pct"/>
            <w:shd w:val="clear" w:color="auto" w:fill="auto"/>
          </w:tcPr>
          <w:p w14:paraId="37BE1D2F" w14:textId="381CA772" w:rsidR="00136058" w:rsidRPr="00842CBC" w:rsidRDefault="00136058" w:rsidP="00136058">
            <w:pPr>
              <w:pStyle w:val="BodyText2"/>
              <w:spacing w:after="0" w:line="240" w:lineRule="auto"/>
              <w:rPr>
                <w:rFonts w:ascii="Times New Roman" w:hAnsi="Times New Roman"/>
                <w:b/>
                <w:bCs/>
                <w:sz w:val="24"/>
                <w:lang w:val="en-US"/>
              </w:rPr>
            </w:pPr>
            <w:r>
              <w:rPr>
                <w:rFonts w:ascii="Times New Roman" w:hAnsi="Times New Roman"/>
                <w:b/>
                <w:bCs/>
                <w:sz w:val="24"/>
                <w:lang w:val="en-US"/>
              </w:rPr>
              <w:t>4</w:t>
            </w:r>
          </w:p>
        </w:tc>
      </w:tr>
      <w:tr w:rsidR="00136058" w:rsidRPr="00795CDB" w14:paraId="3B44E616" w14:textId="77777777" w:rsidTr="00136058">
        <w:trPr>
          <w:trHeight w:val="227"/>
        </w:trPr>
        <w:tc>
          <w:tcPr>
            <w:tcW w:w="214" w:type="pct"/>
          </w:tcPr>
          <w:p w14:paraId="2984C972" w14:textId="77777777" w:rsidR="00136058" w:rsidRPr="00795CDB" w:rsidRDefault="00136058" w:rsidP="00136058">
            <w:pPr>
              <w:pStyle w:val="BodyText2"/>
              <w:spacing w:after="0" w:line="240" w:lineRule="auto"/>
              <w:jc w:val="center"/>
              <w:rPr>
                <w:rFonts w:ascii="Times New Roman" w:hAnsi="Times New Roman"/>
                <w:sz w:val="24"/>
                <w:lang w:val="ru-RU"/>
              </w:rPr>
            </w:pPr>
            <w:r w:rsidRPr="00795CDB">
              <w:rPr>
                <w:rFonts w:ascii="Times New Roman" w:hAnsi="Times New Roman"/>
                <w:sz w:val="24"/>
                <w:lang w:val="ru-RU"/>
              </w:rPr>
              <w:t>5</w:t>
            </w:r>
          </w:p>
        </w:tc>
        <w:tc>
          <w:tcPr>
            <w:tcW w:w="1093" w:type="pct"/>
          </w:tcPr>
          <w:p w14:paraId="6630EE2F" w14:textId="77777777" w:rsidR="00136058" w:rsidRPr="00795CDB" w:rsidRDefault="00136058" w:rsidP="00136058">
            <w:pPr>
              <w:pStyle w:val="BodyText2"/>
              <w:spacing w:after="0" w:line="240" w:lineRule="auto"/>
              <w:rPr>
                <w:rFonts w:ascii="Times New Roman" w:hAnsi="Times New Roman"/>
                <w:b/>
                <w:bCs/>
                <w:sz w:val="24"/>
                <w:lang w:val="ru-RU"/>
              </w:rPr>
            </w:pPr>
            <w:r w:rsidRPr="00795CDB">
              <w:rPr>
                <w:rFonts w:ascii="Times New Roman" w:hAnsi="Times New Roman"/>
                <w:sz w:val="24"/>
                <w:lang w:val="ru-RU"/>
              </w:rPr>
              <w:t xml:space="preserve">Выполнение </w:t>
            </w:r>
            <w:proofErr w:type="spellStart"/>
            <w:r w:rsidRPr="00795CDB">
              <w:rPr>
                <w:rFonts w:ascii="Times New Roman" w:hAnsi="Times New Roman"/>
                <w:sz w:val="24"/>
                <w:lang w:val="ru-RU"/>
              </w:rPr>
              <w:lastRenderedPageBreak/>
              <w:t>лабора</w:t>
            </w:r>
            <w:proofErr w:type="spellEnd"/>
            <w:r w:rsidRPr="00795CDB">
              <w:rPr>
                <w:rFonts w:ascii="Times New Roman" w:hAnsi="Times New Roman"/>
                <w:sz w:val="24"/>
                <w:lang w:val="ru-RU"/>
              </w:rPr>
              <w:t xml:space="preserve">-торных заданий </w:t>
            </w:r>
          </w:p>
        </w:tc>
        <w:tc>
          <w:tcPr>
            <w:tcW w:w="429" w:type="pct"/>
          </w:tcPr>
          <w:p w14:paraId="7E2E5DC2"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88" w:type="pct"/>
          </w:tcPr>
          <w:p w14:paraId="53CFCFC4"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66626872" w14:textId="2514A487" w:rsidR="00136058" w:rsidRPr="00842CBC" w:rsidRDefault="00136058" w:rsidP="00136058">
            <w:pPr>
              <w:pStyle w:val="BodyText2"/>
              <w:spacing w:after="0" w:line="240" w:lineRule="auto"/>
              <w:rPr>
                <w:rFonts w:ascii="Times New Roman" w:hAnsi="Times New Roman"/>
                <w:b/>
                <w:bCs/>
                <w:sz w:val="24"/>
                <w:lang w:val="en-US"/>
              </w:rPr>
            </w:pPr>
            <w:r>
              <w:rPr>
                <w:rFonts w:ascii="Times New Roman" w:hAnsi="Times New Roman"/>
                <w:b/>
                <w:bCs/>
                <w:sz w:val="24"/>
                <w:lang w:val="en-US"/>
              </w:rPr>
              <w:t>4</w:t>
            </w:r>
          </w:p>
        </w:tc>
        <w:tc>
          <w:tcPr>
            <w:tcW w:w="190" w:type="pct"/>
            <w:shd w:val="clear" w:color="auto" w:fill="auto"/>
          </w:tcPr>
          <w:p w14:paraId="684DB9E0" w14:textId="1082F0AE" w:rsidR="00136058" w:rsidRPr="00842CBC" w:rsidRDefault="00136058" w:rsidP="00136058">
            <w:pPr>
              <w:pStyle w:val="BodyText2"/>
              <w:spacing w:after="0" w:line="240" w:lineRule="auto"/>
              <w:rPr>
                <w:rFonts w:ascii="Times New Roman" w:hAnsi="Times New Roman"/>
                <w:b/>
                <w:bCs/>
                <w:sz w:val="24"/>
                <w:lang w:val="en-US"/>
              </w:rPr>
            </w:pPr>
            <w:r>
              <w:rPr>
                <w:rFonts w:ascii="Times New Roman" w:hAnsi="Times New Roman"/>
                <w:b/>
                <w:bCs/>
                <w:sz w:val="24"/>
                <w:lang w:val="en-US"/>
              </w:rPr>
              <w:t>4</w:t>
            </w:r>
          </w:p>
        </w:tc>
        <w:tc>
          <w:tcPr>
            <w:tcW w:w="190" w:type="pct"/>
            <w:shd w:val="clear" w:color="auto" w:fill="auto"/>
          </w:tcPr>
          <w:p w14:paraId="08E0A5C3" w14:textId="6D153ECB" w:rsidR="00136058" w:rsidRPr="00842CBC" w:rsidRDefault="00136058" w:rsidP="00136058">
            <w:pPr>
              <w:pStyle w:val="BodyText2"/>
              <w:spacing w:after="0" w:line="240" w:lineRule="auto"/>
              <w:rPr>
                <w:rFonts w:ascii="Times New Roman" w:hAnsi="Times New Roman"/>
                <w:b/>
                <w:bCs/>
                <w:sz w:val="24"/>
                <w:lang w:val="en-US"/>
              </w:rPr>
            </w:pPr>
            <w:r>
              <w:rPr>
                <w:rFonts w:ascii="Times New Roman" w:hAnsi="Times New Roman"/>
                <w:b/>
                <w:bCs/>
                <w:sz w:val="24"/>
                <w:lang w:val="en-US"/>
              </w:rPr>
              <w:t>4</w:t>
            </w:r>
          </w:p>
        </w:tc>
        <w:tc>
          <w:tcPr>
            <w:tcW w:w="190" w:type="pct"/>
            <w:shd w:val="clear" w:color="auto" w:fill="auto"/>
          </w:tcPr>
          <w:p w14:paraId="2D43E615" w14:textId="026F477A" w:rsidR="00136058" w:rsidRPr="00842CBC" w:rsidRDefault="00136058" w:rsidP="00136058">
            <w:pPr>
              <w:pStyle w:val="BodyText2"/>
              <w:spacing w:after="0" w:line="240" w:lineRule="auto"/>
              <w:rPr>
                <w:rFonts w:ascii="Times New Roman" w:hAnsi="Times New Roman"/>
                <w:b/>
                <w:bCs/>
                <w:sz w:val="24"/>
                <w:lang w:val="en-US"/>
              </w:rPr>
            </w:pPr>
            <w:r>
              <w:rPr>
                <w:rFonts w:ascii="Times New Roman" w:hAnsi="Times New Roman"/>
                <w:b/>
                <w:bCs/>
                <w:sz w:val="24"/>
                <w:lang w:val="en-US"/>
              </w:rPr>
              <w:t>4</w:t>
            </w:r>
          </w:p>
        </w:tc>
        <w:tc>
          <w:tcPr>
            <w:tcW w:w="190" w:type="pct"/>
            <w:shd w:val="clear" w:color="auto" w:fill="auto"/>
          </w:tcPr>
          <w:p w14:paraId="20DE8EF8" w14:textId="17C8F9AD" w:rsidR="00136058" w:rsidRPr="00842CBC" w:rsidRDefault="00136058" w:rsidP="00136058">
            <w:pPr>
              <w:pStyle w:val="BodyText2"/>
              <w:spacing w:after="0" w:line="240" w:lineRule="auto"/>
              <w:rPr>
                <w:rFonts w:ascii="Times New Roman" w:hAnsi="Times New Roman"/>
                <w:b/>
                <w:bCs/>
                <w:sz w:val="24"/>
                <w:lang w:val="en-US"/>
              </w:rPr>
            </w:pPr>
            <w:r>
              <w:rPr>
                <w:rFonts w:ascii="Times New Roman" w:hAnsi="Times New Roman"/>
                <w:b/>
                <w:bCs/>
                <w:sz w:val="24"/>
                <w:lang w:val="en-US"/>
              </w:rPr>
              <w:t>4</w:t>
            </w:r>
          </w:p>
        </w:tc>
        <w:tc>
          <w:tcPr>
            <w:tcW w:w="190" w:type="pct"/>
            <w:shd w:val="clear" w:color="auto" w:fill="auto"/>
          </w:tcPr>
          <w:p w14:paraId="151F83AF" w14:textId="141F1AB7" w:rsidR="00136058" w:rsidRPr="00842CBC" w:rsidRDefault="00136058" w:rsidP="00136058">
            <w:pPr>
              <w:pStyle w:val="BodyText2"/>
              <w:spacing w:after="0" w:line="240" w:lineRule="auto"/>
              <w:rPr>
                <w:rFonts w:ascii="Times New Roman" w:hAnsi="Times New Roman"/>
                <w:b/>
                <w:bCs/>
                <w:sz w:val="24"/>
                <w:lang w:val="en-US"/>
              </w:rPr>
            </w:pPr>
          </w:p>
        </w:tc>
        <w:tc>
          <w:tcPr>
            <w:tcW w:w="189" w:type="pct"/>
            <w:shd w:val="clear" w:color="auto" w:fill="auto"/>
          </w:tcPr>
          <w:p w14:paraId="750B7DE7"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54EA0300" w14:textId="19D1218C" w:rsidR="00136058" w:rsidRPr="00842CBC" w:rsidRDefault="00136058" w:rsidP="00136058">
            <w:pPr>
              <w:pStyle w:val="BodyText2"/>
              <w:spacing w:after="0" w:line="240" w:lineRule="auto"/>
              <w:rPr>
                <w:rFonts w:ascii="Times New Roman" w:hAnsi="Times New Roman"/>
                <w:b/>
                <w:bCs/>
                <w:sz w:val="24"/>
                <w:lang w:val="en-US"/>
              </w:rPr>
            </w:pPr>
            <w:r>
              <w:rPr>
                <w:rFonts w:ascii="Times New Roman" w:hAnsi="Times New Roman"/>
                <w:b/>
                <w:bCs/>
                <w:sz w:val="24"/>
                <w:lang w:val="en-US"/>
              </w:rPr>
              <w:t>4</w:t>
            </w:r>
          </w:p>
        </w:tc>
        <w:tc>
          <w:tcPr>
            <w:tcW w:w="190" w:type="pct"/>
            <w:shd w:val="clear" w:color="auto" w:fill="auto"/>
          </w:tcPr>
          <w:p w14:paraId="3081E90C" w14:textId="40306694" w:rsidR="00136058" w:rsidRPr="00842CBC" w:rsidRDefault="00136058" w:rsidP="00136058">
            <w:pPr>
              <w:pStyle w:val="BodyText2"/>
              <w:spacing w:after="0" w:line="240" w:lineRule="auto"/>
              <w:rPr>
                <w:rFonts w:ascii="Times New Roman" w:hAnsi="Times New Roman"/>
                <w:b/>
                <w:bCs/>
                <w:sz w:val="24"/>
                <w:lang w:val="en-US"/>
              </w:rPr>
            </w:pPr>
            <w:r>
              <w:rPr>
                <w:rFonts w:ascii="Times New Roman" w:hAnsi="Times New Roman"/>
                <w:b/>
                <w:bCs/>
                <w:sz w:val="24"/>
                <w:lang w:val="en-US"/>
              </w:rPr>
              <w:t>4</w:t>
            </w:r>
          </w:p>
        </w:tc>
        <w:tc>
          <w:tcPr>
            <w:tcW w:w="190" w:type="pct"/>
            <w:shd w:val="clear" w:color="auto" w:fill="auto"/>
          </w:tcPr>
          <w:p w14:paraId="02D6473B" w14:textId="66F9B0A0" w:rsidR="00136058" w:rsidRPr="00842CBC" w:rsidRDefault="00136058" w:rsidP="00136058">
            <w:pPr>
              <w:pStyle w:val="BodyText2"/>
              <w:spacing w:after="0" w:line="240" w:lineRule="auto"/>
              <w:rPr>
                <w:rFonts w:ascii="Times New Roman" w:hAnsi="Times New Roman"/>
                <w:b/>
                <w:bCs/>
                <w:sz w:val="24"/>
                <w:lang w:val="en-US"/>
              </w:rPr>
            </w:pPr>
            <w:r>
              <w:rPr>
                <w:rFonts w:ascii="Times New Roman" w:hAnsi="Times New Roman"/>
                <w:b/>
                <w:bCs/>
                <w:sz w:val="24"/>
                <w:lang w:val="en-US"/>
              </w:rPr>
              <w:t>4</w:t>
            </w:r>
          </w:p>
        </w:tc>
        <w:tc>
          <w:tcPr>
            <w:tcW w:w="190" w:type="pct"/>
            <w:shd w:val="clear" w:color="auto" w:fill="auto"/>
          </w:tcPr>
          <w:p w14:paraId="71775C0D" w14:textId="702A690A" w:rsidR="00136058" w:rsidRPr="00842CBC" w:rsidRDefault="00136058" w:rsidP="00136058">
            <w:pPr>
              <w:pStyle w:val="BodyText2"/>
              <w:spacing w:after="0" w:line="240" w:lineRule="auto"/>
              <w:rPr>
                <w:rFonts w:ascii="Times New Roman" w:hAnsi="Times New Roman"/>
                <w:b/>
                <w:bCs/>
                <w:sz w:val="24"/>
                <w:lang w:val="en-US"/>
              </w:rPr>
            </w:pPr>
            <w:r>
              <w:rPr>
                <w:rFonts w:ascii="Times New Roman" w:hAnsi="Times New Roman"/>
                <w:b/>
                <w:bCs/>
                <w:sz w:val="24"/>
                <w:lang w:val="en-US"/>
              </w:rPr>
              <w:t>4</w:t>
            </w:r>
          </w:p>
        </w:tc>
        <w:tc>
          <w:tcPr>
            <w:tcW w:w="190" w:type="pct"/>
            <w:shd w:val="clear" w:color="auto" w:fill="auto"/>
          </w:tcPr>
          <w:p w14:paraId="0B1352B8" w14:textId="497C2CC5" w:rsidR="00136058" w:rsidRPr="00842CBC" w:rsidRDefault="00136058" w:rsidP="00136058">
            <w:pPr>
              <w:pStyle w:val="BodyText2"/>
              <w:spacing w:after="0" w:line="240" w:lineRule="auto"/>
              <w:rPr>
                <w:rFonts w:ascii="Times New Roman" w:hAnsi="Times New Roman"/>
                <w:b/>
                <w:bCs/>
                <w:sz w:val="24"/>
                <w:lang w:val="en-US"/>
              </w:rPr>
            </w:pPr>
            <w:r>
              <w:rPr>
                <w:rFonts w:ascii="Times New Roman" w:hAnsi="Times New Roman"/>
                <w:b/>
                <w:bCs/>
                <w:sz w:val="24"/>
                <w:lang w:val="en-US"/>
              </w:rPr>
              <w:t>4</w:t>
            </w:r>
          </w:p>
        </w:tc>
        <w:tc>
          <w:tcPr>
            <w:tcW w:w="190" w:type="pct"/>
            <w:shd w:val="clear" w:color="auto" w:fill="auto"/>
          </w:tcPr>
          <w:p w14:paraId="7F5907C6"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58" w:type="pct"/>
            <w:shd w:val="clear" w:color="auto" w:fill="auto"/>
          </w:tcPr>
          <w:p w14:paraId="158C3A35"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442" w:type="pct"/>
            <w:shd w:val="clear" w:color="auto" w:fill="auto"/>
          </w:tcPr>
          <w:p w14:paraId="3FA1BFB9" w14:textId="1BC32EA6" w:rsidR="00136058" w:rsidRPr="00842CBC" w:rsidRDefault="00136058" w:rsidP="00136058">
            <w:pPr>
              <w:pStyle w:val="BodyText2"/>
              <w:spacing w:after="0" w:line="240" w:lineRule="auto"/>
              <w:rPr>
                <w:rFonts w:ascii="Times New Roman" w:hAnsi="Times New Roman"/>
                <w:b/>
                <w:bCs/>
                <w:sz w:val="24"/>
                <w:lang w:val="en-US"/>
              </w:rPr>
            </w:pPr>
            <w:r>
              <w:rPr>
                <w:rFonts w:ascii="Times New Roman" w:hAnsi="Times New Roman"/>
                <w:b/>
                <w:bCs/>
                <w:sz w:val="24"/>
                <w:lang w:val="en-US"/>
              </w:rPr>
              <w:t>40</w:t>
            </w:r>
          </w:p>
        </w:tc>
      </w:tr>
      <w:tr w:rsidR="00136058" w:rsidRPr="00795CDB" w14:paraId="32A322B9" w14:textId="77777777" w:rsidTr="00136058">
        <w:trPr>
          <w:trHeight w:val="227"/>
        </w:trPr>
        <w:tc>
          <w:tcPr>
            <w:tcW w:w="214" w:type="pct"/>
          </w:tcPr>
          <w:p w14:paraId="5D3BB793" w14:textId="77777777" w:rsidR="00136058" w:rsidRPr="00795CDB" w:rsidRDefault="00136058" w:rsidP="00136058">
            <w:pPr>
              <w:pStyle w:val="BodyText2"/>
              <w:spacing w:after="0" w:line="240" w:lineRule="auto"/>
              <w:jc w:val="center"/>
              <w:rPr>
                <w:rFonts w:ascii="Times New Roman" w:hAnsi="Times New Roman"/>
                <w:b/>
                <w:bCs/>
                <w:sz w:val="24"/>
                <w:lang w:val="ru-RU"/>
              </w:rPr>
            </w:pPr>
            <w:r w:rsidRPr="00795CDB">
              <w:rPr>
                <w:rFonts w:ascii="Times New Roman" w:hAnsi="Times New Roman"/>
                <w:sz w:val="24"/>
                <w:lang w:val="ru-RU"/>
              </w:rPr>
              <w:t>6</w:t>
            </w:r>
          </w:p>
        </w:tc>
        <w:tc>
          <w:tcPr>
            <w:tcW w:w="1093" w:type="pct"/>
          </w:tcPr>
          <w:p w14:paraId="56FE7D95" w14:textId="77777777" w:rsidR="00136058" w:rsidRPr="00795CDB" w:rsidRDefault="00136058" w:rsidP="00136058">
            <w:pPr>
              <w:pStyle w:val="BodyText2"/>
              <w:spacing w:after="0" w:line="240" w:lineRule="auto"/>
              <w:rPr>
                <w:rFonts w:ascii="Times New Roman" w:hAnsi="Times New Roman"/>
                <w:b/>
                <w:bCs/>
                <w:sz w:val="24"/>
                <w:lang w:val="ru-RU"/>
              </w:rPr>
            </w:pPr>
            <w:r w:rsidRPr="00795CDB">
              <w:rPr>
                <w:rFonts w:ascii="Times New Roman" w:hAnsi="Times New Roman"/>
                <w:sz w:val="24"/>
              </w:rPr>
              <w:t>1-</w:t>
            </w:r>
            <w:r w:rsidRPr="00795CDB">
              <w:rPr>
                <w:rFonts w:ascii="Times New Roman" w:hAnsi="Times New Roman"/>
                <w:sz w:val="24"/>
                <w:lang w:val="ru-RU"/>
              </w:rPr>
              <w:t>я п</w:t>
            </w:r>
            <w:proofErr w:type="spellStart"/>
            <w:r w:rsidRPr="00795CDB">
              <w:rPr>
                <w:rFonts w:ascii="Times New Roman" w:hAnsi="Times New Roman"/>
                <w:sz w:val="24"/>
              </w:rPr>
              <w:t>ромежуточн</w:t>
            </w:r>
            <w:r w:rsidRPr="00795CDB">
              <w:rPr>
                <w:rFonts w:ascii="Times New Roman" w:hAnsi="Times New Roman"/>
                <w:sz w:val="24"/>
                <w:lang w:val="ru-RU"/>
              </w:rPr>
              <w:t>ая</w:t>
            </w:r>
            <w:proofErr w:type="spellEnd"/>
            <w:r w:rsidRPr="00795CDB">
              <w:rPr>
                <w:rFonts w:ascii="Times New Roman" w:hAnsi="Times New Roman"/>
                <w:sz w:val="24"/>
                <w:lang w:val="ru-RU"/>
              </w:rPr>
              <w:t xml:space="preserve"> аттестация </w:t>
            </w:r>
          </w:p>
        </w:tc>
        <w:tc>
          <w:tcPr>
            <w:tcW w:w="429" w:type="pct"/>
          </w:tcPr>
          <w:p w14:paraId="7C24AEA4"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88" w:type="pct"/>
          </w:tcPr>
          <w:p w14:paraId="264CD0E7"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6BF6E30A"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7970EE84"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7C7B2FC4"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1CE46F1C"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02875739"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1D29D537" w14:textId="31339708" w:rsidR="00136058" w:rsidRPr="00136058" w:rsidRDefault="00136058" w:rsidP="00136058">
            <w:pPr>
              <w:pStyle w:val="BodyText2"/>
              <w:spacing w:after="0" w:line="240" w:lineRule="auto"/>
              <w:rPr>
                <w:rFonts w:ascii="Times New Roman" w:hAnsi="Times New Roman"/>
                <w:b/>
                <w:bCs/>
                <w:sz w:val="24"/>
                <w:lang w:val="en-US"/>
              </w:rPr>
            </w:pPr>
          </w:p>
        </w:tc>
        <w:tc>
          <w:tcPr>
            <w:tcW w:w="189" w:type="pct"/>
            <w:shd w:val="clear" w:color="auto" w:fill="auto"/>
          </w:tcPr>
          <w:p w14:paraId="68E5589A" w14:textId="2335E9EC" w:rsidR="00136058" w:rsidRPr="00136058" w:rsidRDefault="00136058" w:rsidP="00136058">
            <w:pPr>
              <w:pStyle w:val="BodyText2"/>
              <w:spacing w:after="0" w:line="240" w:lineRule="auto"/>
              <w:rPr>
                <w:rFonts w:ascii="Times New Roman" w:hAnsi="Times New Roman"/>
                <w:b/>
                <w:bCs/>
                <w:sz w:val="24"/>
                <w:lang w:val="en-US"/>
              </w:rPr>
            </w:pPr>
            <w:r>
              <w:rPr>
                <w:rFonts w:ascii="Times New Roman" w:hAnsi="Times New Roman"/>
                <w:b/>
                <w:bCs/>
                <w:sz w:val="24"/>
                <w:lang w:val="en-US"/>
              </w:rPr>
              <w:t>5</w:t>
            </w:r>
          </w:p>
        </w:tc>
        <w:tc>
          <w:tcPr>
            <w:tcW w:w="190" w:type="pct"/>
            <w:shd w:val="clear" w:color="auto" w:fill="auto"/>
          </w:tcPr>
          <w:p w14:paraId="4184F093"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240E0F12"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4A64ECF2"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1CE2DDBA"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4660EBEE"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shd w:val="clear" w:color="auto" w:fill="auto"/>
          </w:tcPr>
          <w:p w14:paraId="0F47EE9E"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58" w:type="pct"/>
            <w:shd w:val="clear" w:color="auto" w:fill="auto"/>
          </w:tcPr>
          <w:p w14:paraId="5599DF1E"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442" w:type="pct"/>
            <w:shd w:val="clear" w:color="auto" w:fill="auto"/>
          </w:tcPr>
          <w:p w14:paraId="0B1152D3" w14:textId="7B3D0374" w:rsidR="00136058" w:rsidRPr="00842CBC" w:rsidRDefault="00136058" w:rsidP="00136058">
            <w:pPr>
              <w:pStyle w:val="BodyText2"/>
              <w:spacing w:after="0" w:line="240" w:lineRule="auto"/>
              <w:rPr>
                <w:rFonts w:ascii="Times New Roman" w:hAnsi="Times New Roman"/>
                <w:b/>
                <w:bCs/>
                <w:sz w:val="24"/>
                <w:lang w:val="en-US"/>
              </w:rPr>
            </w:pPr>
            <w:r>
              <w:rPr>
                <w:rFonts w:ascii="Times New Roman" w:hAnsi="Times New Roman"/>
                <w:b/>
                <w:bCs/>
                <w:sz w:val="24"/>
                <w:lang w:val="en-US"/>
              </w:rPr>
              <w:t>5</w:t>
            </w:r>
          </w:p>
        </w:tc>
      </w:tr>
      <w:tr w:rsidR="00136058" w:rsidRPr="00795CDB" w14:paraId="19725CA1" w14:textId="77777777" w:rsidTr="00136058">
        <w:trPr>
          <w:trHeight w:val="227"/>
        </w:trPr>
        <w:tc>
          <w:tcPr>
            <w:tcW w:w="214" w:type="pct"/>
          </w:tcPr>
          <w:p w14:paraId="3777E448" w14:textId="77777777" w:rsidR="00136058" w:rsidRPr="00795CDB" w:rsidRDefault="00136058" w:rsidP="00136058">
            <w:pPr>
              <w:pStyle w:val="BodyText2"/>
              <w:spacing w:after="0" w:line="240" w:lineRule="auto"/>
              <w:jc w:val="center"/>
              <w:rPr>
                <w:rFonts w:ascii="Times New Roman" w:hAnsi="Times New Roman"/>
                <w:b/>
                <w:bCs/>
                <w:sz w:val="24"/>
                <w:lang w:val="ru-RU"/>
              </w:rPr>
            </w:pPr>
            <w:r w:rsidRPr="00795CDB">
              <w:rPr>
                <w:rFonts w:ascii="Times New Roman" w:hAnsi="Times New Roman"/>
                <w:sz w:val="24"/>
                <w:lang w:val="ru-RU"/>
              </w:rPr>
              <w:t>7</w:t>
            </w:r>
          </w:p>
        </w:tc>
        <w:tc>
          <w:tcPr>
            <w:tcW w:w="1093" w:type="pct"/>
          </w:tcPr>
          <w:p w14:paraId="0D7D662A" w14:textId="77777777" w:rsidR="00136058" w:rsidRPr="00795CDB" w:rsidRDefault="00136058" w:rsidP="00136058">
            <w:pPr>
              <w:pStyle w:val="BodyText2"/>
              <w:spacing w:after="0" w:line="240" w:lineRule="auto"/>
              <w:rPr>
                <w:rFonts w:ascii="Times New Roman" w:hAnsi="Times New Roman"/>
                <w:b/>
                <w:bCs/>
                <w:sz w:val="24"/>
                <w:lang w:val="ru-RU"/>
              </w:rPr>
            </w:pPr>
            <w:r w:rsidRPr="00795CDB">
              <w:rPr>
                <w:rFonts w:ascii="Times New Roman" w:hAnsi="Times New Roman"/>
                <w:sz w:val="24"/>
                <w:lang w:val="ru-RU"/>
              </w:rPr>
              <w:t xml:space="preserve">2-я финальная аттестация </w:t>
            </w:r>
          </w:p>
        </w:tc>
        <w:tc>
          <w:tcPr>
            <w:tcW w:w="429" w:type="pct"/>
          </w:tcPr>
          <w:p w14:paraId="1EC52217"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88" w:type="pct"/>
          </w:tcPr>
          <w:p w14:paraId="0BB9951D"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tcBorders>
              <w:bottom w:val="single" w:sz="4" w:space="0" w:color="auto"/>
            </w:tcBorders>
            <w:shd w:val="clear" w:color="auto" w:fill="auto"/>
          </w:tcPr>
          <w:p w14:paraId="699A3B52"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tcBorders>
              <w:bottom w:val="single" w:sz="4" w:space="0" w:color="auto"/>
            </w:tcBorders>
            <w:shd w:val="clear" w:color="auto" w:fill="auto"/>
          </w:tcPr>
          <w:p w14:paraId="5CE2A50F"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tcBorders>
              <w:bottom w:val="single" w:sz="4" w:space="0" w:color="auto"/>
            </w:tcBorders>
            <w:shd w:val="clear" w:color="auto" w:fill="auto"/>
          </w:tcPr>
          <w:p w14:paraId="7DE31C58"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tcBorders>
              <w:bottom w:val="single" w:sz="4" w:space="0" w:color="auto"/>
            </w:tcBorders>
            <w:shd w:val="clear" w:color="auto" w:fill="auto"/>
          </w:tcPr>
          <w:p w14:paraId="0CC34B64" w14:textId="77777777" w:rsidR="00136058" w:rsidRPr="00795CDB" w:rsidRDefault="00136058" w:rsidP="00136058">
            <w:pPr>
              <w:pStyle w:val="BodyText2"/>
              <w:spacing w:after="0" w:line="240" w:lineRule="auto"/>
              <w:rPr>
                <w:rFonts w:ascii="Times New Roman" w:hAnsi="Times New Roman"/>
                <w:b/>
                <w:bCs/>
                <w:sz w:val="24"/>
              </w:rPr>
            </w:pPr>
          </w:p>
        </w:tc>
        <w:tc>
          <w:tcPr>
            <w:tcW w:w="190" w:type="pct"/>
            <w:tcBorders>
              <w:bottom w:val="single" w:sz="4" w:space="0" w:color="auto"/>
            </w:tcBorders>
            <w:shd w:val="clear" w:color="auto" w:fill="auto"/>
          </w:tcPr>
          <w:p w14:paraId="3B2FF2B3"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tcBorders>
              <w:bottom w:val="single" w:sz="4" w:space="0" w:color="auto"/>
            </w:tcBorders>
            <w:shd w:val="clear" w:color="auto" w:fill="auto"/>
          </w:tcPr>
          <w:p w14:paraId="397E9FC9" w14:textId="77777777" w:rsidR="00136058" w:rsidRPr="00795CDB" w:rsidRDefault="00136058" w:rsidP="00136058">
            <w:pPr>
              <w:pStyle w:val="BodyText2"/>
              <w:spacing w:after="0" w:line="240" w:lineRule="auto"/>
              <w:rPr>
                <w:rFonts w:ascii="Times New Roman" w:hAnsi="Times New Roman"/>
                <w:b/>
                <w:bCs/>
                <w:sz w:val="24"/>
              </w:rPr>
            </w:pPr>
          </w:p>
        </w:tc>
        <w:tc>
          <w:tcPr>
            <w:tcW w:w="189" w:type="pct"/>
            <w:tcBorders>
              <w:bottom w:val="single" w:sz="4" w:space="0" w:color="auto"/>
            </w:tcBorders>
            <w:shd w:val="clear" w:color="auto" w:fill="auto"/>
          </w:tcPr>
          <w:p w14:paraId="49C4A4EE"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tcBorders>
              <w:bottom w:val="single" w:sz="4" w:space="0" w:color="auto"/>
            </w:tcBorders>
            <w:shd w:val="clear" w:color="auto" w:fill="auto"/>
          </w:tcPr>
          <w:p w14:paraId="17F8202C" w14:textId="77777777" w:rsidR="00136058" w:rsidRPr="00795CDB" w:rsidRDefault="00136058" w:rsidP="00136058">
            <w:pPr>
              <w:pStyle w:val="BodyText2"/>
              <w:spacing w:after="0" w:line="240" w:lineRule="auto"/>
              <w:rPr>
                <w:rFonts w:ascii="Times New Roman" w:hAnsi="Times New Roman"/>
                <w:b/>
                <w:bCs/>
                <w:sz w:val="24"/>
              </w:rPr>
            </w:pPr>
          </w:p>
        </w:tc>
        <w:tc>
          <w:tcPr>
            <w:tcW w:w="190" w:type="pct"/>
            <w:tcBorders>
              <w:bottom w:val="single" w:sz="4" w:space="0" w:color="auto"/>
            </w:tcBorders>
            <w:shd w:val="clear" w:color="auto" w:fill="auto"/>
          </w:tcPr>
          <w:p w14:paraId="24F6E611"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tcBorders>
              <w:bottom w:val="single" w:sz="4" w:space="0" w:color="auto"/>
            </w:tcBorders>
            <w:shd w:val="clear" w:color="auto" w:fill="auto"/>
          </w:tcPr>
          <w:p w14:paraId="2EE4E8DA" w14:textId="77777777" w:rsidR="00136058" w:rsidRPr="00795CDB" w:rsidRDefault="00136058" w:rsidP="00136058">
            <w:pPr>
              <w:pStyle w:val="BodyText2"/>
              <w:spacing w:after="0" w:line="240" w:lineRule="auto"/>
              <w:rPr>
                <w:rFonts w:ascii="Times New Roman" w:hAnsi="Times New Roman"/>
                <w:b/>
                <w:bCs/>
                <w:sz w:val="24"/>
              </w:rPr>
            </w:pPr>
          </w:p>
        </w:tc>
        <w:tc>
          <w:tcPr>
            <w:tcW w:w="190" w:type="pct"/>
            <w:tcBorders>
              <w:bottom w:val="single" w:sz="4" w:space="0" w:color="auto"/>
            </w:tcBorders>
            <w:shd w:val="clear" w:color="auto" w:fill="auto"/>
          </w:tcPr>
          <w:p w14:paraId="1EC5C266" w14:textId="77777777" w:rsidR="00136058" w:rsidRPr="00795CDB" w:rsidRDefault="00136058" w:rsidP="00136058">
            <w:pPr>
              <w:pStyle w:val="BodyText2"/>
              <w:spacing w:after="0" w:line="240" w:lineRule="auto"/>
              <w:rPr>
                <w:rFonts w:ascii="Times New Roman" w:hAnsi="Times New Roman"/>
                <w:b/>
                <w:bCs/>
                <w:sz w:val="24"/>
              </w:rPr>
            </w:pPr>
          </w:p>
        </w:tc>
        <w:tc>
          <w:tcPr>
            <w:tcW w:w="190" w:type="pct"/>
            <w:tcBorders>
              <w:bottom w:val="single" w:sz="4" w:space="0" w:color="auto"/>
            </w:tcBorders>
            <w:shd w:val="clear" w:color="auto" w:fill="auto"/>
          </w:tcPr>
          <w:p w14:paraId="23BF764F"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tcBorders>
              <w:bottom w:val="single" w:sz="4" w:space="0" w:color="auto"/>
            </w:tcBorders>
            <w:shd w:val="clear" w:color="auto" w:fill="auto"/>
          </w:tcPr>
          <w:p w14:paraId="032A7178" w14:textId="77777777" w:rsidR="00136058" w:rsidRPr="00795CDB" w:rsidRDefault="00136058" w:rsidP="00136058">
            <w:pPr>
              <w:pStyle w:val="BodyText2"/>
              <w:spacing w:after="0" w:line="240" w:lineRule="auto"/>
              <w:rPr>
                <w:rFonts w:ascii="Times New Roman" w:hAnsi="Times New Roman"/>
                <w:b/>
                <w:bCs/>
                <w:sz w:val="24"/>
              </w:rPr>
            </w:pPr>
          </w:p>
        </w:tc>
        <w:tc>
          <w:tcPr>
            <w:tcW w:w="158" w:type="pct"/>
            <w:tcBorders>
              <w:bottom w:val="single" w:sz="4" w:space="0" w:color="auto"/>
            </w:tcBorders>
            <w:shd w:val="clear" w:color="auto" w:fill="auto"/>
          </w:tcPr>
          <w:p w14:paraId="0E4FC7FD" w14:textId="15624ECF" w:rsidR="00136058" w:rsidRPr="00795CDB" w:rsidRDefault="00136058" w:rsidP="00136058">
            <w:pPr>
              <w:pStyle w:val="BodyText2"/>
              <w:spacing w:after="0" w:line="240" w:lineRule="auto"/>
              <w:rPr>
                <w:rFonts w:ascii="Times New Roman" w:hAnsi="Times New Roman"/>
                <w:b/>
                <w:bCs/>
                <w:sz w:val="24"/>
              </w:rPr>
            </w:pPr>
            <w:r>
              <w:rPr>
                <w:rFonts w:ascii="Times New Roman" w:hAnsi="Times New Roman"/>
                <w:b/>
                <w:bCs/>
                <w:sz w:val="24"/>
              </w:rPr>
              <w:t>5</w:t>
            </w:r>
          </w:p>
        </w:tc>
        <w:tc>
          <w:tcPr>
            <w:tcW w:w="442" w:type="pct"/>
            <w:tcBorders>
              <w:bottom w:val="single" w:sz="4" w:space="0" w:color="auto"/>
            </w:tcBorders>
            <w:shd w:val="clear" w:color="auto" w:fill="auto"/>
          </w:tcPr>
          <w:p w14:paraId="25B7DBA7" w14:textId="06577D72" w:rsidR="00136058" w:rsidRPr="00842CBC" w:rsidRDefault="00136058" w:rsidP="00136058">
            <w:pPr>
              <w:pStyle w:val="BodyText2"/>
              <w:spacing w:after="0" w:line="240" w:lineRule="auto"/>
              <w:rPr>
                <w:rFonts w:ascii="Times New Roman" w:hAnsi="Times New Roman"/>
                <w:b/>
                <w:bCs/>
                <w:sz w:val="24"/>
                <w:lang w:val="en-US"/>
              </w:rPr>
            </w:pPr>
            <w:r>
              <w:rPr>
                <w:rFonts w:ascii="Times New Roman" w:hAnsi="Times New Roman"/>
                <w:b/>
                <w:bCs/>
                <w:sz w:val="24"/>
                <w:lang w:val="en-US"/>
              </w:rPr>
              <w:t>5</w:t>
            </w:r>
          </w:p>
        </w:tc>
      </w:tr>
      <w:tr w:rsidR="00136058" w:rsidRPr="00795CDB" w14:paraId="79F496C1" w14:textId="77777777" w:rsidTr="00136058">
        <w:trPr>
          <w:trHeight w:val="227"/>
        </w:trPr>
        <w:tc>
          <w:tcPr>
            <w:tcW w:w="214" w:type="pct"/>
          </w:tcPr>
          <w:p w14:paraId="5358407D" w14:textId="77777777" w:rsidR="00136058" w:rsidRPr="00795CDB" w:rsidRDefault="00136058" w:rsidP="00136058">
            <w:pPr>
              <w:pStyle w:val="BodyText2"/>
              <w:spacing w:after="0" w:line="240" w:lineRule="auto"/>
              <w:jc w:val="center"/>
              <w:rPr>
                <w:rFonts w:ascii="Times New Roman" w:hAnsi="Times New Roman"/>
                <w:b/>
                <w:bCs/>
                <w:sz w:val="24"/>
                <w:lang w:val="ru-RU"/>
              </w:rPr>
            </w:pPr>
            <w:r w:rsidRPr="00795CDB">
              <w:rPr>
                <w:rFonts w:ascii="Times New Roman" w:hAnsi="Times New Roman"/>
                <w:sz w:val="24"/>
                <w:lang w:val="ru-RU"/>
              </w:rPr>
              <w:t>8</w:t>
            </w:r>
          </w:p>
        </w:tc>
        <w:tc>
          <w:tcPr>
            <w:tcW w:w="1093" w:type="pct"/>
          </w:tcPr>
          <w:p w14:paraId="7BAED77E" w14:textId="77777777" w:rsidR="00136058" w:rsidRPr="00795CDB" w:rsidRDefault="00136058" w:rsidP="00136058">
            <w:pPr>
              <w:pStyle w:val="BodyText2"/>
              <w:spacing w:after="0" w:line="240" w:lineRule="auto"/>
              <w:rPr>
                <w:rFonts w:ascii="Times New Roman" w:hAnsi="Times New Roman"/>
                <w:b/>
                <w:bCs/>
                <w:sz w:val="24"/>
                <w:lang w:val="ru-RU"/>
              </w:rPr>
            </w:pPr>
            <w:r w:rsidRPr="00795CDB">
              <w:rPr>
                <w:rFonts w:ascii="Times New Roman" w:hAnsi="Times New Roman"/>
                <w:sz w:val="24"/>
                <w:lang w:val="ru-RU"/>
              </w:rPr>
              <w:t>Итоговый экзамен*</w:t>
            </w:r>
          </w:p>
        </w:tc>
        <w:tc>
          <w:tcPr>
            <w:tcW w:w="429" w:type="pct"/>
          </w:tcPr>
          <w:p w14:paraId="7D8E060A"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88" w:type="pct"/>
          </w:tcPr>
          <w:p w14:paraId="4C8AA4D8"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tcBorders>
              <w:bottom w:val="single" w:sz="4" w:space="0" w:color="auto"/>
            </w:tcBorders>
            <w:shd w:val="clear" w:color="auto" w:fill="auto"/>
          </w:tcPr>
          <w:p w14:paraId="7DE2CC01"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tcBorders>
              <w:bottom w:val="single" w:sz="4" w:space="0" w:color="auto"/>
            </w:tcBorders>
            <w:shd w:val="clear" w:color="auto" w:fill="auto"/>
          </w:tcPr>
          <w:p w14:paraId="00B944E4"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tcBorders>
              <w:bottom w:val="single" w:sz="4" w:space="0" w:color="auto"/>
            </w:tcBorders>
            <w:shd w:val="clear" w:color="auto" w:fill="auto"/>
          </w:tcPr>
          <w:p w14:paraId="5E94A256"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tcBorders>
              <w:bottom w:val="single" w:sz="4" w:space="0" w:color="auto"/>
            </w:tcBorders>
            <w:shd w:val="clear" w:color="auto" w:fill="auto"/>
          </w:tcPr>
          <w:p w14:paraId="0724B056"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tcBorders>
              <w:bottom w:val="single" w:sz="4" w:space="0" w:color="auto"/>
            </w:tcBorders>
            <w:shd w:val="clear" w:color="auto" w:fill="auto"/>
          </w:tcPr>
          <w:p w14:paraId="258D922F"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tcBorders>
              <w:bottom w:val="single" w:sz="4" w:space="0" w:color="auto"/>
            </w:tcBorders>
            <w:shd w:val="clear" w:color="auto" w:fill="auto"/>
          </w:tcPr>
          <w:p w14:paraId="432DDEBB"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89" w:type="pct"/>
            <w:tcBorders>
              <w:bottom w:val="single" w:sz="4" w:space="0" w:color="auto"/>
            </w:tcBorders>
            <w:shd w:val="clear" w:color="auto" w:fill="auto"/>
          </w:tcPr>
          <w:p w14:paraId="51C6749D"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tcBorders>
              <w:bottom w:val="single" w:sz="4" w:space="0" w:color="auto"/>
            </w:tcBorders>
            <w:shd w:val="clear" w:color="auto" w:fill="auto"/>
          </w:tcPr>
          <w:p w14:paraId="45748C38"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tcBorders>
              <w:bottom w:val="single" w:sz="4" w:space="0" w:color="auto"/>
            </w:tcBorders>
            <w:shd w:val="clear" w:color="auto" w:fill="auto"/>
          </w:tcPr>
          <w:p w14:paraId="23340A60"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tcBorders>
              <w:bottom w:val="single" w:sz="4" w:space="0" w:color="auto"/>
            </w:tcBorders>
            <w:shd w:val="clear" w:color="auto" w:fill="auto"/>
          </w:tcPr>
          <w:p w14:paraId="1E7ECA09"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tcBorders>
              <w:bottom w:val="single" w:sz="4" w:space="0" w:color="auto"/>
            </w:tcBorders>
            <w:shd w:val="clear" w:color="auto" w:fill="auto"/>
          </w:tcPr>
          <w:p w14:paraId="011987DA"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tcBorders>
              <w:bottom w:val="single" w:sz="4" w:space="0" w:color="auto"/>
            </w:tcBorders>
            <w:shd w:val="clear" w:color="auto" w:fill="auto"/>
          </w:tcPr>
          <w:p w14:paraId="4B7D5BBC"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tcBorders>
              <w:bottom w:val="single" w:sz="4" w:space="0" w:color="auto"/>
            </w:tcBorders>
            <w:shd w:val="clear" w:color="auto" w:fill="auto"/>
          </w:tcPr>
          <w:p w14:paraId="23351537"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58" w:type="pct"/>
            <w:tcBorders>
              <w:bottom w:val="single" w:sz="4" w:space="0" w:color="auto"/>
            </w:tcBorders>
            <w:shd w:val="clear" w:color="auto" w:fill="auto"/>
          </w:tcPr>
          <w:p w14:paraId="467B9CB9"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442" w:type="pct"/>
            <w:tcBorders>
              <w:bottom w:val="single" w:sz="4" w:space="0" w:color="auto"/>
            </w:tcBorders>
            <w:shd w:val="clear" w:color="auto" w:fill="auto"/>
          </w:tcPr>
          <w:p w14:paraId="0F383276" w14:textId="77777777" w:rsidR="00136058" w:rsidRPr="00795CDB" w:rsidRDefault="00136058" w:rsidP="00136058">
            <w:pPr>
              <w:pStyle w:val="BodyText2"/>
              <w:spacing w:after="0" w:line="240" w:lineRule="auto"/>
              <w:jc w:val="center"/>
              <w:rPr>
                <w:rFonts w:ascii="Times New Roman" w:hAnsi="Times New Roman"/>
                <w:b/>
                <w:bCs/>
                <w:sz w:val="24"/>
                <w:lang w:val="ru-RU"/>
              </w:rPr>
            </w:pPr>
            <w:r w:rsidRPr="00795CDB">
              <w:rPr>
                <w:rFonts w:ascii="Times New Roman" w:hAnsi="Times New Roman"/>
                <w:b/>
                <w:bCs/>
                <w:sz w:val="24"/>
                <w:lang w:val="ru-RU"/>
              </w:rPr>
              <w:t>40</w:t>
            </w:r>
          </w:p>
        </w:tc>
      </w:tr>
      <w:tr w:rsidR="00136058" w:rsidRPr="00795CDB" w14:paraId="500B4008" w14:textId="77777777" w:rsidTr="00136058">
        <w:trPr>
          <w:trHeight w:val="227"/>
        </w:trPr>
        <w:tc>
          <w:tcPr>
            <w:tcW w:w="214" w:type="pct"/>
          </w:tcPr>
          <w:p w14:paraId="37486BAA" w14:textId="77777777" w:rsidR="00136058" w:rsidRPr="00795CDB" w:rsidRDefault="00136058" w:rsidP="00136058">
            <w:pPr>
              <w:pStyle w:val="BodyText2"/>
              <w:spacing w:after="0" w:line="240" w:lineRule="auto"/>
              <w:jc w:val="center"/>
              <w:rPr>
                <w:rFonts w:ascii="Times New Roman" w:hAnsi="Times New Roman"/>
                <w:b/>
                <w:bCs/>
                <w:sz w:val="24"/>
                <w:lang w:val="ru-RU"/>
              </w:rPr>
            </w:pPr>
          </w:p>
        </w:tc>
        <w:tc>
          <w:tcPr>
            <w:tcW w:w="1093" w:type="pct"/>
          </w:tcPr>
          <w:p w14:paraId="705734D8" w14:textId="77777777" w:rsidR="00136058" w:rsidRPr="00795CDB" w:rsidRDefault="00136058" w:rsidP="00136058">
            <w:pPr>
              <w:pStyle w:val="BodyText2"/>
              <w:spacing w:after="0" w:line="240" w:lineRule="auto"/>
              <w:rPr>
                <w:rFonts w:ascii="Times New Roman" w:hAnsi="Times New Roman"/>
                <w:b/>
                <w:bCs/>
                <w:sz w:val="24"/>
                <w:lang w:val="ru-RU"/>
              </w:rPr>
            </w:pPr>
            <w:r w:rsidRPr="00795CDB">
              <w:rPr>
                <w:rFonts w:ascii="Times New Roman" w:hAnsi="Times New Roman"/>
                <w:b/>
                <w:sz w:val="24"/>
                <w:lang w:val="ru-RU"/>
              </w:rPr>
              <w:t>Всего в сумме</w:t>
            </w:r>
          </w:p>
        </w:tc>
        <w:tc>
          <w:tcPr>
            <w:tcW w:w="429" w:type="pct"/>
          </w:tcPr>
          <w:p w14:paraId="5C93255F"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88" w:type="pct"/>
          </w:tcPr>
          <w:p w14:paraId="140DA4BA"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tcPr>
          <w:p w14:paraId="6A7526AB"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tcPr>
          <w:p w14:paraId="2B5969AE"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tcPr>
          <w:p w14:paraId="2037FFD8"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tcPr>
          <w:p w14:paraId="1F5ECDD3"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tcPr>
          <w:p w14:paraId="130ACEA7"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tcPr>
          <w:p w14:paraId="20A69C96"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89" w:type="pct"/>
          </w:tcPr>
          <w:p w14:paraId="32D1D7A5"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tcPr>
          <w:p w14:paraId="374AB4C7"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tcPr>
          <w:p w14:paraId="4805F5FB"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tcPr>
          <w:p w14:paraId="27BA8729"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tcPr>
          <w:p w14:paraId="39DFF5BA"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tcPr>
          <w:p w14:paraId="5FE2C57F"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90" w:type="pct"/>
          </w:tcPr>
          <w:p w14:paraId="19BF8CAE"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158" w:type="pct"/>
          </w:tcPr>
          <w:p w14:paraId="6484A622" w14:textId="77777777" w:rsidR="00136058" w:rsidRPr="00795CDB" w:rsidRDefault="00136058" w:rsidP="00136058">
            <w:pPr>
              <w:pStyle w:val="BodyText2"/>
              <w:spacing w:after="0" w:line="240" w:lineRule="auto"/>
              <w:rPr>
                <w:rFonts w:ascii="Times New Roman" w:hAnsi="Times New Roman"/>
                <w:b/>
                <w:bCs/>
                <w:sz w:val="24"/>
                <w:lang w:val="ru-RU"/>
              </w:rPr>
            </w:pPr>
          </w:p>
        </w:tc>
        <w:tc>
          <w:tcPr>
            <w:tcW w:w="442" w:type="pct"/>
          </w:tcPr>
          <w:p w14:paraId="4FE645A9" w14:textId="77777777" w:rsidR="00136058" w:rsidRPr="00795CDB" w:rsidRDefault="00136058" w:rsidP="00136058">
            <w:pPr>
              <w:pStyle w:val="BodyText2"/>
              <w:spacing w:after="0" w:line="240" w:lineRule="auto"/>
              <w:jc w:val="center"/>
              <w:rPr>
                <w:rFonts w:ascii="Times New Roman" w:hAnsi="Times New Roman"/>
                <w:b/>
                <w:bCs/>
                <w:sz w:val="24"/>
                <w:lang w:val="ru-RU"/>
              </w:rPr>
            </w:pPr>
            <w:r w:rsidRPr="00795CDB">
              <w:rPr>
                <w:rFonts w:ascii="Times New Roman" w:hAnsi="Times New Roman"/>
                <w:b/>
                <w:sz w:val="24"/>
                <w:lang w:val="ru-RU"/>
              </w:rPr>
              <w:t>100</w:t>
            </w:r>
          </w:p>
        </w:tc>
      </w:tr>
    </w:tbl>
    <w:p w14:paraId="5AA4525D" w14:textId="77777777" w:rsidR="00547A36" w:rsidRPr="00795CDB" w:rsidRDefault="00547A36" w:rsidP="00547A36">
      <w:pPr>
        <w:widowControl w:val="0"/>
        <w:tabs>
          <w:tab w:val="left" w:pos="567"/>
        </w:tabs>
        <w:ind w:left="708"/>
        <w:jc w:val="both"/>
        <w:rPr>
          <w:b/>
          <w:sz w:val="28"/>
          <w:szCs w:val="28"/>
          <w:lang w:val="kk-KZ"/>
        </w:rPr>
      </w:pPr>
    </w:p>
    <w:p w14:paraId="6CF8A35B" w14:textId="77777777" w:rsidR="00547A36" w:rsidRPr="00795CDB" w:rsidRDefault="00547A36" w:rsidP="008800F2">
      <w:pPr>
        <w:widowControl w:val="0"/>
        <w:tabs>
          <w:tab w:val="left" w:pos="567"/>
        </w:tabs>
        <w:ind w:firstLine="709"/>
        <w:jc w:val="both"/>
        <w:rPr>
          <w:b/>
          <w:sz w:val="28"/>
          <w:szCs w:val="28"/>
        </w:rPr>
      </w:pPr>
      <w:r w:rsidRPr="00795CDB">
        <w:rPr>
          <w:b/>
          <w:sz w:val="28"/>
          <w:szCs w:val="28"/>
          <w:lang w:val="kk-KZ"/>
        </w:rPr>
        <w:t xml:space="preserve">9 </w:t>
      </w:r>
      <w:r w:rsidRPr="00795CDB">
        <w:rPr>
          <w:b/>
          <w:sz w:val="28"/>
          <w:szCs w:val="28"/>
        </w:rPr>
        <w:t>Оценочный рейтинг и возможные итоговые варианты оценок по критериям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1371"/>
        <w:gridCol w:w="1420"/>
        <w:gridCol w:w="5282"/>
      </w:tblGrid>
      <w:tr w:rsidR="00C453EE" w:rsidRPr="00795CDB" w14:paraId="2689027C" w14:textId="77777777" w:rsidTr="00657105">
        <w:trPr>
          <w:trHeight w:val="170"/>
        </w:trPr>
        <w:tc>
          <w:tcPr>
            <w:tcW w:w="1271" w:type="dxa"/>
            <w:shd w:val="clear" w:color="auto" w:fill="auto"/>
            <w:tcMar>
              <w:top w:w="0" w:type="dxa"/>
              <w:left w:w="57" w:type="dxa"/>
              <w:bottom w:w="0" w:type="dxa"/>
              <w:right w:w="57" w:type="dxa"/>
            </w:tcMar>
            <w:vAlign w:val="center"/>
          </w:tcPr>
          <w:p w14:paraId="199FD7A4" w14:textId="77777777" w:rsidR="00C453EE" w:rsidRPr="00795CDB" w:rsidRDefault="00C453EE" w:rsidP="008800F2">
            <w:pPr>
              <w:pStyle w:val="NormalWeb"/>
              <w:widowControl w:val="0"/>
              <w:spacing w:before="0" w:beforeAutospacing="0" w:after="0" w:afterAutospacing="0"/>
              <w:jc w:val="center"/>
              <w:rPr>
                <w:b/>
                <w:color w:val="000000"/>
                <w:sz w:val="22"/>
                <w:szCs w:val="22"/>
              </w:rPr>
            </w:pPr>
            <w:r w:rsidRPr="00795CDB">
              <w:rPr>
                <w:b/>
                <w:color w:val="000000"/>
                <w:sz w:val="22"/>
                <w:szCs w:val="22"/>
              </w:rPr>
              <w:t>Оценка по буквенной системе</w:t>
            </w:r>
          </w:p>
        </w:tc>
        <w:tc>
          <w:tcPr>
            <w:tcW w:w="1371" w:type="dxa"/>
            <w:shd w:val="clear" w:color="auto" w:fill="auto"/>
            <w:tcMar>
              <w:top w:w="0" w:type="dxa"/>
              <w:left w:w="57" w:type="dxa"/>
              <w:bottom w:w="0" w:type="dxa"/>
              <w:right w:w="57" w:type="dxa"/>
            </w:tcMar>
            <w:vAlign w:val="center"/>
          </w:tcPr>
          <w:p w14:paraId="2420728A" w14:textId="77777777" w:rsidR="00C453EE" w:rsidRPr="00795CDB" w:rsidRDefault="00C453EE" w:rsidP="008800F2">
            <w:pPr>
              <w:pStyle w:val="NormalWeb"/>
              <w:widowControl w:val="0"/>
              <w:spacing w:before="0" w:beforeAutospacing="0" w:after="0" w:afterAutospacing="0"/>
              <w:jc w:val="center"/>
              <w:rPr>
                <w:b/>
                <w:color w:val="000000"/>
                <w:sz w:val="22"/>
                <w:szCs w:val="22"/>
              </w:rPr>
            </w:pPr>
            <w:r w:rsidRPr="00795CDB">
              <w:rPr>
                <w:b/>
                <w:color w:val="000000"/>
                <w:sz w:val="22"/>
                <w:szCs w:val="22"/>
              </w:rPr>
              <w:t>Цифровой эквивалент баллов</w:t>
            </w:r>
          </w:p>
        </w:tc>
        <w:tc>
          <w:tcPr>
            <w:tcW w:w="1420" w:type="dxa"/>
            <w:shd w:val="clear" w:color="auto" w:fill="auto"/>
            <w:tcMar>
              <w:top w:w="0" w:type="dxa"/>
              <w:left w:w="57" w:type="dxa"/>
              <w:bottom w:w="0" w:type="dxa"/>
              <w:right w:w="57" w:type="dxa"/>
            </w:tcMar>
            <w:vAlign w:val="center"/>
          </w:tcPr>
          <w:p w14:paraId="0BD6E84F" w14:textId="77777777" w:rsidR="00C453EE" w:rsidRPr="00795CDB" w:rsidRDefault="00C453EE" w:rsidP="008800F2">
            <w:pPr>
              <w:pStyle w:val="NormalWeb"/>
              <w:widowControl w:val="0"/>
              <w:spacing w:before="0" w:beforeAutospacing="0" w:after="0" w:afterAutospacing="0"/>
              <w:jc w:val="center"/>
              <w:rPr>
                <w:b/>
                <w:color w:val="000000"/>
                <w:sz w:val="22"/>
                <w:szCs w:val="22"/>
              </w:rPr>
            </w:pPr>
            <w:r w:rsidRPr="00795CDB">
              <w:rPr>
                <w:b/>
                <w:color w:val="000000"/>
                <w:sz w:val="22"/>
                <w:szCs w:val="22"/>
              </w:rPr>
              <w:t>Процентное содержание</w:t>
            </w:r>
          </w:p>
        </w:tc>
        <w:tc>
          <w:tcPr>
            <w:tcW w:w="0" w:type="auto"/>
            <w:tcMar>
              <w:top w:w="0" w:type="dxa"/>
              <w:left w:w="57" w:type="dxa"/>
              <w:bottom w:w="0" w:type="dxa"/>
              <w:right w:w="57" w:type="dxa"/>
            </w:tcMar>
            <w:vAlign w:val="center"/>
          </w:tcPr>
          <w:p w14:paraId="4E9ADFD0" w14:textId="77777777" w:rsidR="00C453EE" w:rsidRPr="00795CDB" w:rsidRDefault="00C453EE" w:rsidP="008800F2">
            <w:pPr>
              <w:widowControl w:val="0"/>
              <w:jc w:val="center"/>
              <w:rPr>
                <w:b/>
                <w:bCs/>
                <w:sz w:val="22"/>
                <w:szCs w:val="22"/>
              </w:rPr>
            </w:pPr>
            <w:r w:rsidRPr="00795CDB">
              <w:rPr>
                <w:b/>
                <w:bCs/>
                <w:sz w:val="22"/>
                <w:szCs w:val="22"/>
              </w:rPr>
              <w:t>Критерий</w:t>
            </w:r>
          </w:p>
        </w:tc>
      </w:tr>
      <w:tr w:rsidR="00C453EE" w:rsidRPr="00795CDB" w14:paraId="31D7D1C1" w14:textId="77777777" w:rsidTr="00657105">
        <w:trPr>
          <w:trHeight w:val="170"/>
        </w:trPr>
        <w:tc>
          <w:tcPr>
            <w:tcW w:w="1271" w:type="dxa"/>
            <w:shd w:val="clear" w:color="auto" w:fill="auto"/>
            <w:tcMar>
              <w:top w:w="0" w:type="dxa"/>
              <w:left w:w="57" w:type="dxa"/>
              <w:bottom w:w="0" w:type="dxa"/>
              <w:right w:w="57" w:type="dxa"/>
            </w:tcMar>
            <w:vAlign w:val="center"/>
          </w:tcPr>
          <w:p w14:paraId="7131134E"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А</w:t>
            </w:r>
          </w:p>
        </w:tc>
        <w:tc>
          <w:tcPr>
            <w:tcW w:w="1371" w:type="dxa"/>
            <w:shd w:val="clear" w:color="auto" w:fill="auto"/>
            <w:tcMar>
              <w:top w:w="0" w:type="dxa"/>
              <w:left w:w="57" w:type="dxa"/>
              <w:bottom w:w="0" w:type="dxa"/>
              <w:right w:w="57" w:type="dxa"/>
            </w:tcMar>
            <w:vAlign w:val="center"/>
          </w:tcPr>
          <w:p w14:paraId="02BE8363"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4</w:t>
            </w:r>
          </w:p>
        </w:tc>
        <w:tc>
          <w:tcPr>
            <w:tcW w:w="1420" w:type="dxa"/>
            <w:shd w:val="clear" w:color="auto" w:fill="auto"/>
            <w:tcMar>
              <w:top w:w="0" w:type="dxa"/>
              <w:left w:w="57" w:type="dxa"/>
              <w:bottom w:w="0" w:type="dxa"/>
              <w:right w:w="57" w:type="dxa"/>
            </w:tcMar>
            <w:vAlign w:val="center"/>
          </w:tcPr>
          <w:p w14:paraId="61C31D97"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95-100</w:t>
            </w:r>
          </w:p>
        </w:tc>
        <w:tc>
          <w:tcPr>
            <w:tcW w:w="0" w:type="auto"/>
            <w:tcMar>
              <w:top w:w="0" w:type="dxa"/>
              <w:left w:w="57" w:type="dxa"/>
              <w:bottom w:w="0" w:type="dxa"/>
              <w:right w:w="57" w:type="dxa"/>
            </w:tcMar>
          </w:tcPr>
          <w:p w14:paraId="155325A4" w14:textId="77777777" w:rsidR="00C453EE" w:rsidRPr="00795CDB" w:rsidRDefault="00C453EE" w:rsidP="008800F2">
            <w:pPr>
              <w:widowControl w:val="0"/>
              <w:jc w:val="both"/>
              <w:rPr>
                <w:sz w:val="22"/>
                <w:szCs w:val="22"/>
              </w:rPr>
            </w:pPr>
            <w:r w:rsidRPr="00795CDB">
              <w:rPr>
                <w:rStyle w:val="s0"/>
                <w:rFonts w:ascii="Times New Roman" w:eastAsia="Calibri" w:hAnsi="Times New Roman"/>
                <w:sz w:val="22"/>
                <w:szCs w:val="22"/>
              </w:rPr>
              <w:t>Показывает самые высокие стандарты знаний, превышающие объем преподаваемого курса</w:t>
            </w:r>
          </w:p>
        </w:tc>
      </w:tr>
      <w:tr w:rsidR="00C453EE" w:rsidRPr="00795CDB" w14:paraId="15C346E1" w14:textId="77777777" w:rsidTr="00657105">
        <w:trPr>
          <w:trHeight w:val="170"/>
        </w:trPr>
        <w:tc>
          <w:tcPr>
            <w:tcW w:w="1271" w:type="dxa"/>
            <w:shd w:val="clear" w:color="auto" w:fill="auto"/>
            <w:tcMar>
              <w:top w:w="0" w:type="dxa"/>
              <w:left w:w="57" w:type="dxa"/>
              <w:bottom w:w="0" w:type="dxa"/>
              <w:right w:w="57" w:type="dxa"/>
            </w:tcMar>
            <w:vAlign w:val="center"/>
          </w:tcPr>
          <w:p w14:paraId="3F96B666"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А-</w:t>
            </w:r>
          </w:p>
        </w:tc>
        <w:tc>
          <w:tcPr>
            <w:tcW w:w="1371" w:type="dxa"/>
            <w:shd w:val="clear" w:color="auto" w:fill="auto"/>
            <w:tcMar>
              <w:top w:w="0" w:type="dxa"/>
              <w:left w:w="57" w:type="dxa"/>
              <w:bottom w:w="0" w:type="dxa"/>
              <w:right w:w="57" w:type="dxa"/>
            </w:tcMar>
            <w:vAlign w:val="center"/>
          </w:tcPr>
          <w:p w14:paraId="13E0465E"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3,67</w:t>
            </w:r>
          </w:p>
        </w:tc>
        <w:tc>
          <w:tcPr>
            <w:tcW w:w="1420" w:type="dxa"/>
            <w:shd w:val="clear" w:color="auto" w:fill="auto"/>
            <w:tcMar>
              <w:top w:w="0" w:type="dxa"/>
              <w:left w:w="57" w:type="dxa"/>
              <w:bottom w:w="0" w:type="dxa"/>
              <w:right w:w="57" w:type="dxa"/>
            </w:tcMar>
            <w:vAlign w:val="center"/>
          </w:tcPr>
          <w:p w14:paraId="1DF8396D"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90-94</w:t>
            </w:r>
          </w:p>
        </w:tc>
        <w:tc>
          <w:tcPr>
            <w:tcW w:w="0" w:type="auto"/>
            <w:tcMar>
              <w:top w:w="0" w:type="dxa"/>
              <w:left w:w="57" w:type="dxa"/>
              <w:bottom w:w="0" w:type="dxa"/>
              <w:right w:w="57" w:type="dxa"/>
            </w:tcMar>
          </w:tcPr>
          <w:p w14:paraId="56BFC3B1" w14:textId="77777777" w:rsidR="00C453EE" w:rsidRPr="00795CDB" w:rsidRDefault="00C453EE" w:rsidP="008800F2">
            <w:pPr>
              <w:widowControl w:val="0"/>
              <w:jc w:val="both"/>
              <w:rPr>
                <w:sz w:val="22"/>
                <w:szCs w:val="22"/>
              </w:rPr>
            </w:pPr>
            <w:r w:rsidRPr="00795CDB">
              <w:rPr>
                <w:sz w:val="22"/>
                <w:szCs w:val="22"/>
              </w:rPr>
              <w:t>Соответствует самым высоким стандартам знаний</w:t>
            </w:r>
          </w:p>
        </w:tc>
      </w:tr>
      <w:tr w:rsidR="00C453EE" w:rsidRPr="00795CDB" w14:paraId="5035BD93" w14:textId="77777777" w:rsidTr="00657105">
        <w:trPr>
          <w:trHeight w:val="170"/>
        </w:trPr>
        <w:tc>
          <w:tcPr>
            <w:tcW w:w="1271" w:type="dxa"/>
            <w:shd w:val="clear" w:color="auto" w:fill="auto"/>
            <w:tcMar>
              <w:top w:w="0" w:type="dxa"/>
              <w:left w:w="57" w:type="dxa"/>
              <w:bottom w:w="0" w:type="dxa"/>
              <w:right w:w="57" w:type="dxa"/>
            </w:tcMar>
            <w:vAlign w:val="center"/>
          </w:tcPr>
          <w:p w14:paraId="7F82D697"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В+</w:t>
            </w:r>
          </w:p>
        </w:tc>
        <w:tc>
          <w:tcPr>
            <w:tcW w:w="1371" w:type="dxa"/>
            <w:shd w:val="clear" w:color="auto" w:fill="auto"/>
            <w:tcMar>
              <w:top w:w="0" w:type="dxa"/>
              <w:left w:w="57" w:type="dxa"/>
              <w:bottom w:w="0" w:type="dxa"/>
              <w:right w:w="57" w:type="dxa"/>
            </w:tcMar>
            <w:vAlign w:val="center"/>
          </w:tcPr>
          <w:p w14:paraId="596F492D"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3,33</w:t>
            </w:r>
          </w:p>
        </w:tc>
        <w:tc>
          <w:tcPr>
            <w:tcW w:w="1420" w:type="dxa"/>
            <w:shd w:val="clear" w:color="auto" w:fill="auto"/>
            <w:tcMar>
              <w:top w:w="0" w:type="dxa"/>
              <w:left w:w="57" w:type="dxa"/>
              <w:bottom w:w="0" w:type="dxa"/>
              <w:right w:w="57" w:type="dxa"/>
            </w:tcMar>
            <w:vAlign w:val="center"/>
          </w:tcPr>
          <w:p w14:paraId="1D5739F6"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85-89</w:t>
            </w:r>
          </w:p>
        </w:tc>
        <w:tc>
          <w:tcPr>
            <w:tcW w:w="0" w:type="auto"/>
            <w:tcMar>
              <w:top w:w="0" w:type="dxa"/>
              <w:left w:w="57" w:type="dxa"/>
              <w:bottom w:w="0" w:type="dxa"/>
              <w:right w:w="57" w:type="dxa"/>
            </w:tcMar>
          </w:tcPr>
          <w:p w14:paraId="36575A73" w14:textId="77777777" w:rsidR="00C453EE" w:rsidRPr="00795CDB" w:rsidRDefault="00C453EE" w:rsidP="008800F2">
            <w:pPr>
              <w:widowControl w:val="0"/>
              <w:jc w:val="both"/>
              <w:rPr>
                <w:rStyle w:val="s0"/>
                <w:rFonts w:ascii="Times New Roman" w:eastAsia="Calibri" w:hAnsi="Times New Roman"/>
                <w:sz w:val="22"/>
                <w:szCs w:val="22"/>
              </w:rPr>
            </w:pPr>
            <w:r w:rsidRPr="00795CDB">
              <w:rPr>
                <w:rStyle w:val="s0"/>
                <w:rFonts w:ascii="Times New Roman" w:eastAsia="Calibri" w:hAnsi="Times New Roman"/>
                <w:sz w:val="22"/>
                <w:szCs w:val="22"/>
              </w:rPr>
              <w:t>Очень хорошо и соответствует высоким стандартам знаний</w:t>
            </w:r>
          </w:p>
        </w:tc>
      </w:tr>
      <w:tr w:rsidR="00C453EE" w:rsidRPr="00795CDB" w14:paraId="039AC4D2" w14:textId="77777777" w:rsidTr="00657105">
        <w:trPr>
          <w:trHeight w:val="170"/>
        </w:trPr>
        <w:tc>
          <w:tcPr>
            <w:tcW w:w="1271" w:type="dxa"/>
            <w:shd w:val="clear" w:color="auto" w:fill="auto"/>
            <w:tcMar>
              <w:top w:w="0" w:type="dxa"/>
              <w:left w:w="57" w:type="dxa"/>
              <w:bottom w:w="0" w:type="dxa"/>
              <w:right w:w="57" w:type="dxa"/>
            </w:tcMar>
            <w:vAlign w:val="center"/>
          </w:tcPr>
          <w:p w14:paraId="38B69B67"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В</w:t>
            </w:r>
          </w:p>
        </w:tc>
        <w:tc>
          <w:tcPr>
            <w:tcW w:w="1371" w:type="dxa"/>
            <w:shd w:val="clear" w:color="auto" w:fill="auto"/>
            <w:tcMar>
              <w:top w:w="0" w:type="dxa"/>
              <w:left w:w="57" w:type="dxa"/>
              <w:bottom w:w="0" w:type="dxa"/>
              <w:right w:w="57" w:type="dxa"/>
            </w:tcMar>
            <w:vAlign w:val="center"/>
          </w:tcPr>
          <w:p w14:paraId="50748094"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3</w:t>
            </w:r>
          </w:p>
        </w:tc>
        <w:tc>
          <w:tcPr>
            <w:tcW w:w="1420" w:type="dxa"/>
            <w:shd w:val="clear" w:color="auto" w:fill="auto"/>
            <w:tcMar>
              <w:top w:w="0" w:type="dxa"/>
              <w:left w:w="57" w:type="dxa"/>
              <w:bottom w:w="0" w:type="dxa"/>
              <w:right w:w="57" w:type="dxa"/>
            </w:tcMar>
            <w:vAlign w:val="center"/>
          </w:tcPr>
          <w:p w14:paraId="20759685"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80-84</w:t>
            </w:r>
          </w:p>
        </w:tc>
        <w:tc>
          <w:tcPr>
            <w:tcW w:w="0" w:type="auto"/>
            <w:tcMar>
              <w:top w:w="0" w:type="dxa"/>
              <w:left w:w="57" w:type="dxa"/>
              <w:bottom w:w="0" w:type="dxa"/>
              <w:right w:w="57" w:type="dxa"/>
            </w:tcMar>
          </w:tcPr>
          <w:p w14:paraId="5A1C1D3E" w14:textId="77777777" w:rsidR="00C453EE" w:rsidRPr="00795CDB" w:rsidRDefault="00C453EE" w:rsidP="008800F2">
            <w:pPr>
              <w:widowControl w:val="0"/>
              <w:jc w:val="both"/>
              <w:rPr>
                <w:rStyle w:val="s0"/>
                <w:rFonts w:ascii="Times New Roman" w:eastAsia="Calibri" w:hAnsi="Times New Roman"/>
                <w:sz w:val="22"/>
                <w:szCs w:val="22"/>
              </w:rPr>
            </w:pPr>
            <w:r w:rsidRPr="00795CDB">
              <w:rPr>
                <w:rStyle w:val="s0"/>
                <w:rFonts w:ascii="Times New Roman" w:eastAsia="Calibri" w:hAnsi="Times New Roman"/>
                <w:sz w:val="22"/>
                <w:szCs w:val="22"/>
              </w:rPr>
              <w:t>Хорошо и соответствует большинству высоких стандартов знаний</w:t>
            </w:r>
          </w:p>
        </w:tc>
      </w:tr>
      <w:tr w:rsidR="00C453EE" w:rsidRPr="00795CDB" w14:paraId="421C8DD2" w14:textId="77777777" w:rsidTr="00657105">
        <w:trPr>
          <w:trHeight w:val="170"/>
        </w:trPr>
        <w:tc>
          <w:tcPr>
            <w:tcW w:w="1271" w:type="dxa"/>
            <w:shd w:val="clear" w:color="auto" w:fill="auto"/>
            <w:tcMar>
              <w:top w:w="0" w:type="dxa"/>
              <w:left w:w="57" w:type="dxa"/>
              <w:bottom w:w="0" w:type="dxa"/>
              <w:right w:w="57" w:type="dxa"/>
            </w:tcMar>
            <w:vAlign w:val="center"/>
          </w:tcPr>
          <w:p w14:paraId="637D51FA"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В-</w:t>
            </w:r>
          </w:p>
        </w:tc>
        <w:tc>
          <w:tcPr>
            <w:tcW w:w="1371" w:type="dxa"/>
            <w:shd w:val="clear" w:color="auto" w:fill="auto"/>
            <w:tcMar>
              <w:top w:w="0" w:type="dxa"/>
              <w:left w:w="57" w:type="dxa"/>
              <w:bottom w:w="0" w:type="dxa"/>
              <w:right w:w="57" w:type="dxa"/>
            </w:tcMar>
            <w:vAlign w:val="center"/>
          </w:tcPr>
          <w:p w14:paraId="59BECBAB"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2,67</w:t>
            </w:r>
          </w:p>
        </w:tc>
        <w:tc>
          <w:tcPr>
            <w:tcW w:w="1420" w:type="dxa"/>
            <w:shd w:val="clear" w:color="auto" w:fill="auto"/>
            <w:tcMar>
              <w:top w:w="0" w:type="dxa"/>
              <w:left w:w="57" w:type="dxa"/>
              <w:bottom w:w="0" w:type="dxa"/>
              <w:right w:w="57" w:type="dxa"/>
            </w:tcMar>
            <w:vAlign w:val="center"/>
          </w:tcPr>
          <w:p w14:paraId="079855E3"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75-79</w:t>
            </w:r>
          </w:p>
        </w:tc>
        <w:tc>
          <w:tcPr>
            <w:tcW w:w="0" w:type="auto"/>
            <w:tcMar>
              <w:top w:w="0" w:type="dxa"/>
              <w:left w:w="57" w:type="dxa"/>
              <w:bottom w:w="0" w:type="dxa"/>
              <w:right w:w="57" w:type="dxa"/>
            </w:tcMar>
          </w:tcPr>
          <w:p w14:paraId="7A23951E" w14:textId="77777777" w:rsidR="00C453EE" w:rsidRPr="00795CDB" w:rsidRDefault="00C453EE" w:rsidP="008800F2">
            <w:pPr>
              <w:widowControl w:val="0"/>
              <w:jc w:val="both"/>
              <w:rPr>
                <w:sz w:val="22"/>
                <w:szCs w:val="22"/>
              </w:rPr>
            </w:pPr>
            <w:r w:rsidRPr="00795CDB">
              <w:rPr>
                <w:sz w:val="22"/>
                <w:szCs w:val="22"/>
              </w:rPr>
              <w:t>Более, чем достаточные знания, приближающиеся к высоким стандартам</w:t>
            </w:r>
          </w:p>
        </w:tc>
      </w:tr>
      <w:tr w:rsidR="00C453EE" w:rsidRPr="00795CDB" w14:paraId="08445747" w14:textId="77777777" w:rsidTr="00657105">
        <w:trPr>
          <w:trHeight w:val="170"/>
        </w:trPr>
        <w:tc>
          <w:tcPr>
            <w:tcW w:w="1271" w:type="dxa"/>
            <w:shd w:val="clear" w:color="auto" w:fill="auto"/>
            <w:tcMar>
              <w:top w:w="0" w:type="dxa"/>
              <w:left w:w="57" w:type="dxa"/>
              <w:bottom w:w="0" w:type="dxa"/>
              <w:right w:w="57" w:type="dxa"/>
            </w:tcMar>
            <w:vAlign w:val="center"/>
          </w:tcPr>
          <w:p w14:paraId="5C7976BF"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С+</w:t>
            </w:r>
          </w:p>
        </w:tc>
        <w:tc>
          <w:tcPr>
            <w:tcW w:w="1371" w:type="dxa"/>
            <w:shd w:val="clear" w:color="auto" w:fill="auto"/>
            <w:tcMar>
              <w:top w:w="0" w:type="dxa"/>
              <w:left w:w="57" w:type="dxa"/>
              <w:bottom w:w="0" w:type="dxa"/>
              <w:right w:w="57" w:type="dxa"/>
            </w:tcMar>
            <w:vAlign w:val="center"/>
          </w:tcPr>
          <w:p w14:paraId="3ACD65D6"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2,33</w:t>
            </w:r>
          </w:p>
        </w:tc>
        <w:tc>
          <w:tcPr>
            <w:tcW w:w="1420" w:type="dxa"/>
            <w:shd w:val="clear" w:color="auto" w:fill="auto"/>
            <w:tcMar>
              <w:top w:w="0" w:type="dxa"/>
              <w:left w:w="57" w:type="dxa"/>
              <w:bottom w:w="0" w:type="dxa"/>
              <w:right w:w="57" w:type="dxa"/>
            </w:tcMar>
            <w:vAlign w:val="center"/>
          </w:tcPr>
          <w:p w14:paraId="74C8A485"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70-74</w:t>
            </w:r>
          </w:p>
        </w:tc>
        <w:tc>
          <w:tcPr>
            <w:tcW w:w="0" w:type="auto"/>
            <w:tcMar>
              <w:top w:w="0" w:type="dxa"/>
              <w:left w:w="57" w:type="dxa"/>
              <w:bottom w:w="0" w:type="dxa"/>
              <w:right w:w="57" w:type="dxa"/>
            </w:tcMar>
          </w:tcPr>
          <w:p w14:paraId="505C8417" w14:textId="77777777" w:rsidR="00C453EE" w:rsidRPr="00795CDB" w:rsidRDefault="00C453EE" w:rsidP="008800F2">
            <w:pPr>
              <w:widowControl w:val="0"/>
              <w:jc w:val="both"/>
              <w:rPr>
                <w:sz w:val="22"/>
                <w:szCs w:val="22"/>
              </w:rPr>
            </w:pPr>
            <w:r w:rsidRPr="00795CDB">
              <w:rPr>
                <w:sz w:val="22"/>
                <w:szCs w:val="22"/>
              </w:rPr>
              <w:t>Достаточные знания, соответствующие общим стандартам</w:t>
            </w:r>
          </w:p>
        </w:tc>
      </w:tr>
      <w:tr w:rsidR="00C453EE" w:rsidRPr="00795CDB" w14:paraId="12B49A7B" w14:textId="77777777" w:rsidTr="00657105">
        <w:trPr>
          <w:trHeight w:val="170"/>
        </w:trPr>
        <w:tc>
          <w:tcPr>
            <w:tcW w:w="1271" w:type="dxa"/>
            <w:shd w:val="clear" w:color="auto" w:fill="auto"/>
            <w:tcMar>
              <w:top w:w="0" w:type="dxa"/>
              <w:left w:w="57" w:type="dxa"/>
              <w:bottom w:w="0" w:type="dxa"/>
              <w:right w:w="57" w:type="dxa"/>
            </w:tcMar>
            <w:vAlign w:val="center"/>
          </w:tcPr>
          <w:p w14:paraId="40D4E801"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С</w:t>
            </w:r>
          </w:p>
        </w:tc>
        <w:tc>
          <w:tcPr>
            <w:tcW w:w="1371" w:type="dxa"/>
            <w:shd w:val="clear" w:color="auto" w:fill="auto"/>
            <w:tcMar>
              <w:top w:w="0" w:type="dxa"/>
              <w:left w:w="57" w:type="dxa"/>
              <w:bottom w:w="0" w:type="dxa"/>
              <w:right w:w="57" w:type="dxa"/>
            </w:tcMar>
            <w:vAlign w:val="center"/>
          </w:tcPr>
          <w:p w14:paraId="42D54475"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2</w:t>
            </w:r>
          </w:p>
        </w:tc>
        <w:tc>
          <w:tcPr>
            <w:tcW w:w="1420" w:type="dxa"/>
            <w:shd w:val="clear" w:color="auto" w:fill="auto"/>
            <w:tcMar>
              <w:top w:w="0" w:type="dxa"/>
              <w:left w:w="57" w:type="dxa"/>
              <w:bottom w:w="0" w:type="dxa"/>
              <w:right w:w="57" w:type="dxa"/>
            </w:tcMar>
            <w:vAlign w:val="center"/>
          </w:tcPr>
          <w:p w14:paraId="0AB00B08"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65-69</w:t>
            </w:r>
          </w:p>
        </w:tc>
        <w:tc>
          <w:tcPr>
            <w:tcW w:w="0" w:type="auto"/>
            <w:tcMar>
              <w:top w:w="0" w:type="dxa"/>
              <w:left w:w="57" w:type="dxa"/>
              <w:bottom w:w="0" w:type="dxa"/>
              <w:right w:w="57" w:type="dxa"/>
            </w:tcMar>
          </w:tcPr>
          <w:p w14:paraId="1EA3F32C" w14:textId="77777777" w:rsidR="00C453EE" w:rsidRPr="00795CDB" w:rsidRDefault="00C453EE" w:rsidP="008800F2">
            <w:pPr>
              <w:widowControl w:val="0"/>
              <w:jc w:val="both"/>
              <w:rPr>
                <w:rStyle w:val="s0"/>
                <w:rFonts w:ascii="Times New Roman" w:eastAsia="Calibri" w:hAnsi="Times New Roman"/>
                <w:sz w:val="22"/>
                <w:szCs w:val="22"/>
              </w:rPr>
            </w:pPr>
            <w:r w:rsidRPr="00795CDB">
              <w:rPr>
                <w:rStyle w:val="s0"/>
                <w:rFonts w:ascii="Times New Roman" w:eastAsia="Calibri" w:hAnsi="Times New Roman"/>
                <w:sz w:val="22"/>
                <w:szCs w:val="22"/>
              </w:rPr>
              <w:t>Удовлетворяет и соответствует большинству общих стандартов знаний</w:t>
            </w:r>
          </w:p>
        </w:tc>
      </w:tr>
      <w:tr w:rsidR="00C453EE" w:rsidRPr="00795CDB" w14:paraId="0F0836B4" w14:textId="77777777" w:rsidTr="00657105">
        <w:trPr>
          <w:trHeight w:val="170"/>
        </w:trPr>
        <w:tc>
          <w:tcPr>
            <w:tcW w:w="1271" w:type="dxa"/>
            <w:shd w:val="clear" w:color="auto" w:fill="auto"/>
            <w:tcMar>
              <w:top w:w="0" w:type="dxa"/>
              <w:left w:w="57" w:type="dxa"/>
              <w:bottom w:w="0" w:type="dxa"/>
              <w:right w:w="57" w:type="dxa"/>
            </w:tcMar>
            <w:vAlign w:val="center"/>
          </w:tcPr>
          <w:p w14:paraId="35971CB4"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С-</w:t>
            </w:r>
          </w:p>
        </w:tc>
        <w:tc>
          <w:tcPr>
            <w:tcW w:w="1371" w:type="dxa"/>
            <w:shd w:val="clear" w:color="auto" w:fill="auto"/>
            <w:tcMar>
              <w:top w:w="0" w:type="dxa"/>
              <w:left w:w="57" w:type="dxa"/>
              <w:bottom w:w="0" w:type="dxa"/>
              <w:right w:w="57" w:type="dxa"/>
            </w:tcMar>
            <w:vAlign w:val="center"/>
          </w:tcPr>
          <w:p w14:paraId="0134EBD4"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1,67</w:t>
            </w:r>
          </w:p>
        </w:tc>
        <w:tc>
          <w:tcPr>
            <w:tcW w:w="1420" w:type="dxa"/>
            <w:shd w:val="clear" w:color="auto" w:fill="auto"/>
            <w:tcMar>
              <w:top w:w="0" w:type="dxa"/>
              <w:left w:w="57" w:type="dxa"/>
              <w:bottom w:w="0" w:type="dxa"/>
              <w:right w:w="57" w:type="dxa"/>
            </w:tcMar>
            <w:vAlign w:val="center"/>
          </w:tcPr>
          <w:p w14:paraId="6647CD99"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60-64</w:t>
            </w:r>
          </w:p>
        </w:tc>
        <w:tc>
          <w:tcPr>
            <w:tcW w:w="0" w:type="auto"/>
            <w:tcMar>
              <w:top w:w="0" w:type="dxa"/>
              <w:left w:w="57" w:type="dxa"/>
              <w:bottom w:w="0" w:type="dxa"/>
              <w:right w:w="57" w:type="dxa"/>
            </w:tcMar>
          </w:tcPr>
          <w:p w14:paraId="6BA75F84" w14:textId="77777777" w:rsidR="00C453EE" w:rsidRPr="00795CDB" w:rsidRDefault="00C453EE" w:rsidP="008800F2">
            <w:pPr>
              <w:widowControl w:val="0"/>
              <w:jc w:val="both"/>
              <w:rPr>
                <w:sz w:val="22"/>
                <w:szCs w:val="22"/>
              </w:rPr>
            </w:pPr>
            <w:r w:rsidRPr="00795CDB">
              <w:rPr>
                <w:sz w:val="22"/>
                <w:szCs w:val="22"/>
                <w:lang w:val="kk-KZ"/>
              </w:rPr>
              <w:t>Удовлетворяет</w:t>
            </w:r>
            <w:r w:rsidRPr="00795CDB">
              <w:rPr>
                <w:sz w:val="22"/>
                <w:szCs w:val="22"/>
              </w:rPr>
              <w:t>, но по некоторым знаниям не соответствует стандартам</w:t>
            </w:r>
          </w:p>
        </w:tc>
      </w:tr>
      <w:tr w:rsidR="00C453EE" w:rsidRPr="00795CDB" w14:paraId="675D8F93" w14:textId="77777777" w:rsidTr="00657105">
        <w:trPr>
          <w:trHeight w:val="170"/>
        </w:trPr>
        <w:tc>
          <w:tcPr>
            <w:tcW w:w="1271" w:type="dxa"/>
            <w:shd w:val="clear" w:color="auto" w:fill="auto"/>
            <w:tcMar>
              <w:top w:w="0" w:type="dxa"/>
              <w:left w:w="57" w:type="dxa"/>
              <w:bottom w:w="0" w:type="dxa"/>
              <w:right w:w="57" w:type="dxa"/>
            </w:tcMar>
            <w:vAlign w:val="center"/>
          </w:tcPr>
          <w:p w14:paraId="49275282"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D+</w:t>
            </w:r>
          </w:p>
        </w:tc>
        <w:tc>
          <w:tcPr>
            <w:tcW w:w="1371" w:type="dxa"/>
            <w:shd w:val="clear" w:color="auto" w:fill="auto"/>
            <w:tcMar>
              <w:top w:w="0" w:type="dxa"/>
              <w:left w:w="57" w:type="dxa"/>
              <w:bottom w:w="0" w:type="dxa"/>
              <w:right w:w="57" w:type="dxa"/>
            </w:tcMar>
            <w:vAlign w:val="center"/>
          </w:tcPr>
          <w:p w14:paraId="04952B22"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1,33</w:t>
            </w:r>
          </w:p>
        </w:tc>
        <w:tc>
          <w:tcPr>
            <w:tcW w:w="1420" w:type="dxa"/>
            <w:shd w:val="clear" w:color="auto" w:fill="auto"/>
            <w:tcMar>
              <w:top w:w="0" w:type="dxa"/>
              <w:left w:w="57" w:type="dxa"/>
              <w:bottom w:w="0" w:type="dxa"/>
              <w:right w:w="57" w:type="dxa"/>
            </w:tcMar>
            <w:vAlign w:val="center"/>
          </w:tcPr>
          <w:p w14:paraId="69A46C06"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55-59</w:t>
            </w:r>
          </w:p>
        </w:tc>
        <w:tc>
          <w:tcPr>
            <w:tcW w:w="0" w:type="auto"/>
            <w:tcMar>
              <w:top w:w="0" w:type="dxa"/>
              <w:left w:w="57" w:type="dxa"/>
              <w:bottom w:w="0" w:type="dxa"/>
              <w:right w:w="57" w:type="dxa"/>
            </w:tcMar>
          </w:tcPr>
          <w:p w14:paraId="63D1169E" w14:textId="77777777" w:rsidR="00C453EE" w:rsidRPr="00795CDB" w:rsidRDefault="00C453EE" w:rsidP="008800F2">
            <w:pPr>
              <w:widowControl w:val="0"/>
              <w:jc w:val="both"/>
              <w:rPr>
                <w:sz w:val="22"/>
                <w:szCs w:val="22"/>
                <w:lang w:val="kk-KZ"/>
              </w:rPr>
            </w:pPr>
            <w:r w:rsidRPr="00795CDB">
              <w:rPr>
                <w:sz w:val="22"/>
                <w:szCs w:val="22"/>
                <w:lang w:val="kk-KZ"/>
              </w:rPr>
              <w:t>Минимально удовлетворяет, но по большому спектру знаний не соответствует стандартам</w:t>
            </w:r>
          </w:p>
        </w:tc>
      </w:tr>
      <w:tr w:rsidR="00C453EE" w:rsidRPr="00795CDB" w14:paraId="505F2B91" w14:textId="77777777" w:rsidTr="00657105">
        <w:trPr>
          <w:trHeight w:val="170"/>
        </w:trPr>
        <w:tc>
          <w:tcPr>
            <w:tcW w:w="1271" w:type="dxa"/>
            <w:shd w:val="clear" w:color="auto" w:fill="auto"/>
            <w:tcMar>
              <w:top w:w="0" w:type="dxa"/>
              <w:left w:w="57" w:type="dxa"/>
              <w:bottom w:w="0" w:type="dxa"/>
              <w:right w:w="57" w:type="dxa"/>
            </w:tcMar>
            <w:vAlign w:val="center"/>
          </w:tcPr>
          <w:p w14:paraId="0B59F4FD"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D</w:t>
            </w:r>
          </w:p>
        </w:tc>
        <w:tc>
          <w:tcPr>
            <w:tcW w:w="1371" w:type="dxa"/>
            <w:shd w:val="clear" w:color="auto" w:fill="auto"/>
            <w:tcMar>
              <w:top w:w="0" w:type="dxa"/>
              <w:left w:w="57" w:type="dxa"/>
              <w:bottom w:w="0" w:type="dxa"/>
              <w:right w:w="57" w:type="dxa"/>
            </w:tcMar>
            <w:vAlign w:val="center"/>
          </w:tcPr>
          <w:p w14:paraId="151847AF"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1</w:t>
            </w:r>
          </w:p>
        </w:tc>
        <w:tc>
          <w:tcPr>
            <w:tcW w:w="1420" w:type="dxa"/>
            <w:shd w:val="clear" w:color="auto" w:fill="auto"/>
            <w:tcMar>
              <w:top w:w="0" w:type="dxa"/>
              <w:left w:w="57" w:type="dxa"/>
              <w:bottom w:w="0" w:type="dxa"/>
              <w:right w:w="57" w:type="dxa"/>
            </w:tcMar>
            <w:vAlign w:val="center"/>
          </w:tcPr>
          <w:p w14:paraId="5F82B9C6"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50-54</w:t>
            </w:r>
          </w:p>
        </w:tc>
        <w:tc>
          <w:tcPr>
            <w:tcW w:w="0" w:type="auto"/>
            <w:tcMar>
              <w:top w:w="0" w:type="dxa"/>
              <w:left w:w="57" w:type="dxa"/>
              <w:bottom w:w="0" w:type="dxa"/>
              <w:right w:w="57" w:type="dxa"/>
            </w:tcMar>
          </w:tcPr>
          <w:p w14:paraId="351DB96C" w14:textId="77777777" w:rsidR="00C453EE" w:rsidRPr="00795CDB" w:rsidRDefault="00C453EE" w:rsidP="008800F2">
            <w:pPr>
              <w:widowControl w:val="0"/>
              <w:jc w:val="both"/>
              <w:rPr>
                <w:sz w:val="22"/>
                <w:szCs w:val="22"/>
              </w:rPr>
            </w:pPr>
            <w:r w:rsidRPr="00795CDB">
              <w:rPr>
                <w:sz w:val="22"/>
                <w:szCs w:val="22"/>
              </w:rPr>
              <w:t>Минимально удовлетворительный проходной балл с сомнительным соответствием стандартам</w:t>
            </w:r>
          </w:p>
        </w:tc>
      </w:tr>
      <w:tr w:rsidR="00C453EE" w:rsidRPr="00795CDB" w14:paraId="605DD2B4" w14:textId="77777777" w:rsidTr="00657105">
        <w:trPr>
          <w:trHeight w:val="170"/>
        </w:trPr>
        <w:tc>
          <w:tcPr>
            <w:tcW w:w="1271" w:type="dxa"/>
            <w:shd w:val="clear" w:color="auto" w:fill="auto"/>
            <w:tcMar>
              <w:top w:w="0" w:type="dxa"/>
              <w:left w:w="57" w:type="dxa"/>
              <w:bottom w:w="0" w:type="dxa"/>
              <w:right w:w="57" w:type="dxa"/>
            </w:tcMar>
            <w:vAlign w:val="center"/>
          </w:tcPr>
          <w:p w14:paraId="6E173084"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FX</w:t>
            </w:r>
          </w:p>
        </w:tc>
        <w:tc>
          <w:tcPr>
            <w:tcW w:w="1371" w:type="dxa"/>
            <w:shd w:val="clear" w:color="auto" w:fill="auto"/>
            <w:tcMar>
              <w:top w:w="0" w:type="dxa"/>
              <w:left w:w="57" w:type="dxa"/>
              <w:bottom w:w="0" w:type="dxa"/>
              <w:right w:w="57" w:type="dxa"/>
            </w:tcMar>
            <w:vAlign w:val="center"/>
          </w:tcPr>
          <w:p w14:paraId="0AAD25CD"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0,5</w:t>
            </w:r>
          </w:p>
        </w:tc>
        <w:tc>
          <w:tcPr>
            <w:tcW w:w="1420" w:type="dxa"/>
            <w:shd w:val="clear" w:color="auto" w:fill="auto"/>
            <w:tcMar>
              <w:top w:w="0" w:type="dxa"/>
              <w:left w:w="57" w:type="dxa"/>
              <w:bottom w:w="0" w:type="dxa"/>
              <w:right w:w="57" w:type="dxa"/>
            </w:tcMar>
            <w:vAlign w:val="center"/>
          </w:tcPr>
          <w:p w14:paraId="2F8FE7E4"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25-49</w:t>
            </w:r>
          </w:p>
        </w:tc>
        <w:tc>
          <w:tcPr>
            <w:tcW w:w="0" w:type="auto"/>
            <w:tcMar>
              <w:top w:w="0" w:type="dxa"/>
              <w:left w:w="57" w:type="dxa"/>
              <w:bottom w:w="0" w:type="dxa"/>
              <w:right w:w="57" w:type="dxa"/>
            </w:tcMar>
          </w:tcPr>
          <w:p w14:paraId="3EBFD511" w14:textId="77777777" w:rsidR="00C453EE" w:rsidRPr="00795CDB" w:rsidRDefault="00C453EE" w:rsidP="008800F2">
            <w:pPr>
              <w:widowControl w:val="0"/>
              <w:jc w:val="both"/>
              <w:rPr>
                <w:sz w:val="22"/>
                <w:szCs w:val="22"/>
              </w:rPr>
            </w:pPr>
            <w:r w:rsidRPr="00795CDB">
              <w:rPr>
                <w:sz w:val="22"/>
                <w:szCs w:val="22"/>
              </w:rPr>
              <w:t xml:space="preserve">Временная оценка: </w:t>
            </w:r>
            <w:r w:rsidRPr="00795CDB">
              <w:rPr>
                <w:rStyle w:val="s0"/>
                <w:rFonts w:ascii="Times New Roman" w:eastAsia="Calibri" w:hAnsi="Times New Roman"/>
                <w:sz w:val="22"/>
                <w:szCs w:val="22"/>
              </w:rPr>
              <w:t>Неудовлетворительные низкие показатели, требуется пересдача экзамена</w:t>
            </w:r>
          </w:p>
        </w:tc>
      </w:tr>
      <w:tr w:rsidR="00C453EE" w:rsidRPr="00795CDB" w14:paraId="595CE91C" w14:textId="77777777" w:rsidTr="00657105">
        <w:trPr>
          <w:trHeight w:val="170"/>
        </w:trPr>
        <w:tc>
          <w:tcPr>
            <w:tcW w:w="1271" w:type="dxa"/>
            <w:shd w:val="clear" w:color="auto" w:fill="auto"/>
            <w:tcMar>
              <w:top w:w="0" w:type="dxa"/>
              <w:left w:w="57" w:type="dxa"/>
              <w:bottom w:w="0" w:type="dxa"/>
              <w:right w:w="57" w:type="dxa"/>
            </w:tcMar>
            <w:vAlign w:val="center"/>
          </w:tcPr>
          <w:p w14:paraId="0A6921F4"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F</w:t>
            </w:r>
          </w:p>
        </w:tc>
        <w:tc>
          <w:tcPr>
            <w:tcW w:w="1371" w:type="dxa"/>
            <w:shd w:val="clear" w:color="auto" w:fill="auto"/>
            <w:tcMar>
              <w:top w:w="0" w:type="dxa"/>
              <w:left w:w="57" w:type="dxa"/>
              <w:bottom w:w="0" w:type="dxa"/>
              <w:right w:w="57" w:type="dxa"/>
            </w:tcMar>
            <w:vAlign w:val="center"/>
          </w:tcPr>
          <w:p w14:paraId="7E4849F4"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0</w:t>
            </w:r>
          </w:p>
        </w:tc>
        <w:tc>
          <w:tcPr>
            <w:tcW w:w="1420" w:type="dxa"/>
            <w:shd w:val="clear" w:color="auto" w:fill="auto"/>
            <w:tcMar>
              <w:top w:w="0" w:type="dxa"/>
              <w:left w:w="57" w:type="dxa"/>
              <w:bottom w:w="0" w:type="dxa"/>
              <w:right w:w="57" w:type="dxa"/>
            </w:tcMar>
            <w:vAlign w:val="center"/>
          </w:tcPr>
          <w:p w14:paraId="364A1E50" w14:textId="77777777" w:rsidR="00C453EE" w:rsidRPr="00795CDB" w:rsidRDefault="00C453EE" w:rsidP="008800F2">
            <w:pPr>
              <w:widowControl w:val="0"/>
              <w:jc w:val="center"/>
              <w:rPr>
                <w:rStyle w:val="s0"/>
                <w:rFonts w:ascii="Times New Roman" w:eastAsia="Calibri" w:hAnsi="Times New Roman"/>
                <w:sz w:val="22"/>
                <w:szCs w:val="22"/>
              </w:rPr>
            </w:pPr>
            <w:r w:rsidRPr="00795CDB">
              <w:rPr>
                <w:rStyle w:val="s0"/>
                <w:rFonts w:ascii="Times New Roman" w:eastAsia="Calibri" w:hAnsi="Times New Roman"/>
                <w:sz w:val="22"/>
                <w:szCs w:val="22"/>
              </w:rPr>
              <w:t>0-24</w:t>
            </w:r>
          </w:p>
        </w:tc>
        <w:tc>
          <w:tcPr>
            <w:tcW w:w="0" w:type="auto"/>
            <w:tcMar>
              <w:top w:w="0" w:type="dxa"/>
              <w:left w:w="57" w:type="dxa"/>
              <w:bottom w:w="0" w:type="dxa"/>
              <w:right w:w="57" w:type="dxa"/>
            </w:tcMar>
          </w:tcPr>
          <w:p w14:paraId="5479A287" w14:textId="77777777" w:rsidR="00C453EE" w:rsidRPr="00795CDB" w:rsidRDefault="00C453EE" w:rsidP="008800F2">
            <w:pPr>
              <w:widowControl w:val="0"/>
              <w:jc w:val="both"/>
              <w:rPr>
                <w:sz w:val="22"/>
                <w:szCs w:val="22"/>
              </w:rPr>
            </w:pPr>
            <w:r w:rsidRPr="00795CDB">
              <w:rPr>
                <w:rStyle w:val="s0"/>
                <w:rFonts w:ascii="Times New Roman" w:eastAsia="Calibri" w:hAnsi="Times New Roman"/>
                <w:sz w:val="22"/>
                <w:szCs w:val="22"/>
              </w:rPr>
              <w:t>Не пытался освоить дисциплину. Выставляется также при попытке студента получить оценку на экзамене обманом</w:t>
            </w:r>
          </w:p>
        </w:tc>
      </w:tr>
    </w:tbl>
    <w:p w14:paraId="5C67CFBB" w14:textId="77777777" w:rsidR="009E4211" w:rsidRPr="00795CDB" w:rsidRDefault="009E4211" w:rsidP="00C453EE">
      <w:pPr>
        <w:widowControl w:val="0"/>
        <w:tabs>
          <w:tab w:val="left" w:pos="567"/>
          <w:tab w:val="left" w:pos="851"/>
        </w:tabs>
        <w:ind w:firstLine="709"/>
        <w:jc w:val="center"/>
        <w:rPr>
          <w:b/>
          <w:sz w:val="28"/>
          <w:szCs w:val="28"/>
        </w:rPr>
      </w:pPr>
    </w:p>
    <w:p w14:paraId="15991CBE" w14:textId="77777777" w:rsidR="00547A36" w:rsidRPr="00795CDB" w:rsidRDefault="00547A36" w:rsidP="00547A36">
      <w:pPr>
        <w:widowControl w:val="0"/>
        <w:tabs>
          <w:tab w:val="left" w:pos="567"/>
          <w:tab w:val="left" w:pos="851"/>
        </w:tabs>
        <w:ind w:firstLine="709"/>
        <w:jc w:val="both"/>
        <w:rPr>
          <w:b/>
          <w:sz w:val="28"/>
          <w:szCs w:val="28"/>
        </w:rPr>
      </w:pPr>
      <w:r w:rsidRPr="00795CDB">
        <w:rPr>
          <w:b/>
          <w:sz w:val="28"/>
          <w:szCs w:val="28"/>
        </w:rPr>
        <w:t>10 Критерии оценивания</w:t>
      </w:r>
    </w:p>
    <w:p w14:paraId="2DF05667" w14:textId="77777777" w:rsidR="00547A36" w:rsidRPr="00795CDB" w:rsidRDefault="00547A36" w:rsidP="00547A36">
      <w:pPr>
        <w:widowControl w:val="0"/>
        <w:ind w:firstLine="709"/>
        <w:jc w:val="both"/>
        <w:rPr>
          <w:sz w:val="28"/>
          <w:szCs w:val="28"/>
        </w:rPr>
      </w:pPr>
      <w:r w:rsidRPr="00795CDB">
        <w:rPr>
          <w:sz w:val="28"/>
          <w:szCs w:val="28"/>
        </w:rPr>
        <w:t>Каждая работа кроме тестов оценивается по 4 критериям:</w:t>
      </w:r>
    </w:p>
    <w:p w14:paraId="782F7BCA" w14:textId="77777777" w:rsidR="00547A36" w:rsidRPr="00795CDB" w:rsidRDefault="00547A36" w:rsidP="00547A36">
      <w:pPr>
        <w:widowControl w:val="0"/>
        <w:tabs>
          <w:tab w:val="left" w:pos="142"/>
          <w:tab w:val="left" w:pos="284"/>
        </w:tabs>
        <w:ind w:firstLine="709"/>
        <w:jc w:val="both"/>
        <w:rPr>
          <w:sz w:val="28"/>
          <w:szCs w:val="28"/>
        </w:rPr>
      </w:pPr>
      <w:r w:rsidRPr="00795CDB">
        <w:rPr>
          <w:sz w:val="28"/>
          <w:szCs w:val="28"/>
        </w:rPr>
        <w:t>–</w:t>
      </w:r>
      <w:r w:rsidR="008800F2" w:rsidRPr="00795CDB">
        <w:rPr>
          <w:sz w:val="28"/>
          <w:szCs w:val="28"/>
          <w:lang w:val="kk-KZ"/>
        </w:rPr>
        <w:t xml:space="preserve"> </w:t>
      </w:r>
      <w:r w:rsidRPr="00795CDB">
        <w:rPr>
          <w:sz w:val="28"/>
          <w:szCs w:val="28"/>
        </w:rPr>
        <w:t>аккуратность</w:t>
      </w:r>
      <w:r w:rsidRPr="00795CDB">
        <w:rPr>
          <w:sz w:val="28"/>
          <w:szCs w:val="28"/>
          <w:lang w:val="kk-KZ"/>
        </w:rPr>
        <w:t xml:space="preserve"> </w:t>
      </w:r>
      <w:r w:rsidRPr="00795CDB">
        <w:rPr>
          <w:sz w:val="28"/>
          <w:szCs w:val="28"/>
        </w:rPr>
        <w:t>и точность (А) – 30% (как точно и аккуратно рассчитана работа)</w:t>
      </w:r>
      <w:r w:rsidRPr="00795CDB">
        <w:rPr>
          <w:sz w:val="28"/>
          <w:szCs w:val="28"/>
          <w:lang w:val="kk-KZ"/>
        </w:rPr>
        <w:t>;</w:t>
      </w:r>
    </w:p>
    <w:p w14:paraId="50ACF46F" w14:textId="77777777" w:rsidR="00547A36" w:rsidRPr="00795CDB" w:rsidRDefault="00547A36" w:rsidP="00547A36">
      <w:pPr>
        <w:widowControl w:val="0"/>
        <w:tabs>
          <w:tab w:val="left" w:pos="142"/>
          <w:tab w:val="left" w:pos="284"/>
        </w:tabs>
        <w:ind w:firstLine="709"/>
        <w:jc w:val="both"/>
        <w:rPr>
          <w:sz w:val="28"/>
          <w:szCs w:val="28"/>
        </w:rPr>
      </w:pPr>
      <w:r w:rsidRPr="00795CDB">
        <w:rPr>
          <w:sz w:val="28"/>
          <w:szCs w:val="28"/>
        </w:rPr>
        <w:t>–</w:t>
      </w:r>
      <w:r w:rsidR="008800F2" w:rsidRPr="00795CDB">
        <w:rPr>
          <w:sz w:val="28"/>
          <w:szCs w:val="28"/>
          <w:lang w:val="kk-KZ"/>
        </w:rPr>
        <w:t xml:space="preserve"> </w:t>
      </w:r>
      <w:r w:rsidRPr="00795CDB">
        <w:rPr>
          <w:sz w:val="28"/>
          <w:szCs w:val="28"/>
        </w:rPr>
        <w:t>творчество</w:t>
      </w:r>
      <w:r w:rsidRPr="00795CDB">
        <w:rPr>
          <w:sz w:val="28"/>
          <w:szCs w:val="28"/>
          <w:lang w:val="kk-KZ"/>
        </w:rPr>
        <w:t xml:space="preserve"> </w:t>
      </w:r>
      <w:r w:rsidRPr="00795CDB">
        <w:rPr>
          <w:sz w:val="28"/>
          <w:szCs w:val="28"/>
        </w:rPr>
        <w:t>и креативность (Т) – 30% (как и каким образом представлена работа)</w:t>
      </w:r>
      <w:r w:rsidRPr="00795CDB">
        <w:rPr>
          <w:sz w:val="28"/>
          <w:szCs w:val="28"/>
          <w:lang w:val="kk-KZ"/>
        </w:rPr>
        <w:t>;</w:t>
      </w:r>
    </w:p>
    <w:p w14:paraId="162A3080" w14:textId="77777777" w:rsidR="00547A36" w:rsidRPr="00795CDB" w:rsidRDefault="00547A36" w:rsidP="00547A36">
      <w:pPr>
        <w:widowControl w:val="0"/>
        <w:tabs>
          <w:tab w:val="left" w:pos="142"/>
          <w:tab w:val="left" w:pos="284"/>
        </w:tabs>
        <w:ind w:firstLine="709"/>
        <w:jc w:val="both"/>
        <w:rPr>
          <w:sz w:val="28"/>
          <w:szCs w:val="28"/>
        </w:rPr>
      </w:pPr>
      <w:r w:rsidRPr="00795CDB">
        <w:rPr>
          <w:sz w:val="28"/>
          <w:szCs w:val="28"/>
        </w:rPr>
        <w:t>–</w:t>
      </w:r>
      <w:r w:rsidR="008800F2" w:rsidRPr="00795CDB">
        <w:rPr>
          <w:sz w:val="28"/>
          <w:szCs w:val="28"/>
          <w:lang w:val="kk-KZ"/>
        </w:rPr>
        <w:t xml:space="preserve"> </w:t>
      </w:r>
      <w:r w:rsidRPr="00795CDB">
        <w:rPr>
          <w:sz w:val="28"/>
          <w:szCs w:val="28"/>
        </w:rPr>
        <w:t>полнота и зрелость (З) – 40% (как глубоко, логично и структурно решена работа)</w:t>
      </w:r>
      <w:r w:rsidRPr="00795CDB">
        <w:rPr>
          <w:sz w:val="28"/>
          <w:szCs w:val="28"/>
          <w:lang w:val="kk-KZ"/>
        </w:rPr>
        <w:t>;</w:t>
      </w:r>
    </w:p>
    <w:p w14:paraId="6B9360BC" w14:textId="77777777" w:rsidR="00547A36" w:rsidRPr="00795CDB" w:rsidRDefault="00547A36" w:rsidP="00827743">
      <w:pPr>
        <w:widowControl w:val="0"/>
        <w:tabs>
          <w:tab w:val="left" w:pos="142"/>
          <w:tab w:val="left" w:pos="284"/>
        </w:tabs>
        <w:ind w:left="-57" w:right="-57" w:firstLine="709"/>
        <w:jc w:val="both"/>
        <w:rPr>
          <w:sz w:val="28"/>
          <w:szCs w:val="28"/>
          <w:lang w:val="kk-KZ"/>
        </w:rPr>
      </w:pPr>
      <w:r w:rsidRPr="00795CDB">
        <w:rPr>
          <w:sz w:val="28"/>
          <w:szCs w:val="28"/>
        </w:rPr>
        <w:t>–</w:t>
      </w:r>
      <w:r w:rsidR="008800F2" w:rsidRPr="00795CDB">
        <w:rPr>
          <w:sz w:val="28"/>
          <w:szCs w:val="28"/>
          <w:lang w:val="kk-KZ"/>
        </w:rPr>
        <w:t xml:space="preserve"> </w:t>
      </w:r>
      <w:r w:rsidRPr="00795CDB">
        <w:rPr>
          <w:sz w:val="28"/>
          <w:szCs w:val="28"/>
        </w:rPr>
        <w:t>оригинальность</w:t>
      </w:r>
      <w:r w:rsidRPr="00795CDB">
        <w:rPr>
          <w:sz w:val="28"/>
          <w:szCs w:val="28"/>
          <w:lang w:val="kk-KZ"/>
        </w:rPr>
        <w:t xml:space="preserve"> </w:t>
      </w:r>
      <w:r w:rsidRPr="00795CDB">
        <w:rPr>
          <w:sz w:val="28"/>
          <w:szCs w:val="28"/>
        </w:rPr>
        <w:t>(О) – используется</w:t>
      </w:r>
      <w:r w:rsidRPr="00795CDB">
        <w:rPr>
          <w:sz w:val="28"/>
          <w:szCs w:val="28"/>
          <w:lang w:val="kk-KZ"/>
        </w:rPr>
        <w:t xml:space="preserve"> </w:t>
      </w:r>
      <w:r w:rsidRPr="00795CDB">
        <w:rPr>
          <w:sz w:val="28"/>
          <w:szCs w:val="28"/>
        </w:rPr>
        <w:t>специальный</w:t>
      </w:r>
      <w:r w:rsidRPr="00795CDB">
        <w:rPr>
          <w:sz w:val="28"/>
          <w:szCs w:val="28"/>
          <w:lang w:val="kk-KZ"/>
        </w:rPr>
        <w:t xml:space="preserve"> </w:t>
      </w:r>
      <w:r w:rsidRPr="00795CDB">
        <w:rPr>
          <w:sz w:val="28"/>
          <w:szCs w:val="28"/>
        </w:rPr>
        <w:t>коэффициент 1.0; 0.5 или 0</w:t>
      </w:r>
      <w:r w:rsidRPr="00795CDB">
        <w:rPr>
          <w:sz w:val="28"/>
          <w:szCs w:val="28"/>
          <w:lang w:val="kk-KZ"/>
        </w:rPr>
        <w:t>.</w:t>
      </w:r>
    </w:p>
    <w:p w14:paraId="0FF2FC05" w14:textId="77777777" w:rsidR="00853411" w:rsidRPr="00795CDB" w:rsidRDefault="00853411" w:rsidP="00827743">
      <w:pPr>
        <w:widowControl w:val="0"/>
        <w:tabs>
          <w:tab w:val="left" w:pos="142"/>
          <w:tab w:val="left" w:pos="284"/>
        </w:tabs>
        <w:ind w:left="-57" w:right="-57" w:firstLine="709"/>
        <w:jc w:val="both"/>
        <w:rPr>
          <w:sz w:val="28"/>
          <w:szCs w:val="28"/>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134"/>
        <w:gridCol w:w="1134"/>
        <w:gridCol w:w="2268"/>
        <w:gridCol w:w="2551"/>
      </w:tblGrid>
      <w:tr w:rsidR="00547A36" w:rsidRPr="00795CDB" w14:paraId="3C2BD253" w14:textId="77777777" w:rsidTr="00827743">
        <w:tc>
          <w:tcPr>
            <w:tcW w:w="2410" w:type="dxa"/>
            <w:shd w:val="clear" w:color="auto" w:fill="auto"/>
          </w:tcPr>
          <w:p w14:paraId="77BAF8B2" w14:textId="77777777" w:rsidR="00547A36" w:rsidRPr="00795CDB" w:rsidRDefault="00547A36" w:rsidP="00BE4AE5">
            <w:pPr>
              <w:widowControl w:val="0"/>
              <w:jc w:val="both"/>
              <w:rPr>
                <w:b/>
                <w:szCs w:val="20"/>
              </w:rPr>
            </w:pPr>
            <w:r w:rsidRPr="00795CDB">
              <w:rPr>
                <w:b/>
                <w:szCs w:val="20"/>
              </w:rPr>
              <w:lastRenderedPageBreak/>
              <w:t>Критерии</w:t>
            </w:r>
          </w:p>
        </w:tc>
        <w:tc>
          <w:tcPr>
            <w:tcW w:w="1134" w:type="dxa"/>
            <w:shd w:val="clear" w:color="auto" w:fill="auto"/>
          </w:tcPr>
          <w:p w14:paraId="5AE3BD4C" w14:textId="77777777" w:rsidR="00547A36" w:rsidRPr="00795CDB" w:rsidRDefault="00547A36" w:rsidP="00827743">
            <w:pPr>
              <w:widowControl w:val="0"/>
              <w:ind w:left="-57" w:right="-57"/>
              <w:jc w:val="center"/>
              <w:rPr>
                <w:b/>
                <w:spacing w:val="-4"/>
                <w:szCs w:val="20"/>
              </w:rPr>
            </w:pPr>
            <w:r w:rsidRPr="00795CDB">
              <w:rPr>
                <w:b/>
                <w:spacing w:val="-4"/>
                <w:szCs w:val="20"/>
              </w:rPr>
              <w:t xml:space="preserve">Отлично </w:t>
            </w:r>
          </w:p>
          <w:p w14:paraId="6DE1F761" w14:textId="77777777" w:rsidR="00547A36" w:rsidRPr="00795CDB" w:rsidRDefault="00547A36" w:rsidP="00827743">
            <w:pPr>
              <w:widowControl w:val="0"/>
              <w:ind w:left="-57" w:right="-57"/>
              <w:jc w:val="center"/>
              <w:rPr>
                <w:b/>
                <w:spacing w:val="-4"/>
                <w:szCs w:val="20"/>
              </w:rPr>
            </w:pPr>
            <w:r w:rsidRPr="00795CDB">
              <w:rPr>
                <w:b/>
                <w:spacing w:val="-4"/>
                <w:szCs w:val="20"/>
              </w:rPr>
              <w:t>(0.9-1.0)</w:t>
            </w:r>
          </w:p>
        </w:tc>
        <w:tc>
          <w:tcPr>
            <w:tcW w:w="1134" w:type="dxa"/>
            <w:shd w:val="clear" w:color="auto" w:fill="auto"/>
          </w:tcPr>
          <w:p w14:paraId="10DC3E3A" w14:textId="77777777" w:rsidR="00547A36" w:rsidRPr="00795CDB" w:rsidRDefault="00547A36" w:rsidP="00827743">
            <w:pPr>
              <w:widowControl w:val="0"/>
              <w:ind w:left="-57" w:right="-57"/>
              <w:jc w:val="center"/>
              <w:rPr>
                <w:b/>
                <w:spacing w:val="-4"/>
                <w:szCs w:val="20"/>
              </w:rPr>
            </w:pPr>
            <w:r w:rsidRPr="00795CDB">
              <w:rPr>
                <w:b/>
                <w:spacing w:val="-4"/>
                <w:szCs w:val="20"/>
              </w:rPr>
              <w:t>Хорошо</w:t>
            </w:r>
          </w:p>
          <w:p w14:paraId="6C4BDF74" w14:textId="77777777" w:rsidR="00547A36" w:rsidRPr="00795CDB" w:rsidRDefault="00547A36" w:rsidP="00827743">
            <w:pPr>
              <w:widowControl w:val="0"/>
              <w:ind w:left="-57" w:right="-57"/>
              <w:jc w:val="center"/>
              <w:rPr>
                <w:b/>
                <w:spacing w:val="-4"/>
                <w:szCs w:val="20"/>
              </w:rPr>
            </w:pPr>
            <w:r w:rsidRPr="00795CDB">
              <w:rPr>
                <w:b/>
                <w:spacing w:val="-4"/>
                <w:szCs w:val="20"/>
              </w:rPr>
              <w:t xml:space="preserve"> (0.7-0.9)</w:t>
            </w:r>
          </w:p>
        </w:tc>
        <w:tc>
          <w:tcPr>
            <w:tcW w:w="2268" w:type="dxa"/>
            <w:shd w:val="clear" w:color="auto" w:fill="auto"/>
          </w:tcPr>
          <w:p w14:paraId="35C861AC" w14:textId="77777777" w:rsidR="00547A36" w:rsidRPr="00795CDB" w:rsidRDefault="00547A36" w:rsidP="00827743">
            <w:pPr>
              <w:widowControl w:val="0"/>
              <w:ind w:left="-57" w:right="-57"/>
              <w:jc w:val="center"/>
              <w:rPr>
                <w:b/>
                <w:spacing w:val="-4"/>
                <w:szCs w:val="20"/>
              </w:rPr>
            </w:pPr>
            <w:r w:rsidRPr="00795CDB">
              <w:rPr>
                <w:b/>
                <w:spacing w:val="-4"/>
                <w:szCs w:val="20"/>
              </w:rPr>
              <w:t>Удовлетворительно (0.4-0.7)</w:t>
            </w:r>
          </w:p>
        </w:tc>
        <w:tc>
          <w:tcPr>
            <w:tcW w:w="2551" w:type="dxa"/>
            <w:shd w:val="clear" w:color="auto" w:fill="auto"/>
          </w:tcPr>
          <w:p w14:paraId="6357D8FA" w14:textId="77777777" w:rsidR="00547A36" w:rsidRPr="00795CDB" w:rsidRDefault="00547A36" w:rsidP="00827743">
            <w:pPr>
              <w:widowControl w:val="0"/>
              <w:ind w:left="-57" w:right="-57"/>
              <w:jc w:val="center"/>
              <w:rPr>
                <w:b/>
                <w:spacing w:val="-4"/>
                <w:szCs w:val="20"/>
              </w:rPr>
            </w:pPr>
            <w:r w:rsidRPr="00795CDB">
              <w:rPr>
                <w:b/>
                <w:spacing w:val="-4"/>
                <w:szCs w:val="20"/>
              </w:rPr>
              <w:t>Неудовлетворительно</w:t>
            </w:r>
            <w:r w:rsidRPr="00795CDB">
              <w:rPr>
                <w:b/>
                <w:spacing w:val="-4"/>
                <w:szCs w:val="20"/>
                <w:lang w:val="kk-KZ"/>
              </w:rPr>
              <w:t xml:space="preserve"> </w:t>
            </w:r>
            <w:r w:rsidRPr="00795CDB">
              <w:rPr>
                <w:b/>
                <w:spacing w:val="-4"/>
                <w:szCs w:val="20"/>
              </w:rPr>
              <w:t>(0-0.4)</w:t>
            </w:r>
          </w:p>
        </w:tc>
      </w:tr>
      <w:tr w:rsidR="00547A36" w:rsidRPr="00795CDB" w14:paraId="7EAB2E90" w14:textId="77777777" w:rsidTr="00827743">
        <w:tc>
          <w:tcPr>
            <w:tcW w:w="2410" w:type="dxa"/>
            <w:shd w:val="clear" w:color="auto" w:fill="auto"/>
          </w:tcPr>
          <w:p w14:paraId="78309C61" w14:textId="77777777" w:rsidR="00547A36" w:rsidRPr="00795CDB" w:rsidRDefault="00547A36" w:rsidP="00015CCF">
            <w:pPr>
              <w:widowControl w:val="0"/>
              <w:rPr>
                <w:szCs w:val="20"/>
              </w:rPr>
            </w:pPr>
            <w:r w:rsidRPr="00795CDB">
              <w:rPr>
                <w:szCs w:val="20"/>
              </w:rPr>
              <w:t>Аккуратность и точность</w:t>
            </w:r>
          </w:p>
        </w:tc>
        <w:tc>
          <w:tcPr>
            <w:tcW w:w="1134" w:type="dxa"/>
            <w:shd w:val="clear" w:color="auto" w:fill="auto"/>
          </w:tcPr>
          <w:p w14:paraId="7BEC3A75" w14:textId="77777777" w:rsidR="00547A36" w:rsidRPr="00795CDB" w:rsidRDefault="00547A36" w:rsidP="00BE4AE5">
            <w:pPr>
              <w:widowControl w:val="0"/>
              <w:jc w:val="both"/>
              <w:rPr>
                <w:szCs w:val="20"/>
              </w:rPr>
            </w:pPr>
          </w:p>
        </w:tc>
        <w:tc>
          <w:tcPr>
            <w:tcW w:w="1134" w:type="dxa"/>
            <w:shd w:val="clear" w:color="auto" w:fill="auto"/>
          </w:tcPr>
          <w:p w14:paraId="308B990F" w14:textId="77777777" w:rsidR="00547A36" w:rsidRPr="00795CDB" w:rsidRDefault="00547A36" w:rsidP="00BE4AE5">
            <w:pPr>
              <w:widowControl w:val="0"/>
              <w:jc w:val="both"/>
              <w:rPr>
                <w:szCs w:val="20"/>
              </w:rPr>
            </w:pPr>
          </w:p>
        </w:tc>
        <w:tc>
          <w:tcPr>
            <w:tcW w:w="2268" w:type="dxa"/>
            <w:shd w:val="clear" w:color="auto" w:fill="auto"/>
          </w:tcPr>
          <w:p w14:paraId="767BA658" w14:textId="77777777" w:rsidR="00547A36" w:rsidRPr="00795CDB" w:rsidRDefault="00547A36" w:rsidP="00BE4AE5">
            <w:pPr>
              <w:widowControl w:val="0"/>
              <w:jc w:val="both"/>
              <w:rPr>
                <w:szCs w:val="20"/>
              </w:rPr>
            </w:pPr>
          </w:p>
        </w:tc>
        <w:tc>
          <w:tcPr>
            <w:tcW w:w="2551" w:type="dxa"/>
            <w:shd w:val="clear" w:color="auto" w:fill="auto"/>
          </w:tcPr>
          <w:p w14:paraId="00A96C44" w14:textId="77777777" w:rsidR="00547A36" w:rsidRPr="00795CDB" w:rsidRDefault="00547A36" w:rsidP="00BE4AE5">
            <w:pPr>
              <w:widowControl w:val="0"/>
              <w:jc w:val="both"/>
              <w:rPr>
                <w:szCs w:val="20"/>
              </w:rPr>
            </w:pPr>
          </w:p>
        </w:tc>
      </w:tr>
      <w:tr w:rsidR="00547A36" w:rsidRPr="00795CDB" w14:paraId="40E63938" w14:textId="77777777" w:rsidTr="00827743">
        <w:tc>
          <w:tcPr>
            <w:tcW w:w="2410" w:type="dxa"/>
            <w:shd w:val="clear" w:color="auto" w:fill="auto"/>
          </w:tcPr>
          <w:p w14:paraId="08263D8F" w14:textId="77777777" w:rsidR="00547A36" w:rsidRPr="00795CDB" w:rsidRDefault="00547A36" w:rsidP="00015CCF">
            <w:pPr>
              <w:widowControl w:val="0"/>
              <w:rPr>
                <w:szCs w:val="20"/>
              </w:rPr>
            </w:pPr>
            <w:r w:rsidRPr="00795CDB">
              <w:rPr>
                <w:szCs w:val="20"/>
              </w:rPr>
              <w:t xml:space="preserve">Творчество и креативность </w:t>
            </w:r>
          </w:p>
        </w:tc>
        <w:tc>
          <w:tcPr>
            <w:tcW w:w="1134" w:type="dxa"/>
            <w:shd w:val="clear" w:color="auto" w:fill="auto"/>
          </w:tcPr>
          <w:p w14:paraId="3E143D8A" w14:textId="77777777" w:rsidR="00547A36" w:rsidRPr="00795CDB" w:rsidRDefault="00547A36" w:rsidP="00BE4AE5">
            <w:pPr>
              <w:widowControl w:val="0"/>
              <w:jc w:val="both"/>
              <w:rPr>
                <w:szCs w:val="20"/>
              </w:rPr>
            </w:pPr>
          </w:p>
        </w:tc>
        <w:tc>
          <w:tcPr>
            <w:tcW w:w="1134" w:type="dxa"/>
            <w:shd w:val="clear" w:color="auto" w:fill="auto"/>
          </w:tcPr>
          <w:p w14:paraId="29899F84" w14:textId="77777777" w:rsidR="00547A36" w:rsidRPr="00795CDB" w:rsidRDefault="00547A36" w:rsidP="00BE4AE5">
            <w:pPr>
              <w:widowControl w:val="0"/>
              <w:jc w:val="both"/>
              <w:rPr>
                <w:szCs w:val="20"/>
              </w:rPr>
            </w:pPr>
          </w:p>
        </w:tc>
        <w:tc>
          <w:tcPr>
            <w:tcW w:w="2268" w:type="dxa"/>
            <w:shd w:val="clear" w:color="auto" w:fill="auto"/>
          </w:tcPr>
          <w:p w14:paraId="1FB95044" w14:textId="77777777" w:rsidR="00547A36" w:rsidRPr="00795CDB" w:rsidRDefault="00547A36" w:rsidP="00BE4AE5">
            <w:pPr>
              <w:widowControl w:val="0"/>
              <w:jc w:val="both"/>
              <w:rPr>
                <w:szCs w:val="20"/>
              </w:rPr>
            </w:pPr>
          </w:p>
        </w:tc>
        <w:tc>
          <w:tcPr>
            <w:tcW w:w="2551" w:type="dxa"/>
            <w:shd w:val="clear" w:color="auto" w:fill="auto"/>
          </w:tcPr>
          <w:p w14:paraId="2348F4DB" w14:textId="77777777" w:rsidR="00547A36" w:rsidRPr="00795CDB" w:rsidRDefault="00547A36" w:rsidP="00BE4AE5">
            <w:pPr>
              <w:widowControl w:val="0"/>
              <w:jc w:val="both"/>
              <w:rPr>
                <w:szCs w:val="20"/>
              </w:rPr>
            </w:pPr>
          </w:p>
        </w:tc>
      </w:tr>
      <w:tr w:rsidR="00547A36" w:rsidRPr="00795CDB" w14:paraId="5AD65B5B" w14:textId="77777777" w:rsidTr="00827743">
        <w:tc>
          <w:tcPr>
            <w:tcW w:w="2410" w:type="dxa"/>
            <w:shd w:val="clear" w:color="auto" w:fill="auto"/>
          </w:tcPr>
          <w:p w14:paraId="5B2DF401" w14:textId="77777777" w:rsidR="00547A36" w:rsidRPr="00795CDB" w:rsidRDefault="00547A36" w:rsidP="00015CCF">
            <w:pPr>
              <w:widowControl w:val="0"/>
              <w:rPr>
                <w:szCs w:val="20"/>
              </w:rPr>
            </w:pPr>
            <w:r w:rsidRPr="00795CDB">
              <w:rPr>
                <w:szCs w:val="20"/>
              </w:rPr>
              <w:t>Полнота и зрелость</w:t>
            </w:r>
          </w:p>
        </w:tc>
        <w:tc>
          <w:tcPr>
            <w:tcW w:w="1134" w:type="dxa"/>
            <w:shd w:val="clear" w:color="auto" w:fill="auto"/>
          </w:tcPr>
          <w:p w14:paraId="0CF6C254" w14:textId="77777777" w:rsidR="00547A36" w:rsidRPr="00795CDB" w:rsidRDefault="00547A36" w:rsidP="00BE4AE5">
            <w:pPr>
              <w:widowControl w:val="0"/>
              <w:jc w:val="both"/>
              <w:rPr>
                <w:szCs w:val="20"/>
              </w:rPr>
            </w:pPr>
          </w:p>
        </w:tc>
        <w:tc>
          <w:tcPr>
            <w:tcW w:w="1134" w:type="dxa"/>
            <w:shd w:val="clear" w:color="auto" w:fill="auto"/>
          </w:tcPr>
          <w:p w14:paraId="7189BC92" w14:textId="77777777" w:rsidR="00547A36" w:rsidRPr="00795CDB" w:rsidRDefault="00547A36" w:rsidP="00BE4AE5">
            <w:pPr>
              <w:widowControl w:val="0"/>
              <w:jc w:val="both"/>
              <w:rPr>
                <w:szCs w:val="20"/>
              </w:rPr>
            </w:pPr>
          </w:p>
        </w:tc>
        <w:tc>
          <w:tcPr>
            <w:tcW w:w="2268" w:type="dxa"/>
            <w:shd w:val="clear" w:color="auto" w:fill="auto"/>
          </w:tcPr>
          <w:p w14:paraId="4C1425C0" w14:textId="77777777" w:rsidR="00547A36" w:rsidRPr="00795CDB" w:rsidRDefault="00547A36" w:rsidP="00BE4AE5">
            <w:pPr>
              <w:widowControl w:val="0"/>
              <w:jc w:val="both"/>
              <w:rPr>
                <w:szCs w:val="20"/>
              </w:rPr>
            </w:pPr>
          </w:p>
        </w:tc>
        <w:tc>
          <w:tcPr>
            <w:tcW w:w="2551" w:type="dxa"/>
            <w:shd w:val="clear" w:color="auto" w:fill="auto"/>
          </w:tcPr>
          <w:p w14:paraId="3BF90234" w14:textId="77777777" w:rsidR="00547A36" w:rsidRPr="00795CDB" w:rsidRDefault="00547A36" w:rsidP="00BE4AE5">
            <w:pPr>
              <w:widowControl w:val="0"/>
              <w:jc w:val="both"/>
              <w:rPr>
                <w:szCs w:val="20"/>
              </w:rPr>
            </w:pPr>
          </w:p>
        </w:tc>
      </w:tr>
      <w:tr w:rsidR="00827743" w:rsidRPr="00795CDB" w14:paraId="503B718E" w14:textId="77777777" w:rsidTr="00827743">
        <w:tc>
          <w:tcPr>
            <w:tcW w:w="2410" w:type="dxa"/>
            <w:shd w:val="clear" w:color="auto" w:fill="auto"/>
          </w:tcPr>
          <w:p w14:paraId="6C7BA36C" w14:textId="77777777" w:rsidR="00827743" w:rsidRPr="00795CDB" w:rsidRDefault="00827743" w:rsidP="00827743">
            <w:pPr>
              <w:widowControl w:val="0"/>
              <w:rPr>
                <w:szCs w:val="20"/>
              </w:rPr>
            </w:pPr>
            <w:r w:rsidRPr="00795CDB">
              <w:rPr>
                <w:szCs w:val="20"/>
              </w:rPr>
              <w:t>Оригинальность</w:t>
            </w:r>
          </w:p>
        </w:tc>
        <w:tc>
          <w:tcPr>
            <w:tcW w:w="1134" w:type="dxa"/>
            <w:shd w:val="clear" w:color="auto" w:fill="auto"/>
          </w:tcPr>
          <w:p w14:paraId="5E395F9E" w14:textId="77777777" w:rsidR="00827743" w:rsidRPr="00795CDB" w:rsidRDefault="00827743" w:rsidP="00827743">
            <w:pPr>
              <w:widowControl w:val="0"/>
              <w:jc w:val="both"/>
              <w:rPr>
                <w:szCs w:val="20"/>
              </w:rPr>
            </w:pPr>
          </w:p>
        </w:tc>
        <w:tc>
          <w:tcPr>
            <w:tcW w:w="1134" w:type="dxa"/>
            <w:shd w:val="clear" w:color="auto" w:fill="auto"/>
          </w:tcPr>
          <w:p w14:paraId="5A161420" w14:textId="77777777" w:rsidR="00827743" w:rsidRPr="00795CDB" w:rsidRDefault="00827743" w:rsidP="00827743">
            <w:pPr>
              <w:widowControl w:val="0"/>
              <w:jc w:val="both"/>
              <w:rPr>
                <w:szCs w:val="20"/>
              </w:rPr>
            </w:pPr>
          </w:p>
        </w:tc>
        <w:tc>
          <w:tcPr>
            <w:tcW w:w="2268" w:type="dxa"/>
            <w:shd w:val="clear" w:color="auto" w:fill="auto"/>
          </w:tcPr>
          <w:p w14:paraId="1C0F06C3" w14:textId="77777777" w:rsidR="00827743" w:rsidRPr="00795CDB" w:rsidRDefault="00827743" w:rsidP="00827743">
            <w:pPr>
              <w:widowControl w:val="0"/>
              <w:jc w:val="both"/>
              <w:rPr>
                <w:szCs w:val="20"/>
              </w:rPr>
            </w:pPr>
          </w:p>
        </w:tc>
        <w:tc>
          <w:tcPr>
            <w:tcW w:w="2551" w:type="dxa"/>
            <w:shd w:val="clear" w:color="auto" w:fill="auto"/>
          </w:tcPr>
          <w:p w14:paraId="07833957" w14:textId="77777777" w:rsidR="00827743" w:rsidRPr="00795CDB" w:rsidRDefault="00827743" w:rsidP="00827743">
            <w:pPr>
              <w:widowControl w:val="0"/>
              <w:jc w:val="both"/>
              <w:rPr>
                <w:szCs w:val="20"/>
              </w:rPr>
            </w:pPr>
          </w:p>
        </w:tc>
      </w:tr>
    </w:tbl>
    <w:p w14:paraId="13804236" w14:textId="77777777" w:rsidR="00827743" w:rsidRPr="00795CDB" w:rsidRDefault="00827743" w:rsidP="00547A36">
      <w:pPr>
        <w:widowControl w:val="0"/>
        <w:ind w:firstLine="567"/>
        <w:jc w:val="both"/>
        <w:rPr>
          <w:sz w:val="28"/>
          <w:szCs w:val="28"/>
        </w:rPr>
      </w:pPr>
    </w:p>
    <w:p w14:paraId="3A78BB21" w14:textId="77777777" w:rsidR="00547A36" w:rsidRPr="00795CDB" w:rsidRDefault="00547A36" w:rsidP="00547A36">
      <w:pPr>
        <w:widowControl w:val="0"/>
        <w:ind w:firstLine="567"/>
        <w:jc w:val="both"/>
        <w:rPr>
          <w:sz w:val="28"/>
          <w:szCs w:val="28"/>
        </w:rPr>
      </w:pPr>
      <w:r w:rsidRPr="00795CDB">
        <w:rPr>
          <w:sz w:val="28"/>
          <w:szCs w:val="28"/>
        </w:rPr>
        <w:t>Общая оценка будет рассчитана по формуле:</w:t>
      </w:r>
    </w:p>
    <w:p w14:paraId="44AFAC97" w14:textId="77777777" w:rsidR="00547A36" w:rsidRPr="00795CDB" w:rsidRDefault="00547A36" w:rsidP="00547A36">
      <w:pPr>
        <w:widowControl w:val="0"/>
        <w:ind w:firstLine="567"/>
        <w:jc w:val="both"/>
        <w:rPr>
          <w:b/>
          <w:i/>
          <w:sz w:val="28"/>
          <w:szCs w:val="28"/>
        </w:rPr>
      </w:pPr>
      <w:r w:rsidRPr="00795CDB">
        <w:rPr>
          <w:b/>
          <w:i/>
          <w:sz w:val="28"/>
          <w:szCs w:val="28"/>
        </w:rPr>
        <w:t xml:space="preserve">Оценка = (А + Т + </w:t>
      </w:r>
      <w:proofErr w:type="gramStart"/>
      <w:r w:rsidRPr="00795CDB">
        <w:rPr>
          <w:b/>
          <w:i/>
          <w:sz w:val="28"/>
          <w:szCs w:val="28"/>
        </w:rPr>
        <w:t>З)</w:t>
      </w:r>
      <w:r w:rsidR="007C49E0" w:rsidRPr="00795CDB">
        <w:rPr>
          <w:b/>
          <w:sz w:val="28"/>
          <w:szCs w:val="28"/>
        </w:rPr>
        <w:t>×</w:t>
      </w:r>
      <w:proofErr w:type="gramEnd"/>
      <w:r w:rsidRPr="00795CDB">
        <w:rPr>
          <w:b/>
          <w:i/>
          <w:sz w:val="28"/>
          <w:szCs w:val="28"/>
        </w:rPr>
        <w:t>О</w:t>
      </w:r>
    </w:p>
    <w:p w14:paraId="227D0143" w14:textId="77777777" w:rsidR="00547A36" w:rsidRPr="00795CDB" w:rsidRDefault="00547A36" w:rsidP="00D60E26">
      <w:pPr>
        <w:pStyle w:val="Heading3"/>
        <w:keepNext w:val="0"/>
        <w:spacing w:before="0" w:after="0" w:line="240" w:lineRule="auto"/>
        <w:rPr>
          <w:rFonts w:ascii="Times New Roman" w:hAnsi="Times New Roman"/>
          <w:sz w:val="28"/>
          <w:szCs w:val="28"/>
          <w:lang w:val="ru-RU"/>
        </w:rPr>
      </w:pPr>
    </w:p>
    <w:p w14:paraId="30A62A1A" w14:textId="77777777" w:rsidR="00547A36" w:rsidRPr="00795CDB" w:rsidRDefault="00547A36" w:rsidP="00547A36">
      <w:pPr>
        <w:pStyle w:val="10"/>
        <w:tabs>
          <w:tab w:val="left" w:pos="284"/>
          <w:tab w:val="left" w:pos="426"/>
        </w:tabs>
        <w:ind w:firstLine="567"/>
        <w:rPr>
          <w:b/>
        </w:rPr>
      </w:pPr>
      <w:r w:rsidRPr="00795CDB">
        <w:rPr>
          <w:b/>
        </w:rPr>
        <w:t>11 Политика поздней сдачи работ</w:t>
      </w:r>
    </w:p>
    <w:p w14:paraId="71A9FB36" w14:textId="77777777" w:rsidR="00547A36" w:rsidRPr="00795CDB" w:rsidRDefault="001A6FBD" w:rsidP="00547A36">
      <w:pPr>
        <w:widowControl w:val="0"/>
        <w:ind w:firstLine="567"/>
        <w:jc w:val="both"/>
        <w:rPr>
          <w:sz w:val="28"/>
          <w:szCs w:val="28"/>
        </w:rPr>
      </w:pPr>
      <w:r w:rsidRPr="00795CDB">
        <w:rPr>
          <w:sz w:val="28"/>
          <w:szCs w:val="28"/>
        </w:rPr>
        <w:t>Обучающийся</w:t>
      </w:r>
      <w:r w:rsidR="00547A36" w:rsidRPr="00795CDB">
        <w:rPr>
          <w:sz w:val="28"/>
          <w:szCs w:val="28"/>
          <w:lang w:val="kk-KZ"/>
        </w:rPr>
        <w:t xml:space="preserve"> должен прийти подготовленным к лекционным и практическим</w:t>
      </w:r>
      <w:r w:rsidR="00C50820" w:rsidRPr="00795CDB">
        <w:rPr>
          <w:sz w:val="28"/>
          <w:szCs w:val="28"/>
          <w:lang w:val="kk-KZ"/>
        </w:rPr>
        <w:t xml:space="preserve"> </w:t>
      </w:r>
      <w:r w:rsidR="00547A36" w:rsidRPr="00795CDB">
        <w:rPr>
          <w:sz w:val="28"/>
          <w:szCs w:val="28"/>
          <w:lang w:val="kk-KZ"/>
        </w:rPr>
        <w:t xml:space="preserve">(лабораторным) занятиям. Требуется своевременная защита и полное выполнение всех видов работ (практических, и самостоятельных). </w:t>
      </w:r>
      <w:r w:rsidRPr="00795CDB">
        <w:rPr>
          <w:sz w:val="28"/>
          <w:szCs w:val="28"/>
        </w:rPr>
        <w:t>Обучающийся</w:t>
      </w:r>
      <w:r w:rsidRPr="00795CDB">
        <w:rPr>
          <w:sz w:val="28"/>
          <w:szCs w:val="28"/>
          <w:lang w:val="kk-KZ"/>
        </w:rPr>
        <w:t xml:space="preserve"> </w:t>
      </w:r>
      <w:r w:rsidR="00547A36" w:rsidRPr="00795CDB">
        <w:rPr>
          <w:sz w:val="28"/>
          <w:szCs w:val="28"/>
          <w:lang w:val="kk-KZ"/>
        </w:rPr>
        <w:t>не должен опаздывать и пропускать занятия,</w:t>
      </w:r>
      <w:r w:rsidR="00547A36" w:rsidRPr="00795CDB">
        <w:rPr>
          <w:sz w:val="28"/>
          <w:szCs w:val="28"/>
        </w:rPr>
        <w:t xml:space="preserve"> быть пунктуальным и обязательным</w:t>
      </w:r>
      <w:r w:rsidR="00547A36" w:rsidRPr="00795CDB">
        <w:rPr>
          <w:sz w:val="28"/>
          <w:szCs w:val="28"/>
          <w:lang w:val="kk-KZ"/>
        </w:rPr>
        <w:t xml:space="preserve">. Предусматривается уменьшение максимального балла на 10% за несвоевременно сданные работы. </w:t>
      </w:r>
      <w:r w:rsidR="00547A36" w:rsidRPr="00795CDB">
        <w:rPr>
          <w:sz w:val="28"/>
          <w:szCs w:val="28"/>
        </w:rPr>
        <w:t xml:space="preserve">Если Вы вынуждены пропустить промежуточную аттестацию по уважительным причинам, Вы должны предупредить преподавателя заранее до нее, чтобы была возможность сдать рубежный контроль заранее. Пропуск экзамена по неуважительной причине лишает Вас права на его сдачу. При пропуске экзамена по уважительной причине оформляется специальное разрешение и назначается дата, время и место сдачи экзамена. </w:t>
      </w:r>
    </w:p>
    <w:p w14:paraId="211749AB" w14:textId="77777777" w:rsidR="00302003" w:rsidRPr="00795CDB" w:rsidRDefault="00302003" w:rsidP="009606F3">
      <w:pPr>
        <w:pStyle w:val="10"/>
        <w:tabs>
          <w:tab w:val="left" w:pos="284"/>
          <w:tab w:val="left" w:pos="426"/>
        </w:tabs>
        <w:ind w:firstLine="709"/>
        <w:rPr>
          <w:b/>
        </w:rPr>
      </w:pPr>
    </w:p>
    <w:p w14:paraId="1571F320" w14:textId="77777777" w:rsidR="00547A36" w:rsidRPr="00795CDB" w:rsidRDefault="00547A36" w:rsidP="009606F3">
      <w:pPr>
        <w:pStyle w:val="10"/>
        <w:tabs>
          <w:tab w:val="left" w:pos="284"/>
          <w:tab w:val="left" w:pos="426"/>
        </w:tabs>
        <w:ind w:firstLine="709"/>
        <w:rPr>
          <w:b/>
        </w:rPr>
      </w:pPr>
      <w:r w:rsidRPr="00795CDB">
        <w:rPr>
          <w:b/>
        </w:rPr>
        <w:t>12 Политика академического поведения и этики</w:t>
      </w:r>
    </w:p>
    <w:p w14:paraId="4F88C979" w14:textId="77777777" w:rsidR="00547A36" w:rsidRPr="00795CDB" w:rsidRDefault="00547A36" w:rsidP="009606F3">
      <w:pPr>
        <w:widowControl w:val="0"/>
        <w:ind w:firstLine="709"/>
        <w:jc w:val="both"/>
        <w:rPr>
          <w:spacing w:val="-4"/>
          <w:sz w:val="28"/>
          <w:szCs w:val="28"/>
        </w:rPr>
      </w:pPr>
      <w:r w:rsidRPr="00795CDB">
        <w:rPr>
          <w:spacing w:val="-4"/>
          <w:sz w:val="28"/>
          <w:szCs w:val="28"/>
        </w:rPr>
        <w:t>Будьте толерантны, уважайте чужое мнение. Возражения формулируйте в корректной форме. Плагиат и другие формы нечестной работы недопустимы. Недопустимы подсказывание и списывание во время экзаменов, сдача экзамена за другого студента. Студент, уличенный в фальсификации любой информации курса, получит итоговую оценку «F».</w:t>
      </w:r>
    </w:p>
    <w:p w14:paraId="4DA5FF4C" w14:textId="77777777" w:rsidR="00547A36" w:rsidRPr="00795CDB" w:rsidRDefault="00547A36" w:rsidP="009606F3">
      <w:pPr>
        <w:pStyle w:val="10"/>
        <w:tabs>
          <w:tab w:val="left" w:pos="284"/>
          <w:tab w:val="left" w:pos="426"/>
        </w:tabs>
        <w:ind w:firstLine="709"/>
        <w:rPr>
          <w:b/>
          <w:spacing w:val="-2"/>
        </w:rPr>
      </w:pPr>
      <w:r w:rsidRPr="00795CDB">
        <w:rPr>
          <w:i/>
          <w:iCs/>
          <w:spacing w:val="-2"/>
        </w:rPr>
        <w:t>Активность</w:t>
      </w:r>
      <w:r w:rsidRPr="00795CDB">
        <w:rPr>
          <w:spacing w:val="-2"/>
        </w:rPr>
        <w:t xml:space="preserve"> на лекционных и практических занятиях обязательна и является одной из составляющих Вашего итогового балла / оценки. Многие теоретические вопросы, подкрепляющие лекционный материал, будут представлены лишь на лекциях. Следовательно, пропуск занятия может повлиять на Вашу успеваемость и итоговую оценку. Однако посещение занятий само по себе еще не означает увеличение баллов. Необходимо Ваше постоянное активное участие на занятиях. Обязательным требованием курса является подготовка к каждому занятию. Необходимо просматривать указанные разделы учебника и дополнительный материал не только при подготовке к практическим занятиям, но и перед посещением соответствующей лекции. Такая подготовка облегчит восприятие Вами нового материала и будет содействовать Вашему активному приобретению знаний в стенах университета.</w:t>
      </w:r>
    </w:p>
    <w:p w14:paraId="743FE65D" w14:textId="77777777" w:rsidR="00547A36" w:rsidRPr="00795CDB" w:rsidRDefault="00547A36" w:rsidP="009606F3">
      <w:pPr>
        <w:widowControl w:val="0"/>
        <w:ind w:firstLine="709"/>
        <w:jc w:val="both"/>
        <w:rPr>
          <w:sz w:val="28"/>
          <w:szCs w:val="28"/>
        </w:rPr>
      </w:pPr>
      <w:r w:rsidRPr="00795CDB">
        <w:rPr>
          <w:b/>
          <w:bCs/>
          <w:sz w:val="28"/>
          <w:szCs w:val="28"/>
        </w:rPr>
        <w:t>Помощь:</w:t>
      </w:r>
      <w:r w:rsidRPr="00795CDB">
        <w:rPr>
          <w:sz w:val="28"/>
          <w:szCs w:val="28"/>
        </w:rPr>
        <w:t xml:space="preserve"> За консультациями по выполнению самостоятельных работ, их сдачей и защитой, а также за дополнительной информацией по </w:t>
      </w:r>
      <w:r w:rsidRPr="00795CDB">
        <w:rPr>
          <w:sz w:val="28"/>
          <w:szCs w:val="28"/>
        </w:rPr>
        <w:lastRenderedPageBreak/>
        <w:t>пройденному материалу и всеми другими возникающими вопросами по читаемому курсу обращайтесь к преподавателю в период его офис часов или через электронные средства связи в рабочее время.</w:t>
      </w:r>
    </w:p>
    <w:p w14:paraId="5275833B" w14:textId="77777777" w:rsidR="00547A36" w:rsidRPr="00795CDB" w:rsidRDefault="00547A36" w:rsidP="009606F3">
      <w:pPr>
        <w:widowControl w:val="0"/>
        <w:ind w:firstLine="709"/>
        <w:jc w:val="both"/>
        <w:rPr>
          <w:b/>
          <w:sz w:val="28"/>
          <w:szCs w:val="28"/>
        </w:rPr>
      </w:pPr>
      <w:r w:rsidRPr="00795CDB">
        <w:rPr>
          <w:b/>
          <w:sz w:val="28"/>
          <w:szCs w:val="28"/>
        </w:rPr>
        <w:t>При обучении</w:t>
      </w:r>
    </w:p>
    <w:p w14:paraId="01385B9C" w14:textId="77777777" w:rsidR="00547A36" w:rsidRPr="00795CDB" w:rsidRDefault="00547A36" w:rsidP="009606F3">
      <w:pPr>
        <w:widowControl w:val="0"/>
        <w:ind w:firstLine="709"/>
        <w:jc w:val="both"/>
        <w:rPr>
          <w:sz w:val="28"/>
          <w:szCs w:val="28"/>
          <w:lang w:val="kk-KZ"/>
        </w:rPr>
      </w:pPr>
      <w:r w:rsidRPr="00795CDB">
        <w:rPr>
          <w:sz w:val="28"/>
          <w:szCs w:val="28"/>
        </w:rPr>
        <w:t>Обязательное участие на учебных занятиях согласно расписанию, которая определяет готовность к занятию. В случае отсутствия на занятии студент обязан в течение суток известить преподавателя и объяснить план самостоятельного изучения занятия</w:t>
      </w:r>
      <w:r w:rsidRPr="00795CDB">
        <w:rPr>
          <w:sz w:val="28"/>
          <w:szCs w:val="28"/>
          <w:lang w:val="kk-KZ"/>
        </w:rPr>
        <w:t>:</w:t>
      </w:r>
    </w:p>
    <w:p w14:paraId="6A1F15BC" w14:textId="77777777" w:rsidR="00547A36" w:rsidRPr="00795CDB" w:rsidRDefault="00547A36" w:rsidP="009606F3">
      <w:pPr>
        <w:widowControl w:val="0"/>
        <w:ind w:firstLine="709"/>
        <w:jc w:val="both"/>
        <w:rPr>
          <w:sz w:val="28"/>
          <w:szCs w:val="28"/>
          <w:lang w:val="kk-KZ"/>
        </w:rPr>
      </w:pPr>
      <w:r w:rsidRPr="00795CDB">
        <w:rPr>
          <w:sz w:val="28"/>
          <w:szCs w:val="28"/>
        </w:rPr>
        <w:t>- обязательное прочтение представленных материалов до занятия</w:t>
      </w:r>
      <w:r w:rsidRPr="00795CDB">
        <w:rPr>
          <w:sz w:val="28"/>
          <w:szCs w:val="28"/>
          <w:lang w:val="kk-KZ"/>
        </w:rPr>
        <w:t>;</w:t>
      </w:r>
    </w:p>
    <w:p w14:paraId="4591B1A1" w14:textId="77777777" w:rsidR="00547A36" w:rsidRPr="00795CDB" w:rsidRDefault="00547A36" w:rsidP="009606F3">
      <w:pPr>
        <w:widowControl w:val="0"/>
        <w:ind w:firstLine="709"/>
        <w:jc w:val="both"/>
        <w:rPr>
          <w:sz w:val="28"/>
          <w:szCs w:val="28"/>
          <w:lang w:val="kk-KZ"/>
        </w:rPr>
      </w:pPr>
      <w:r w:rsidRPr="00795CDB">
        <w:rPr>
          <w:sz w:val="28"/>
          <w:szCs w:val="28"/>
        </w:rPr>
        <w:t xml:space="preserve">- </w:t>
      </w:r>
      <w:r w:rsidRPr="00795CDB">
        <w:rPr>
          <w:sz w:val="28"/>
          <w:szCs w:val="28"/>
          <w:lang w:val="kk-KZ"/>
        </w:rPr>
        <w:t>с</w:t>
      </w:r>
      <w:r w:rsidRPr="00795CDB">
        <w:rPr>
          <w:sz w:val="28"/>
          <w:szCs w:val="28"/>
        </w:rPr>
        <w:t>дача заданий вовремя</w:t>
      </w:r>
      <w:r w:rsidRPr="00795CDB">
        <w:rPr>
          <w:sz w:val="28"/>
          <w:szCs w:val="28"/>
          <w:lang w:val="kk-KZ"/>
        </w:rPr>
        <w:t>;</w:t>
      </w:r>
    </w:p>
    <w:p w14:paraId="015834C0" w14:textId="77777777" w:rsidR="00547A36" w:rsidRPr="00795CDB" w:rsidRDefault="00547A36" w:rsidP="009606F3">
      <w:pPr>
        <w:widowControl w:val="0"/>
        <w:ind w:firstLine="709"/>
        <w:jc w:val="both"/>
        <w:rPr>
          <w:sz w:val="28"/>
          <w:szCs w:val="28"/>
          <w:lang w:val="kk-KZ"/>
        </w:rPr>
      </w:pPr>
      <w:r w:rsidRPr="00795CDB">
        <w:rPr>
          <w:sz w:val="28"/>
          <w:szCs w:val="28"/>
        </w:rPr>
        <w:t>- 20% неучастия в аудиториях (по уважительной причине с подтверждающими документами) - оценка «</w:t>
      </w:r>
      <w:r w:rsidRPr="00795CDB">
        <w:rPr>
          <w:sz w:val="28"/>
          <w:szCs w:val="28"/>
          <w:lang w:val="en-US"/>
        </w:rPr>
        <w:t>F</w:t>
      </w:r>
      <w:r w:rsidRPr="00795CDB">
        <w:rPr>
          <w:sz w:val="28"/>
          <w:szCs w:val="28"/>
        </w:rPr>
        <w:t xml:space="preserve"> (</w:t>
      </w:r>
      <w:r w:rsidRPr="00795CDB">
        <w:rPr>
          <w:sz w:val="28"/>
          <w:szCs w:val="28"/>
          <w:lang w:val="en-US"/>
        </w:rPr>
        <w:t>Fail</w:t>
      </w:r>
      <w:r w:rsidRPr="00795CDB">
        <w:rPr>
          <w:sz w:val="28"/>
          <w:szCs w:val="28"/>
        </w:rPr>
        <w:t>)»</w:t>
      </w:r>
      <w:r w:rsidRPr="00795CDB">
        <w:rPr>
          <w:sz w:val="28"/>
          <w:szCs w:val="28"/>
          <w:lang w:val="kk-KZ"/>
        </w:rPr>
        <w:t>;</w:t>
      </w:r>
    </w:p>
    <w:p w14:paraId="2FEC5343" w14:textId="77777777" w:rsidR="00547A36" w:rsidRPr="00795CDB" w:rsidRDefault="00547A36" w:rsidP="009606F3">
      <w:pPr>
        <w:widowControl w:val="0"/>
        <w:ind w:firstLine="709"/>
        <w:jc w:val="both"/>
        <w:rPr>
          <w:sz w:val="28"/>
          <w:szCs w:val="28"/>
          <w:lang w:val="kk-KZ"/>
        </w:rPr>
      </w:pPr>
      <w:r w:rsidRPr="00795CDB">
        <w:rPr>
          <w:sz w:val="28"/>
          <w:szCs w:val="28"/>
        </w:rPr>
        <w:t xml:space="preserve">- </w:t>
      </w:r>
      <w:proofErr w:type="spellStart"/>
      <w:r w:rsidRPr="00795CDB">
        <w:rPr>
          <w:sz w:val="28"/>
          <w:szCs w:val="28"/>
        </w:rPr>
        <w:t>плагиатизм</w:t>
      </w:r>
      <w:proofErr w:type="spellEnd"/>
      <w:r w:rsidRPr="00795CDB">
        <w:rPr>
          <w:sz w:val="28"/>
          <w:szCs w:val="28"/>
        </w:rPr>
        <w:t xml:space="preserve"> и списывание при выполнении задания не допустимы</w:t>
      </w:r>
      <w:r w:rsidRPr="00795CDB">
        <w:rPr>
          <w:sz w:val="28"/>
          <w:szCs w:val="28"/>
          <w:lang w:val="kk-KZ"/>
        </w:rPr>
        <w:t>;</w:t>
      </w:r>
    </w:p>
    <w:p w14:paraId="1842FCF2" w14:textId="77777777" w:rsidR="00547A36" w:rsidRPr="00795CDB" w:rsidRDefault="00547A36" w:rsidP="009606F3">
      <w:pPr>
        <w:widowControl w:val="0"/>
        <w:ind w:firstLine="709"/>
        <w:jc w:val="both"/>
        <w:rPr>
          <w:sz w:val="28"/>
          <w:szCs w:val="28"/>
        </w:rPr>
      </w:pPr>
      <w:r w:rsidRPr="00795CDB">
        <w:rPr>
          <w:sz w:val="28"/>
          <w:szCs w:val="28"/>
        </w:rPr>
        <w:t>- обязательное использование электронных гаджетов на занятии, что приветствуется, но недопустимо использование на экзамене.</w:t>
      </w:r>
    </w:p>
    <w:p w14:paraId="5CEE9974" w14:textId="77777777" w:rsidR="00547A36" w:rsidRPr="00795CDB" w:rsidRDefault="00547A36" w:rsidP="009606F3">
      <w:pPr>
        <w:widowControl w:val="0"/>
        <w:ind w:firstLine="709"/>
        <w:jc w:val="both"/>
        <w:rPr>
          <w:color w:val="000000"/>
          <w:sz w:val="28"/>
          <w:szCs w:val="28"/>
          <w:shd w:val="clear" w:color="auto" w:fill="FFFFFF"/>
        </w:rPr>
      </w:pPr>
      <w:r w:rsidRPr="00795CDB">
        <w:rPr>
          <w:color w:val="000000"/>
          <w:sz w:val="28"/>
          <w:szCs w:val="28"/>
          <w:shd w:val="clear" w:color="auto" w:fill="FFFFFF"/>
        </w:rPr>
        <w:t xml:space="preserve">В рамках обучения по дисциплине недопустимы любые </w:t>
      </w:r>
      <w:r w:rsidR="0091611E" w:rsidRPr="00795CDB">
        <w:rPr>
          <w:color w:val="000000"/>
          <w:sz w:val="28"/>
          <w:szCs w:val="28"/>
          <w:shd w:val="clear" w:color="auto" w:fill="FFFFFF"/>
        </w:rPr>
        <w:t xml:space="preserve">появления академической </w:t>
      </w:r>
      <w:r w:rsidR="004B3726" w:rsidRPr="00795CDB">
        <w:rPr>
          <w:color w:val="000000"/>
          <w:sz w:val="28"/>
          <w:szCs w:val="28"/>
          <w:shd w:val="clear" w:color="auto" w:fill="FFFFFF"/>
        </w:rPr>
        <w:t>не</w:t>
      </w:r>
      <w:r w:rsidR="0091611E" w:rsidRPr="00795CDB">
        <w:rPr>
          <w:color w:val="000000"/>
          <w:sz w:val="28"/>
          <w:szCs w:val="28"/>
          <w:shd w:val="clear" w:color="auto" w:fill="FFFFFF"/>
        </w:rPr>
        <w:t xml:space="preserve">честности, академической непорядочности, академического обмана и </w:t>
      </w:r>
      <w:r w:rsidRPr="00795CDB">
        <w:rPr>
          <w:color w:val="000000"/>
          <w:sz w:val="28"/>
          <w:szCs w:val="28"/>
          <w:shd w:val="clear" w:color="auto" w:fill="FFFFFF"/>
        </w:rPr>
        <w:t>коррупци</w:t>
      </w:r>
      <w:r w:rsidR="0091611E" w:rsidRPr="00795CDB">
        <w:rPr>
          <w:color w:val="000000"/>
          <w:sz w:val="28"/>
          <w:szCs w:val="28"/>
          <w:shd w:val="clear" w:color="auto" w:fill="FFFFFF"/>
        </w:rPr>
        <w:t xml:space="preserve">й </w:t>
      </w:r>
      <w:r w:rsidRPr="00795CDB">
        <w:rPr>
          <w:color w:val="000000"/>
          <w:sz w:val="28"/>
          <w:szCs w:val="28"/>
          <w:shd w:val="clear" w:color="auto" w:fill="FFFFFF"/>
        </w:rPr>
        <w:t xml:space="preserve">в любой форме. Организатор таких действий (преподаватель, </w:t>
      </w:r>
      <w:r w:rsidR="0091611E" w:rsidRPr="00795CDB">
        <w:rPr>
          <w:color w:val="000000"/>
          <w:sz w:val="28"/>
          <w:szCs w:val="28"/>
          <w:shd w:val="clear" w:color="auto" w:fill="FFFFFF"/>
        </w:rPr>
        <w:t>обучающиеся</w:t>
      </w:r>
      <w:r w:rsidRPr="00795CDB">
        <w:rPr>
          <w:color w:val="000000"/>
          <w:sz w:val="28"/>
          <w:szCs w:val="28"/>
          <w:shd w:val="clear" w:color="auto" w:fill="FFFFFF"/>
        </w:rPr>
        <w:t xml:space="preserve"> или третьи лица по их поручению) несут полную ответственность за нарушение законов </w:t>
      </w:r>
      <w:r w:rsidR="00CF0E23" w:rsidRPr="00795CDB">
        <w:rPr>
          <w:color w:val="000000"/>
          <w:sz w:val="28"/>
          <w:szCs w:val="28"/>
          <w:shd w:val="clear" w:color="auto" w:fill="FFFFFF"/>
          <w:lang w:val="kk-KZ"/>
        </w:rPr>
        <w:t>Республики Казахстан</w:t>
      </w:r>
      <w:r w:rsidRPr="00795CDB">
        <w:rPr>
          <w:color w:val="000000"/>
          <w:sz w:val="28"/>
          <w:szCs w:val="28"/>
          <w:shd w:val="clear" w:color="auto" w:fill="FFFFFF"/>
        </w:rPr>
        <w:t>.</w:t>
      </w:r>
    </w:p>
    <w:p w14:paraId="3BB75B3A" w14:textId="74F80D06" w:rsidR="0084486D" w:rsidRPr="00136058" w:rsidRDefault="008563D0" w:rsidP="003F5858">
      <w:pPr>
        <w:widowControl w:val="0"/>
        <w:tabs>
          <w:tab w:val="left" w:pos="4153"/>
        </w:tabs>
        <w:ind w:firstLine="709"/>
        <w:jc w:val="both"/>
        <w:rPr>
          <w:sz w:val="28"/>
        </w:rPr>
      </w:pPr>
      <w:r w:rsidRPr="00795CDB">
        <w:rPr>
          <w:sz w:val="28"/>
          <w:szCs w:val="28"/>
        </w:rPr>
        <w:t>В</w:t>
      </w:r>
      <w:r w:rsidRPr="00795CDB">
        <w:rPr>
          <w:sz w:val="28"/>
          <w:szCs w:val="28"/>
          <w:lang w:val="kk-KZ"/>
        </w:rPr>
        <w:t xml:space="preserve"> начале академического семестра обучающимся необходимо </w:t>
      </w:r>
      <w:r w:rsidR="00752125" w:rsidRPr="00795CDB">
        <w:rPr>
          <w:sz w:val="28"/>
          <w:szCs w:val="28"/>
        </w:rPr>
        <w:t>ознакомиться</w:t>
      </w:r>
      <w:r w:rsidRPr="00795CDB">
        <w:rPr>
          <w:sz w:val="28"/>
          <w:szCs w:val="28"/>
          <w:lang w:val="kk-KZ"/>
        </w:rPr>
        <w:t xml:space="preserve"> с содержанием силлабуса </w:t>
      </w:r>
      <w:hyperlink r:id="rId9" w:tgtFrame="_blank" w:history="1">
        <w:r w:rsidRPr="00795CDB">
          <w:rPr>
            <w:rStyle w:val="Hyperlink"/>
            <w:color w:val="005DAC"/>
            <w:sz w:val="28"/>
            <w:shd w:val="clear" w:color="auto" w:fill="FFFFFF"/>
          </w:rPr>
          <w:t>Ф КазНИТУ 401-03. Журнал ознакомления.doc</w:t>
        </w:r>
      </w:hyperlink>
      <w:r w:rsidRPr="00795CDB">
        <w:rPr>
          <w:sz w:val="28"/>
          <w:lang w:val="kk-KZ"/>
        </w:rPr>
        <w:t>.</w:t>
      </w:r>
    </w:p>
    <w:p w14:paraId="0433A035" w14:textId="77777777" w:rsidR="00626D08" w:rsidRPr="00795CDB" w:rsidRDefault="00626D08" w:rsidP="0084486D">
      <w:pPr>
        <w:widowControl w:val="0"/>
        <w:tabs>
          <w:tab w:val="left" w:pos="4153"/>
        </w:tabs>
        <w:ind w:firstLine="709"/>
        <w:jc w:val="both"/>
        <w:rPr>
          <w:bCs/>
          <w:iCs/>
          <w:sz w:val="28"/>
          <w:szCs w:val="28"/>
        </w:rPr>
      </w:pPr>
    </w:p>
    <w:p w14:paraId="4B95C674" w14:textId="65A7E48E" w:rsidR="00547A36" w:rsidRPr="00842CBC" w:rsidRDefault="00842CBC" w:rsidP="00C51889">
      <w:pPr>
        <w:widowControl w:val="0"/>
        <w:tabs>
          <w:tab w:val="left" w:pos="4153"/>
        </w:tabs>
        <w:spacing w:before="20" w:after="40"/>
        <w:ind w:firstLine="709"/>
        <w:jc w:val="both"/>
        <w:rPr>
          <w:bCs/>
          <w:i/>
          <w:sz w:val="28"/>
          <w:szCs w:val="28"/>
          <w:vertAlign w:val="superscript"/>
        </w:rPr>
      </w:pPr>
      <w:r w:rsidRPr="00842CBC">
        <w:rPr>
          <w:bCs/>
          <w:iCs/>
          <w:sz w:val="28"/>
          <w:szCs w:val="28"/>
        </w:rPr>
        <w:t xml:space="preserve">Рассмотрено и одобрено на заседании кафедры </w:t>
      </w:r>
      <w:proofErr w:type="spellStart"/>
      <w:r w:rsidRPr="00842CBC">
        <w:rPr>
          <w:bCs/>
          <w:iCs/>
          <w:sz w:val="28"/>
          <w:szCs w:val="28"/>
          <w:lang w:val="kk-KZ"/>
        </w:rPr>
        <w:t>КОиХИ</w:t>
      </w:r>
      <w:proofErr w:type="spellEnd"/>
      <w:r w:rsidRPr="00842CBC">
        <w:rPr>
          <w:bCs/>
          <w:iCs/>
          <w:sz w:val="28"/>
          <w:szCs w:val="28"/>
        </w:rPr>
        <w:t xml:space="preserve"> протокол №1 от 22.08.20</w:t>
      </w:r>
      <w:r w:rsidRPr="00842CBC">
        <w:rPr>
          <w:bCs/>
          <w:iCs/>
          <w:sz w:val="28"/>
          <w:szCs w:val="28"/>
          <w:lang w:val="kk-KZ"/>
        </w:rPr>
        <w:t>24</w:t>
      </w:r>
      <w:r w:rsidRPr="00842CBC">
        <w:rPr>
          <w:bCs/>
          <w:iCs/>
          <w:sz w:val="28"/>
          <w:szCs w:val="28"/>
        </w:rPr>
        <w:t xml:space="preserve"> г.   </w:t>
      </w:r>
    </w:p>
    <w:p w14:paraId="4BEB28A1" w14:textId="77777777" w:rsidR="0084486D" w:rsidRPr="00795CDB" w:rsidRDefault="0084486D" w:rsidP="009606F3">
      <w:pPr>
        <w:widowControl w:val="0"/>
        <w:tabs>
          <w:tab w:val="left" w:pos="4153"/>
        </w:tabs>
        <w:ind w:firstLine="709"/>
        <w:jc w:val="both"/>
        <w:rPr>
          <w:b/>
          <w:szCs w:val="28"/>
        </w:rPr>
      </w:pPr>
    </w:p>
    <w:p w14:paraId="17829630" w14:textId="77777777" w:rsidR="009018FA" w:rsidRPr="00795CDB" w:rsidRDefault="009018FA" w:rsidP="009606F3">
      <w:pPr>
        <w:widowControl w:val="0"/>
        <w:tabs>
          <w:tab w:val="left" w:pos="4153"/>
        </w:tabs>
        <w:ind w:firstLine="709"/>
        <w:jc w:val="both"/>
        <w:rPr>
          <w:b/>
          <w:szCs w:val="28"/>
          <w:lang w:val="kk-KZ"/>
        </w:rPr>
      </w:pPr>
    </w:p>
    <w:p w14:paraId="07C85FEB" w14:textId="3BEF47F2" w:rsidR="0084486D" w:rsidRPr="00795CDB" w:rsidRDefault="0084486D" w:rsidP="009606F3">
      <w:pPr>
        <w:widowControl w:val="0"/>
        <w:tabs>
          <w:tab w:val="left" w:pos="4153"/>
        </w:tabs>
        <w:ind w:firstLine="709"/>
        <w:jc w:val="both"/>
        <w:rPr>
          <w:b/>
          <w:sz w:val="18"/>
          <w:szCs w:val="28"/>
        </w:rPr>
      </w:pPr>
      <w:r w:rsidRPr="00795CDB">
        <w:rPr>
          <w:b/>
          <w:sz w:val="28"/>
          <w:szCs w:val="28"/>
        </w:rPr>
        <w:t xml:space="preserve">Заведующий кафедрой </w:t>
      </w:r>
      <w:r w:rsidRPr="00795CDB">
        <w:rPr>
          <w:b/>
          <w:sz w:val="28"/>
          <w:szCs w:val="28"/>
          <w:lang w:val="kk-KZ"/>
        </w:rPr>
        <w:t xml:space="preserve">                                    </w:t>
      </w:r>
      <w:r w:rsidR="003F5858" w:rsidRPr="003F5858">
        <w:rPr>
          <w:b/>
          <w:sz w:val="28"/>
          <w:szCs w:val="28"/>
        </w:rPr>
        <w:t>Сербин Василий Валерьевич</w:t>
      </w:r>
    </w:p>
    <w:p w14:paraId="2D1481DB" w14:textId="77777777" w:rsidR="009018FA" w:rsidRPr="00795CDB" w:rsidRDefault="009018FA" w:rsidP="0084486D">
      <w:pPr>
        <w:widowControl w:val="0"/>
        <w:tabs>
          <w:tab w:val="left" w:pos="4153"/>
        </w:tabs>
        <w:ind w:firstLine="709"/>
        <w:jc w:val="both"/>
        <w:rPr>
          <w:b/>
          <w:sz w:val="28"/>
          <w:szCs w:val="28"/>
        </w:rPr>
      </w:pPr>
    </w:p>
    <w:p w14:paraId="06C66CFA" w14:textId="1E642DC4" w:rsidR="0084486D" w:rsidRPr="00795CDB" w:rsidRDefault="0084486D" w:rsidP="0084486D">
      <w:pPr>
        <w:widowControl w:val="0"/>
        <w:tabs>
          <w:tab w:val="left" w:pos="4153"/>
        </w:tabs>
        <w:ind w:firstLine="709"/>
        <w:jc w:val="both"/>
        <w:rPr>
          <w:b/>
          <w:sz w:val="18"/>
          <w:szCs w:val="28"/>
        </w:rPr>
      </w:pPr>
      <w:r w:rsidRPr="00795CDB">
        <w:rPr>
          <w:b/>
          <w:sz w:val="28"/>
          <w:szCs w:val="28"/>
        </w:rPr>
        <w:t>Составитель</w:t>
      </w:r>
      <w:r w:rsidRPr="00795CDB">
        <w:rPr>
          <w:b/>
          <w:sz w:val="28"/>
          <w:szCs w:val="28"/>
          <w:lang w:val="kk-KZ"/>
        </w:rPr>
        <w:t xml:space="preserve">                                                 </w:t>
      </w:r>
      <w:proofErr w:type="spellStart"/>
      <w:r w:rsidR="00842CBC">
        <w:rPr>
          <w:b/>
          <w:sz w:val="28"/>
          <w:szCs w:val="28"/>
        </w:rPr>
        <w:t>Кабдуллин</w:t>
      </w:r>
      <w:proofErr w:type="spellEnd"/>
      <w:r w:rsidR="00842CBC">
        <w:rPr>
          <w:b/>
          <w:sz w:val="28"/>
          <w:szCs w:val="28"/>
        </w:rPr>
        <w:t xml:space="preserve"> Азат </w:t>
      </w:r>
      <w:proofErr w:type="spellStart"/>
      <w:r w:rsidR="00842CBC">
        <w:rPr>
          <w:b/>
          <w:sz w:val="28"/>
          <w:szCs w:val="28"/>
        </w:rPr>
        <w:t>Амангельдыулы</w:t>
      </w:r>
      <w:proofErr w:type="spellEnd"/>
      <w:r w:rsidRPr="00795CDB">
        <w:rPr>
          <w:b/>
          <w:sz w:val="28"/>
          <w:szCs w:val="28"/>
        </w:rPr>
        <w:t xml:space="preserve">       </w:t>
      </w:r>
    </w:p>
    <w:sectPr w:rsidR="0084486D" w:rsidRPr="00795CDB" w:rsidSect="0091611E">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701" w:header="357" w:footer="5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A3B8D" w14:textId="77777777" w:rsidR="00342922" w:rsidRDefault="00342922" w:rsidP="00EE1892">
      <w:r>
        <w:separator/>
      </w:r>
    </w:p>
  </w:endnote>
  <w:endnote w:type="continuationSeparator" w:id="0">
    <w:p w14:paraId="45EDD55D" w14:textId="77777777" w:rsidR="00342922" w:rsidRDefault="00342922" w:rsidP="00EE1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K)">
    <w:altName w:val="Times New Roman"/>
    <w:panose1 w:val="020B06040202020202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3C82" w14:textId="77777777" w:rsidR="00ED37C3" w:rsidRDefault="0027728A" w:rsidP="00682832">
    <w:pPr>
      <w:pStyle w:val="Footer"/>
      <w:framePr w:wrap="around" w:vAnchor="text" w:hAnchor="margin" w:xAlign="right" w:y="1"/>
      <w:rPr>
        <w:rStyle w:val="PageNumber"/>
      </w:rPr>
    </w:pPr>
    <w:r>
      <w:rPr>
        <w:rStyle w:val="PageNumber"/>
      </w:rPr>
      <w:fldChar w:fldCharType="begin"/>
    </w:r>
    <w:r w:rsidR="00ED37C3">
      <w:rPr>
        <w:rStyle w:val="PageNumber"/>
      </w:rPr>
      <w:instrText xml:space="preserve">PAGE  </w:instrText>
    </w:r>
    <w:r>
      <w:rPr>
        <w:rStyle w:val="PageNumber"/>
      </w:rPr>
      <w:fldChar w:fldCharType="end"/>
    </w:r>
  </w:p>
  <w:p w14:paraId="1A7F0BF0" w14:textId="77777777" w:rsidR="00ED37C3" w:rsidRDefault="00ED37C3" w:rsidP="00EE18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6B0F" w14:textId="77777777" w:rsidR="00ED37C3" w:rsidRDefault="0027728A" w:rsidP="00682832">
    <w:pPr>
      <w:pStyle w:val="Footer"/>
      <w:framePr w:wrap="around" w:vAnchor="text" w:hAnchor="margin" w:xAlign="right" w:y="1"/>
      <w:rPr>
        <w:rStyle w:val="PageNumber"/>
      </w:rPr>
    </w:pPr>
    <w:r>
      <w:rPr>
        <w:rStyle w:val="PageNumber"/>
      </w:rPr>
      <w:fldChar w:fldCharType="begin"/>
    </w:r>
    <w:r w:rsidR="00ED37C3">
      <w:rPr>
        <w:rStyle w:val="PageNumber"/>
      </w:rPr>
      <w:instrText xml:space="preserve">PAGE  </w:instrText>
    </w:r>
    <w:r>
      <w:rPr>
        <w:rStyle w:val="PageNumber"/>
      </w:rPr>
      <w:fldChar w:fldCharType="separate"/>
    </w:r>
    <w:r w:rsidR="00750EB1">
      <w:rPr>
        <w:rStyle w:val="PageNumber"/>
        <w:noProof/>
      </w:rPr>
      <w:t>6</w:t>
    </w:r>
    <w:r>
      <w:rPr>
        <w:rStyle w:val="PageNumber"/>
      </w:rPr>
      <w:fldChar w:fldCharType="end"/>
    </w:r>
  </w:p>
  <w:p w14:paraId="1770CFC1" w14:textId="77777777" w:rsidR="00ED37C3" w:rsidRPr="00EC64FB" w:rsidRDefault="0088140E" w:rsidP="009E6BAE">
    <w:pPr>
      <w:pStyle w:val="Footer"/>
      <w:ind w:right="360"/>
      <w:rPr>
        <w:sz w:val="20"/>
        <w:szCs w:val="20"/>
      </w:rPr>
    </w:pPr>
    <w:r w:rsidRPr="00EC64FB">
      <w:rPr>
        <w:sz w:val="20"/>
        <w:szCs w:val="20"/>
      </w:rPr>
      <w:t xml:space="preserve">Ф </w:t>
    </w:r>
    <w:proofErr w:type="spellStart"/>
    <w:r w:rsidRPr="00EC64FB">
      <w:rPr>
        <w:sz w:val="20"/>
        <w:szCs w:val="20"/>
      </w:rPr>
      <w:t>КазНИТУ</w:t>
    </w:r>
    <w:proofErr w:type="spellEnd"/>
    <w:r w:rsidRPr="00EC64FB">
      <w:rPr>
        <w:sz w:val="20"/>
        <w:szCs w:val="20"/>
      </w:rPr>
      <w:t xml:space="preserve"> </w:t>
    </w:r>
    <w:proofErr w:type="gramStart"/>
    <w:r w:rsidRPr="00EC64FB">
      <w:rPr>
        <w:sz w:val="20"/>
        <w:szCs w:val="20"/>
      </w:rPr>
      <w:t>703-08</w:t>
    </w:r>
    <w:proofErr w:type="gramEnd"/>
    <w:r w:rsidRPr="00EC64FB">
      <w:rPr>
        <w:sz w:val="20"/>
        <w:szCs w:val="20"/>
      </w:rPr>
      <w:t>.</w:t>
    </w:r>
    <w:r w:rsidRPr="00EC64FB">
      <w:rPr>
        <w:sz w:val="20"/>
        <w:szCs w:val="20"/>
        <w:lang w:val="en-US"/>
      </w:rPr>
      <w:t xml:space="preserve"> </w:t>
    </w:r>
    <w:proofErr w:type="spellStart"/>
    <w:r w:rsidR="00EC64FB">
      <w:rPr>
        <w:sz w:val="20"/>
        <w:szCs w:val="20"/>
      </w:rPr>
      <w:t>Силлабус</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DA67C" w14:textId="77777777" w:rsidR="00B829CE" w:rsidRDefault="00B82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482A5" w14:textId="77777777" w:rsidR="00342922" w:rsidRDefault="00342922" w:rsidP="00EE1892">
      <w:r>
        <w:separator/>
      </w:r>
    </w:p>
  </w:footnote>
  <w:footnote w:type="continuationSeparator" w:id="0">
    <w:p w14:paraId="2A12D984" w14:textId="77777777" w:rsidR="00342922" w:rsidRDefault="00342922" w:rsidP="00EE1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7F18" w14:textId="77777777" w:rsidR="00ED37C3" w:rsidRDefault="0027728A" w:rsidP="00682832">
    <w:pPr>
      <w:pStyle w:val="Header"/>
      <w:framePr w:wrap="around" w:vAnchor="text" w:hAnchor="margin" w:xAlign="right" w:y="1"/>
      <w:rPr>
        <w:rStyle w:val="PageNumber"/>
      </w:rPr>
    </w:pPr>
    <w:r>
      <w:rPr>
        <w:rStyle w:val="PageNumber"/>
      </w:rPr>
      <w:fldChar w:fldCharType="begin"/>
    </w:r>
    <w:r w:rsidR="00ED37C3">
      <w:rPr>
        <w:rStyle w:val="PageNumber"/>
      </w:rPr>
      <w:instrText xml:space="preserve">PAGE  </w:instrText>
    </w:r>
    <w:r>
      <w:rPr>
        <w:rStyle w:val="PageNumber"/>
      </w:rPr>
      <w:fldChar w:fldCharType="end"/>
    </w:r>
  </w:p>
  <w:p w14:paraId="6EEC824C" w14:textId="77777777" w:rsidR="00ED37C3" w:rsidRDefault="00ED37C3" w:rsidP="00EE18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3F53" w14:textId="77777777" w:rsidR="006F7EBE" w:rsidRPr="00B91739" w:rsidRDefault="002F2BFC" w:rsidP="00B91739">
    <w:pPr>
      <w:pStyle w:val="Header"/>
      <w:jc w:val="center"/>
      <w:rPr>
        <w:sz w:val="20"/>
        <w:szCs w:val="20"/>
      </w:rPr>
    </w:pPr>
    <w:r w:rsidRPr="00C618A1">
      <w:rPr>
        <w:sz w:val="20"/>
        <w:szCs w:val="20"/>
      </w:rPr>
      <w:t>Н</w:t>
    </w:r>
    <w:r w:rsidR="00B91739">
      <w:rPr>
        <w:sz w:val="20"/>
        <w:szCs w:val="20"/>
      </w:rPr>
      <w:t>ЕКОММЕРЧЕСКОЕ АКЦИОНЕРНОЕ ОБЩЕСТВО</w:t>
    </w:r>
    <w:r>
      <w:rPr>
        <w:sz w:val="20"/>
        <w:szCs w:val="20"/>
      </w:rPr>
      <w:t xml:space="preserve"> </w:t>
    </w:r>
    <w:r w:rsidRPr="00C618A1">
      <w:rPr>
        <w:sz w:val="20"/>
        <w:szCs w:val="20"/>
      </w:rPr>
      <w:t>«КАЗАХСКИЙ НАЦИОНАЛЬНЫЙ ИССЛЕДОВАТЕЛЬСКИЙ ТЕХНИЧЕСКИЙ УНИВЕРСИТЕТ имени К.И. САТПАЕВА»</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5A20" w14:textId="77777777" w:rsidR="00B829CE" w:rsidRDefault="00B82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95E15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EF2ABF9A"/>
    <w:lvl w:ilvl="0">
      <w:numFmt w:val="bullet"/>
      <w:lvlText w:val="*"/>
      <w:lvlJc w:val="left"/>
    </w:lvl>
  </w:abstractNum>
  <w:abstractNum w:abstractNumId="2" w15:restartNumberingAfterBreak="0">
    <w:nsid w:val="252B2A13"/>
    <w:multiLevelType w:val="hybridMultilevel"/>
    <w:tmpl w:val="A94EB274"/>
    <w:lvl w:ilvl="0" w:tplc="EFD09268">
      <w:start w:val="1"/>
      <w:numFmt w:val="bullet"/>
      <w:lvlText w:val=""/>
      <w:lvlJc w:val="left"/>
      <w:pPr>
        <w:tabs>
          <w:tab w:val="num" w:pos="3090"/>
        </w:tabs>
        <w:ind w:left="309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226E0F"/>
    <w:multiLevelType w:val="hybridMultilevel"/>
    <w:tmpl w:val="26AAA8C0"/>
    <w:lvl w:ilvl="0" w:tplc="EBE095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C187C"/>
    <w:multiLevelType w:val="multilevel"/>
    <w:tmpl w:val="2BF82460"/>
    <w:lvl w:ilvl="0">
      <w:start w:val="1"/>
      <w:numFmt w:val="decimal"/>
      <w:lvlText w:val="%1"/>
      <w:lvlJc w:val="left"/>
      <w:pPr>
        <w:ind w:left="928" w:hanging="360"/>
      </w:pPr>
      <w:rPr>
        <w:rFonts w:hint="default"/>
        <w:b/>
      </w:rPr>
    </w:lvl>
    <w:lvl w:ilvl="1">
      <w:start w:val="1"/>
      <w:numFmt w:val="decimal"/>
      <w:isLgl/>
      <w:lvlText w:val="%1.%2"/>
      <w:lvlJc w:val="left"/>
      <w:pPr>
        <w:ind w:left="1069" w:hanging="360"/>
      </w:pPr>
      <w:rPr>
        <w:rFonts w:hint="default"/>
        <w:b/>
      </w:rPr>
    </w:lvl>
    <w:lvl w:ilvl="2">
      <w:start w:val="1"/>
      <w:numFmt w:val="decimal"/>
      <w:isLgl/>
      <w:lvlText w:val="%1.%2.%3"/>
      <w:lvlJc w:val="left"/>
      <w:pPr>
        <w:ind w:left="1570" w:hanging="720"/>
      </w:pPr>
      <w:rPr>
        <w:rFonts w:hint="default"/>
        <w:b/>
      </w:rPr>
    </w:lvl>
    <w:lvl w:ilvl="3">
      <w:start w:val="1"/>
      <w:numFmt w:val="decimal"/>
      <w:isLgl/>
      <w:lvlText w:val="%1.%2.%3.%4"/>
      <w:lvlJc w:val="left"/>
      <w:pPr>
        <w:ind w:left="1711" w:hanging="720"/>
      </w:pPr>
      <w:rPr>
        <w:rFonts w:hint="default"/>
        <w:b/>
      </w:rPr>
    </w:lvl>
    <w:lvl w:ilvl="4">
      <w:start w:val="1"/>
      <w:numFmt w:val="decimal"/>
      <w:isLgl/>
      <w:lvlText w:val="%1.%2.%3.%4.%5"/>
      <w:lvlJc w:val="left"/>
      <w:pPr>
        <w:ind w:left="1852" w:hanging="720"/>
      </w:pPr>
      <w:rPr>
        <w:rFonts w:hint="default"/>
        <w:b/>
      </w:rPr>
    </w:lvl>
    <w:lvl w:ilvl="5">
      <w:start w:val="1"/>
      <w:numFmt w:val="decimal"/>
      <w:isLgl/>
      <w:lvlText w:val="%1.%2.%3.%4.%5.%6"/>
      <w:lvlJc w:val="left"/>
      <w:pPr>
        <w:ind w:left="2353" w:hanging="1080"/>
      </w:pPr>
      <w:rPr>
        <w:rFonts w:hint="default"/>
        <w:b/>
      </w:rPr>
    </w:lvl>
    <w:lvl w:ilvl="6">
      <w:start w:val="1"/>
      <w:numFmt w:val="decimal"/>
      <w:isLgl/>
      <w:lvlText w:val="%1.%2.%3.%4.%5.%6.%7"/>
      <w:lvlJc w:val="left"/>
      <w:pPr>
        <w:ind w:left="2494" w:hanging="1080"/>
      </w:pPr>
      <w:rPr>
        <w:rFonts w:hint="default"/>
        <w:b/>
      </w:rPr>
    </w:lvl>
    <w:lvl w:ilvl="7">
      <w:start w:val="1"/>
      <w:numFmt w:val="decimal"/>
      <w:isLgl/>
      <w:lvlText w:val="%1.%2.%3.%4.%5.%6.%7.%8"/>
      <w:lvlJc w:val="left"/>
      <w:pPr>
        <w:ind w:left="2995" w:hanging="1440"/>
      </w:pPr>
      <w:rPr>
        <w:rFonts w:hint="default"/>
        <w:b/>
      </w:rPr>
    </w:lvl>
    <w:lvl w:ilvl="8">
      <w:start w:val="1"/>
      <w:numFmt w:val="decimal"/>
      <w:isLgl/>
      <w:lvlText w:val="%1.%2.%3.%4.%5.%6.%7.%8.%9"/>
      <w:lvlJc w:val="left"/>
      <w:pPr>
        <w:ind w:left="3136" w:hanging="1440"/>
      </w:pPr>
      <w:rPr>
        <w:rFonts w:hint="default"/>
        <w:b/>
      </w:rPr>
    </w:lvl>
  </w:abstractNum>
  <w:abstractNum w:abstractNumId="5" w15:restartNumberingAfterBreak="0">
    <w:nsid w:val="30B41B08"/>
    <w:multiLevelType w:val="multilevel"/>
    <w:tmpl w:val="67348B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A22655"/>
    <w:multiLevelType w:val="multilevel"/>
    <w:tmpl w:val="91E46C9A"/>
    <w:lvl w:ilvl="0">
      <w:start w:val="1"/>
      <w:numFmt w:val="decimal"/>
      <w:lvlText w:val="%1"/>
      <w:lvlJc w:val="left"/>
      <w:pPr>
        <w:ind w:left="928" w:hanging="360"/>
      </w:pPr>
      <w:rPr>
        <w:rFonts w:hint="default"/>
        <w:b/>
        <w:i w:val="0"/>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393B550C"/>
    <w:multiLevelType w:val="hybridMultilevel"/>
    <w:tmpl w:val="F1F043E4"/>
    <w:lvl w:ilvl="0" w:tplc="EBE09534">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8" w15:restartNumberingAfterBreak="0">
    <w:nsid w:val="4B577EF1"/>
    <w:multiLevelType w:val="hybridMultilevel"/>
    <w:tmpl w:val="87E6E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E80071"/>
    <w:multiLevelType w:val="hybridMultilevel"/>
    <w:tmpl w:val="CD306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AD0749"/>
    <w:multiLevelType w:val="hybridMultilevel"/>
    <w:tmpl w:val="5A76F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43FA7"/>
    <w:multiLevelType w:val="hybridMultilevel"/>
    <w:tmpl w:val="5E3C82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18490F"/>
    <w:multiLevelType w:val="hybridMultilevel"/>
    <w:tmpl w:val="0340F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A065705"/>
    <w:multiLevelType w:val="hybridMultilevel"/>
    <w:tmpl w:val="0DCA824A"/>
    <w:lvl w:ilvl="0" w:tplc="92567072">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A4D071F"/>
    <w:multiLevelType w:val="hybridMultilevel"/>
    <w:tmpl w:val="361895C8"/>
    <w:lvl w:ilvl="0" w:tplc="BBD6867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E0E1BF4"/>
    <w:multiLevelType w:val="hybridMultilevel"/>
    <w:tmpl w:val="28FCD45A"/>
    <w:lvl w:ilvl="0" w:tplc="4CD61AE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2E06715"/>
    <w:multiLevelType w:val="hybridMultilevel"/>
    <w:tmpl w:val="28D2879E"/>
    <w:lvl w:ilvl="0" w:tplc="4CD61A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7C5269"/>
    <w:multiLevelType w:val="hybridMultilevel"/>
    <w:tmpl w:val="7338C1D8"/>
    <w:lvl w:ilvl="0" w:tplc="EBE095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CF307EE"/>
    <w:multiLevelType w:val="hybridMultilevel"/>
    <w:tmpl w:val="B7D4E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B20FA2"/>
    <w:multiLevelType w:val="hybridMultilevel"/>
    <w:tmpl w:val="DF766C66"/>
    <w:lvl w:ilvl="0" w:tplc="EBE0953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775D095A"/>
    <w:multiLevelType w:val="hybridMultilevel"/>
    <w:tmpl w:val="47F63AF8"/>
    <w:lvl w:ilvl="0" w:tplc="0E6A4848">
      <w:start w:val="1"/>
      <w:numFmt w:val="decimal"/>
      <w:lvlText w:val="%1."/>
      <w:lvlJc w:val="left"/>
      <w:pPr>
        <w:ind w:left="1068" w:hanging="360"/>
      </w:pPr>
      <w:rPr>
        <w:rFonts w:hint="default"/>
        <w:b/>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D143613"/>
    <w:multiLevelType w:val="hybridMultilevel"/>
    <w:tmpl w:val="7FA2C9BA"/>
    <w:lvl w:ilvl="0" w:tplc="EBE09534">
      <w:start w:val="1"/>
      <w:numFmt w:val="bullet"/>
      <w:lvlText w:val=""/>
      <w:lvlJc w:val="left"/>
      <w:pPr>
        <w:ind w:left="2149"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53382863">
    <w:abstractNumId w:val="1"/>
    <w:lvlOverride w:ilvl="0">
      <w:lvl w:ilvl="0">
        <w:start w:val="65535"/>
        <w:numFmt w:val="bullet"/>
        <w:lvlText w:val="•"/>
        <w:legacy w:legacy="1" w:legacySpace="0" w:legacyIndent="240"/>
        <w:lvlJc w:val="left"/>
        <w:rPr>
          <w:rFonts w:ascii="Times New Roman" w:hAnsi="Times New Roman" w:cs="Times New Roman" w:hint="default"/>
        </w:rPr>
      </w:lvl>
    </w:lvlOverride>
  </w:num>
  <w:num w:numId="2" w16cid:durableId="1088619532">
    <w:abstractNumId w:val="2"/>
  </w:num>
  <w:num w:numId="3" w16cid:durableId="1223564670">
    <w:abstractNumId w:val="14"/>
  </w:num>
  <w:num w:numId="4" w16cid:durableId="1779639606">
    <w:abstractNumId w:val="18"/>
  </w:num>
  <w:num w:numId="5" w16cid:durableId="1663241269">
    <w:abstractNumId w:val="0"/>
  </w:num>
  <w:num w:numId="6" w16cid:durableId="326249227">
    <w:abstractNumId w:val="16"/>
  </w:num>
  <w:num w:numId="7" w16cid:durableId="1704283235">
    <w:abstractNumId w:val="12"/>
  </w:num>
  <w:num w:numId="8" w16cid:durableId="829171260">
    <w:abstractNumId w:val="17"/>
  </w:num>
  <w:num w:numId="9" w16cid:durableId="593707406">
    <w:abstractNumId w:val="6"/>
  </w:num>
  <w:num w:numId="10" w16cid:durableId="187183659">
    <w:abstractNumId w:val="20"/>
  </w:num>
  <w:num w:numId="11" w16cid:durableId="563420170">
    <w:abstractNumId w:val="13"/>
  </w:num>
  <w:num w:numId="12" w16cid:durableId="1050030430">
    <w:abstractNumId w:val="8"/>
  </w:num>
  <w:num w:numId="13" w16cid:durableId="1647588356">
    <w:abstractNumId w:val="4"/>
  </w:num>
  <w:num w:numId="14" w16cid:durableId="35745150">
    <w:abstractNumId w:val="10"/>
  </w:num>
  <w:num w:numId="15" w16cid:durableId="1497650036">
    <w:abstractNumId w:val="11"/>
  </w:num>
  <w:num w:numId="16" w16cid:durableId="292297552">
    <w:abstractNumId w:val="5"/>
  </w:num>
  <w:num w:numId="17" w16cid:durableId="290400360">
    <w:abstractNumId w:val="9"/>
  </w:num>
  <w:num w:numId="18" w16cid:durableId="1024475262">
    <w:abstractNumId w:val="19"/>
  </w:num>
  <w:num w:numId="19" w16cid:durableId="1743722558">
    <w:abstractNumId w:val="7"/>
  </w:num>
  <w:num w:numId="20" w16cid:durableId="1157265520">
    <w:abstractNumId w:val="3"/>
  </w:num>
  <w:num w:numId="21" w16cid:durableId="393625033">
    <w:abstractNumId w:val="15"/>
  </w:num>
  <w:num w:numId="22" w16cid:durableId="12083716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ru-RU"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5EB"/>
    <w:rsid w:val="00007FFE"/>
    <w:rsid w:val="000116BF"/>
    <w:rsid w:val="0001213C"/>
    <w:rsid w:val="00015CCF"/>
    <w:rsid w:val="00016938"/>
    <w:rsid w:val="00024E5A"/>
    <w:rsid w:val="000334F5"/>
    <w:rsid w:val="00041D3D"/>
    <w:rsid w:val="00043489"/>
    <w:rsid w:val="000603B8"/>
    <w:rsid w:val="00064AC3"/>
    <w:rsid w:val="00067F7E"/>
    <w:rsid w:val="00076E6B"/>
    <w:rsid w:val="000827DA"/>
    <w:rsid w:val="00084615"/>
    <w:rsid w:val="00084E10"/>
    <w:rsid w:val="0008596B"/>
    <w:rsid w:val="00091D48"/>
    <w:rsid w:val="000A3FD5"/>
    <w:rsid w:val="000A420A"/>
    <w:rsid w:val="000A721C"/>
    <w:rsid w:val="000B0D9B"/>
    <w:rsid w:val="000B2E53"/>
    <w:rsid w:val="000B42D4"/>
    <w:rsid w:val="000F2A1C"/>
    <w:rsid w:val="0010392A"/>
    <w:rsid w:val="0010636B"/>
    <w:rsid w:val="00106AB0"/>
    <w:rsid w:val="0010715C"/>
    <w:rsid w:val="00111BA1"/>
    <w:rsid w:val="00115E4F"/>
    <w:rsid w:val="00120D90"/>
    <w:rsid w:val="00136058"/>
    <w:rsid w:val="00136A65"/>
    <w:rsid w:val="001578C7"/>
    <w:rsid w:val="00165C6F"/>
    <w:rsid w:val="00180CF6"/>
    <w:rsid w:val="00181FA4"/>
    <w:rsid w:val="001A09C1"/>
    <w:rsid w:val="001A43F2"/>
    <w:rsid w:val="001A6FBD"/>
    <w:rsid w:val="001B25DD"/>
    <w:rsid w:val="001B5A42"/>
    <w:rsid w:val="001B7D1C"/>
    <w:rsid w:val="001C1718"/>
    <w:rsid w:val="001C7793"/>
    <w:rsid w:val="001E0461"/>
    <w:rsid w:val="001E167A"/>
    <w:rsid w:val="001F32C0"/>
    <w:rsid w:val="001F399B"/>
    <w:rsid w:val="001F6876"/>
    <w:rsid w:val="00200477"/>
    <w:rsid w:val="00211856"/>
    <w:rsid w:val="00211F80"/>
    <w:rsid w:val="00215EA3"/>
    <w:rsid w:val="00220385"/>
    <w:rsid w:val="0025078E"/>
    <w:rsid w:val="002547CF"/>
    <w:rsid w:val="00255DBD"/>
    <w:rsid w:val="00260878"/>
    <w:rsid w:val="00261D08"/>
    <w:rsid w:val="00276511"/>
    <w:rsid w:val="0027728A"/>
    <w:rsid w:val="0028126B"/>
    <w:rsid w:val="0028299E"/>
    <w:rsid w:val="00282C7A"/>
    <w:rsid w:val="00284D6F"/>
    <w:rsid w:val="00285707"/>
    <w:rsid w:val="00285A5E"/>
    <w:rsid w:val="00291523"/>
    <w:rsid w:val="00294BBA"/>
    <w:rsid w:val="0029559B"/>
    <w:rsid w:val="002A4CFB"/>
    <w:rsid w:val="002A70D3"/>
    <w:rsid w:val="002B358C"/>
    <w:rsid w:val="002B3788"/>
    <w:rsid w:val="002B4D25"/>
    <w:rsid w:val="002B4DD3"/>
    <w:rsid w:val="002D0E05"/>
    <w:rsid w:val="002E1B32"/>
    <w:rsid w:val="002F2BFC"/>
    <w:rsid w:val="00302003"/>
    <w:rsid w:val="00302738"/>
    <w:rsid w:val="00325352"/>
    <w:rsid w:val="00335FCC"/>
    <w:rsid w:val="00342922"/>
    <w:rsid w:val="00344355"/>
    <w:rsid w:val="00356CA0"/>
    <w:rsid w:val="00363786"/>
    <w:rsid w:val="003646B2"/>
    <w:rsid w:val="00365C44"/>
    <w:rsid w:val="00367937"/>
    <w:rsid w:val="00371292"/>
    <w:rsid w:val="00371BB9"/>
    <w:rsid w:val="00374294"/>
    <w:rsid w:val="00377CBF"/>
    <w:rsid w:val="00384A08"/>
    <w:rsid w:val="00385AAF"/>
    <w:rsid w:val="0038689E"/>
    <w:rsid w:val="003A2F46"/>
    <w:rsid w:val="003C16C6"/>
    <w:rsid w:val="003C1D56"/>
    <w:rsid w:val="003D43C7"/>
    <w:rsid w:val="003D5AC5"/>
    <w:rsid w:val="003F5858"/>
    <w:rsid w:val="00406521"/>
    <w:rsid w:val="00406949"/>
    <w:rsid w:val="0040742B"/>
    <w:rsid w:val="00407EE3"/>
    <w:rsid w:val="00411BDC"/>
    <w:rsid w:val="004149A7"/>
    <w:rsid w:val="004257CE"/>
    <w:rsid w:val="004312A7"/>
    <w:rsid w:val="00431B85"/>
    <w:rsid w:val="00432473"/>
    <w:rsid w:val="0043385A"/>
    <w:rsid w:val="00436689"/>
    <w:rsid w:val="00440025"/>
    <w:rsid w:val="00440A6A"/>
    <w:rsid w:val="004465B2"/>
    <w:rsid w:val="004541D3"/>
    <w:rsid w:val="00456650"/>
    <w:rsid w:val="00456794"/>
    <w:rsid w:val="00462F56"/>
    <w:rsid w:val="00463622"/>
    <w:rsid w:val="00464424"/>
    <w:rsid w:val="004648EE"/>
    <w:rsid w:val="00483B51"/>
    <w:rsid w:val="00487837"/>
    <w:rsid w:val="0049343F"/>
    <w:rsid w:val="0049553D"/>
    <w:rsid w:val="004A4CB9"/>
    <w:rsid w:val="004A53C2"/>
    <w:rsid w:val="004B3726"/>
    <w:rsid w:val="004F1736"/>
    <w:rsid w:val="004F44F3"/>
    <w:rsid w:val="004F59D6"/>
    <w:rsid w:val="00521F76"/>
    <w:rsid w:val="00523354"/>
    <w:rsid w:val="00531379"/>
    <w:rsid w:val="005325F5"/>
    <w:rsid w:val="00532CC2"/>
    <w:rsid w:val="00537812"/>
    <w:rsid w:val="00547A36"/>
    <w:rsid w:val="00562038"/>
    <w:rsid w:val="005641A4"/>
    <w:rsid w:val="005742EE"/>
    <w:rsid w:val="00575A0C"/>
    <w:rsid w:val="00582ADD"/>
    <w:rsid w:val="00591A81"/>
    <w:rsid w:val="005A0B1B"/>
    <w:rsid w:val="005A4DBD"/>
    <w:rsid w:val="005C0CD6"/>
    <w:rsid w:val="005C1674"/>
    <w:rsid w:val="005D355A"/>
    <w:rsid w:val="005D35D0"/>
    <w:rsid w:val="005D5EEC"/>
    <w:rsid w:val="005D663E"/>
    <w:rsid w:val="005E03C7"/>
    <w:rsid w:val="005E161E"/>
    <w:rsid w:val="005F4D05"/>
    <w:rsid w:val="00603AA3"/>
    <w:rsid w:val="00605EC2"/>
    <w:rsid w:val="006102C2"/>
    <w:rsid w:val="00617A63"/>
    <w:rsid w:val="00626D08"/>
    <w:rsid w:val="00637CDA"/>
    <w:rsid w:val="00657105"/>
    <w:rsid w:val="006649B5"/>
    <w:rsid w:val="00666B65"/>
    <w:rsid w:val="0066793A"/>
    <w:rsid w:val="00671D5A"/>
    <w:rsid w:val="006765B1"/>
    <w:rsid w:val="00682832"/>
    <w:rsid w:val="006A0462"/>
    <w:rsid w:val="006A372C"/>
    <w:rsid w:val="006C418C"/>
    <w:rsid w:val="006D1DD2"/>
    <w:rsid w:val="006E0C1D"/>
    <w:rsid w:val="006E6F4E"/>
    <w:rsid w:val="006E7A41"/>
    <w:rsid w:val="006F0AC0"/>
    <w:rsid w:val="006F55AB"/>
    <w:rsid w:val="006F7EBE"/>
    <w:rsid w:val="00725CF6"/>
    <w:rsid w:val="00726EAF"/>
    <w:rsid w:val="00736ED5"/>
    <w:rsid w:val="00737A6F"/>
    <w:rsid w:val="00737CC4"/>
    <w:rsid w:val="007454D7"/>
    <w:rsid w:val="00750EB1"/>
    <w:rsid w:val="00752125"/>
    <w:rsid w:val="00756229"/>
    <w:rsid w:val="00756583"/>
    <w:rsid w:val="0076442A"/>
    <w:rsid w:val="00782498"/>
    <w:rsid w:val="00793BEC"/>
    <w:rsid w:val="0079405A"/>
    <w:rsid w:val="00794090"/>
    <w:rsid w:val="007942F7"/>
    <w:rsid w:val="00795CDB"/>
    <w:rsid w:val="00796AB0"/>
    <w:rsid w:val="00797216"/>
    <w:rsid w:val="007C0CD1"/>
    <w:rsid w:val="007C49E0"/>
    <w:rsid w:val="007E136B"/>
    <w:rsid w:val="007F1491"/>
    <w:rsid w:val="007F14E2"/>
    <w:rsid w:val="007F2483"/>
    <w:rsid w:val="008220F7"/>
    <w:rsid w:val="00824644"/>
    <w:rsid w:val="00827743"/>
    <w:rsid w:val="00835188"/>
    <w:rsid w:val="00841C8E"/>
    <w:rsid w:val="00842CBC"/>
    <w:rsid w:val="0084486D"/>
    <w:rsid w:val="008461F5"/>
    <w:rsid w:val="00853411"/>
    <w:rsid w:val="008563D0"/>
    <w:rsid w:val="008758A5"/>
    <w:rsid w:val="008800F2"/>
    <w:rsid w:val="0088140E"/>
    <w:rsid w:val="00881B1C"/>
    <w:rsid w:val="00886ADF"/>
    <w:rsid w:val="0089325D"/>
    <w:rsid w:val="00894877"/>
    <w:rsid w:val="008A019C"/>
    <w:rsid w:val="008A1169"/>
    <w:rsid w:val="008A1E12"/>
    <w:rsid w:val="008B42DA"/>
    <w:rsid w:val="008B6B7E"/>
    <w:rsid w:val="008C41DE"/>
    <w:rsid w:val="008C5F94"/>
    <w:rsid w:val="008E2D33"/>
    <w:rsid w:val="008E623B"/>
    <w:rsid w:val="008F1B4E"/>
    <w:rsid w:val="008F43F3"/>
    <w:rsid w:val="009018FA"/>
    <w:rsid w:val="0091611E"/>
    <w:rsid w:val="00924E8B"/>
    <w:rsid w:val="009354AA"/>
    <w:rsid w:val="00940F61"/>
    <w:rsid w:val="0094603E"/>
    <w:rsid w:val="00957C63"/>
    <w:rsid w:val="009606F3"/>
    <w:rsid w:val="00964A6E"/>
    <w:rsid w:val="00986997"/>
    <w:rsid w:val="009B27FF"/>
    <w:rsid w:val="009C5FE1"/>
    <w:rsid w:val="009D1038"/>
    <w:rsid w:val="009E4211"/>
    <w:rsid w:val="009E4EA3"/>
    <w:rsid w:val="009E5563"/>
    <w:rsid w:val="009E55C8"/>
    <w:rsid w:val="009E6BAE"/>
    <w:rsid w:val="009F104B"/>
    <w:rsid w:val="009F75EB"/>
    <w:rsid w:val="00A036D6"/>
    <w:rsid w:val="00A05AAF"/>
    <w:rsid w:val="00A128E4"/>
    <w:rsid w:val="00A12EEE"/>
    <w:rsid w:val="00A306AB"/>
    <w:rsid w:val="00A31F3D"/>
    <w:rsid w:val="00A34DBA"/>
    <w:rsid w:val="00A7696A"/>
    <w:rsid w:val="00A81AB8"/>
    <w:rsid w:val="00A93FE0"/>
    <w:rsid w:val="00A969CD"/>
    <w:rsid w:val="00AA3602"/>
    <w:rsid w:val="00AB6D0D"/>
    <w:rsid w:val="00AC6F52"/>
    <w:rsid w:val="00AD410E"/>
    <w:rsid w:val="00AF4542"/>
    <w:rsid w:val="00B01A8A"/>
    <w:rsid w:val="00B02873"/>
    <w:rsid w:val="00B24006"/>
    <w:rsid w:val="00B251C6"/>
    <w:rsid w:val="00B35CDF"/>
    <w:rsid w:val="00B46E79"/>
    <w:rsid w:val="00B50220"/>
    <w:rsid w:val="00B72E65"/>
    <w:rsid w:val="00B76876"/>
    <w:rsid w:val="00B77805"/>
    <w:rsid w:val="00B81262"/>
    <w:rsid w:val="00B829CE"/>
    <w:rsid w:val="00B87A6A"/>
    <w:rsid w:val="00B91739"/>
    <w:rsid w:val="00B91F70"/>
    <w:rsid w:val="00B9548C"/>
    <w:rsid w:val="00B95AAB"/>
    <w:rsid w:val="00BB0456"/>
    <w:rsid w:val="00BB55AA"/>
    <w:rsid w:val="00BB6E7E"/>
    <w:rsid w:val="00BC2779"/>
    <w:rsid w:val="00BC7A22"/>
    <w:rsid w:val="00BD131A"/>
    <w:rsid w:val="00BE44B5"/>
    <w:rsid w:val="00BE4E3F"/>
    <w:rsid w:val="00BE4EA3"/>
    <w:rsid w:val="00BF18FD"/>
    <w:rsid w:val="00BF34A5"/>
    <w:rsid w:val="00BF7894"/>
    <w:rsid w:val="00C011B8"/>
    <w:rsid w:val="00C02759"/>
    <w:rsid w:val="00C02ADC"/>
    <w:rsid w:val="00C1139A"/>
    <w:rsid w:val="00C16AB4"/>
    <w:rsid w:val="00C2295D"/>
    <w:rsid w:val="00C26D8B"/>
    <w:rsid w:val="00C3616E"/>
    <w:rsid w:val="00C417FA"/>
    <w:rsid w:val="00C453EE"/>
    <w:rsid w:val="00C50820"/>
    <w:rsid w:val="00C51889"/>
    <w:rsid w:val="00C51A79"/>
    <w:rsid w:val="00C52C7A"/>
    <w:rsid w:val="00C5367D"/>
    <w:rsid w:val="00C6395A"/>
    <w:rsid w:val="00C75622"/>
    <w:rsid w:val="00C829D4"/>
    <w:rsid w:val="00C865BF"/>
    <w:rsid w:val="00C87DB5"/>
    <w:rsid w:val="00C90D21"/>
    <w:rsid w:val="00C97074"/>
    <w:rsid w:val="00CA1B1F"/>
    <w:rsid w:val="00CB27A3"/>
    <w:rsid w:val="00CD4F25"/>
    <w:rsid w:val="00CD6927"/>
    <w:rsid w:val="00CE03EE"/>
    <w:rsid w:val="00CE0BB4"/>
    <w:rsid w:val="00CE19DF"/>
    <w:rsid w:val="00CE24AA"/>
    <w:rsid w:val="00CF0E23"/>
    <w:rsid w:val="00CF3AB7"/>
    <w:rsid w:val="00CF659A"/>
    <w:rsid w:val="00D047B8"/>
    <w:rsid w:val="00D04878"/>
    <w:rsid w:val="00D066DA"/>
    <w:rsid w:val="00D072D1"/>
    <w:rsid w:val="00D13687"/>
    <w:rsid w:val="00D25AEF"/>
    <w:rsid w:val="00D3511B"/>
    <w:rsid w:val="00D44285"/>
    <w:rsid w:val="00D447B0"/>
    <w:rsid w:val="00D51BA3"/>
    <w:rsid w:val="00D51CA7"/>
    <w:rsid w:val="00D56372"/>
    <w:rsid w:val="00D57907"/>
    <w:rsid w:val="00D60E26"/>
    <w:rsid w:val="00D63515"/>
    <w:rsid w:val="00D65409"/>
    <w:rsid w:val="00D71334"/>
    <w:rsid w:val="00D737B0"/>
    <w:rsid w:val="00D82FA5"/>
    <w:rsid w:val="00D83AB6"/>
    <w:rsid w:val="00D9242C"/>
    <w:rsid w:val="00D957F6"/>
    <w:rsid w:val="00D968CE"/>
    <w:rsid w:val="00D97032"/>
    <w:rsid w:val="00DA1554"/>
    <w:rsid w:val="00DB631D"/>
    <w:rsid w:val="00DB6658"/>
    <w:rsid w:val="00DB6667"/>
    <w:rsid w:val="00DC5E7C"/>
    <w:rsid w:val="00DD2BF6"/>
    <w:rsid w:val="00DD711D"/>
    <w:rsid w:val="00DF0BC5"/>
    <w:rsid w:val="00DF3600"/>
    <w:rsid w:val="00E02A95"/>
    <w:rsid w:val="00E031BF"/>
    <w:rsid w:val="00E03AE5"/>
    <w:rsid w:val="00E04DB1"/>
    <w:rsid w:val="00E04E78"/>
    <w:rsid w:val="00E13890"/>
    <w:rsid w:val="00E27803"/>
    <w:rsid w:val="00E32B54"/>
    <w:rsid w:val="00E36859"/>
    <w:rsid w:val="00E37AA6"/>
    <w:rsid w:val="00E37E1A"/>
    <w:rsid w:val="00E41A90"/>
    <w:rsid w:val="00E428DD"/>
    <w:rsid w:val="00E45180"/>
    <w:rsid w:val="00E453C6"/>
    <w:rsid w:val="00E7082B"/>
    <w:rsid w:val="00E72F65"/>
    <w:rsid w:val="00E83B48"/>
    <w:rsid w:val="00E925F9"/>
    <w:rsid w:val="00EA0FA7"/>
    <w:rsid w:val="00EA68F1"/>
    <w:rsid w:val="00EB637B"/>
    <w:rsid w:val="00EC2D62"/>
    <w:rsid w:val="00EC64FB"/>
    <w:rsid w:val="00ED0465"/>
    <w:rsid w:val="00ED37C3"/>
    <w:rsid w:val="00ED674B"/>
    <w:rsid w:val="00EE1892"/>
    <w:rsid w:val="00EF0404"/>
    <w:rsid w:val="00EF4E28"/>
    <w:rsid w:val="00F10234"/>
    <w:rsid w:val="00F30A76"/>
    <w:rsid w:val="00F3598B"/>
    <w:rsid w:val="00F40525"/>
    <w:rsid w:val="00F435BF"/>
    <w:rsid w:val="00F54C69"/>
    <w:rsid w:val="00F556CA"/>
    <w:rsid w:val="00F6570A"/>
    <w:rsid w:val="00F662E8"/>
    <w:rsid w:val="00F711B8"/>
    <w:rsid w:val="00F818FF"/>
    <w:rsid w:val="00F8409E"/>
    <w:rsid w:val="00FA5C82"/>
    <w:rsid w:val="00FB5963"/>
    <w:rsid w:val="00FC17FC"/>
    <w:rsid w:val="00FC4534"/>
    <w:rsid w:val="00FC4723"/>
    <w:rsid w:val="00FC5673"/>
    <w:rsid w:val="00FC6A9C"/>
    <w:rsid w:val="00FD24B2"/>
    <w:rsid w:val="00FD5DCD"/>
    <w:rsid w:val="00FE1817"/>
    <w:rsid w:val="00FF0A8D"/>
    <w:rsid w:val="00FF1005"/>
    <w:rsid w:val="00FF72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DBA56"/>
  <w15:docId w15:val="{283DC733-8082-4CA9-8C47-1F7D767B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728A"/>
    <w:rPr>
      <w:sz w:val="24"/>
      <w:szCs w:val="24"/>
    </w:rPr>
  </w:style>
  <w:style w:type="paragraph" w:styleId="Heading1">
    <w:name w:val="heading 1"/>
    <w:basedOn w:val="Normal"/>
    <w:link w:val="Heading1Char"/>
    <w:uiPriority w:val="9"/>
    <w:qFormat/>
    <w:rsid w:val="00084E10"/>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rsid w:val="00D737B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1A8A"/>
    <w:pPr>
      <w:keepNext/>
      <w:widowControl w:val="0"/>
      <w:spacing w:before="240" w:after="60" w:line="260" w:lineRule="exact"/>
      <w:outlineLvl w:val="2"/>
    </w:pPr>
    <w:rPr>
      <w:rFonts w:ascii="Calibri Light" w:hAnsi="Calibri Light"/>
      <w:b/>
      <w:bCs/>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4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36689"/>
    <w:rPr>
      <w:rFonts w:ascii="Tahoma" w:hAnsi="Tahoma" w:cs="Tahoma"/>
      <w:sz w:val="16"/>
      <w:szCs w:val="16"/>
    </w:rPr>
  </w:style>
  <w:style w:type="character" w:styleId="Hyperlink">
    <w:name w:val="Hyperlink"/>
    <w:rsid w:val="00B46E79"/>
    <w:rPr>
      <w:color w:val="0000FF"/>
      <w:u w:val="single"/>
    </w:rPr>
  </w:style>
  <w:style w:type="paragraph" w:styleId="Header">
    <w:name w:val="header"/>
    <w:basedOn w:val="Normal"/>
    <w:link w:val="HeaderChar"/>
    <w:rsid w:val="00EE1892"/>
    <w:pPr>
      <w:tabs>
        <w:tab w:val="center" w:pos="4153"/>
        <w:tab w:val="right" w:pos="8306"/>
      </w:tabs>
    </w:pPr>
  </w:style>
  <w:style w:type="character" w:customStyle="1" w:styleId="HeaderChar">
    <w:name w:val="Header Char"/>
    <w:link w:val="Header"/>
    <w:uiPriority w:val="99"/>
    <w:rsid w:val="00EE1892"/>
    <w:rPr>
      <w:sz w:val="24"/>
      <w:szCs w:val="24"/>
      <w:lang w:eastAsia="ru-RU"/>
    </w:rPr>
  </w:style>
  <w:style w:type="character" w:styleId="PageNumber">
    <w:name w:val="page number"/>
    <w:rsid w:val="00EE1892"/>
  </w:style>
  <w:style w:type="paragraph" w:styleId="Footer">
    <w:name w:val="footer"/>
    <w:basedOn w:val="Normal"/>
    <w:link w:val="FooterChar"/>
    <w:rsid w:val="00EE1892"/>
    <w:pPr>
      <w:tabs>
        <w:tab w:val="center" w:pos="4153"/>
        <w:tab w:val="right" w:pos="8306"/>
      </w:tabs>
    </w:pPr>
  </w:style>
  <w:style w:type="character" w:customStyle="1" w:styleId="FooterChar">
    <w:name w:val="Footer Char"/>
    <w:link w:val="Footer"/>
    <w:rsid w:val="00EE1892"/>
    <w:rPr>
      <w:sz w:val="24"/>
      <w:szCs w:val="24"/>
      <w:lang w:eastAsia="ru-RU"/>
    </w:rPr>
  </w:style>
  <w:style w:type="character" w:customStyle="1" w:styleId="1">
    <w:name w:val="Неразрешенное упоминание1"/>
    <w:uiPriority w:val="99"/>
    <w:semiHidden/>
    <w:unhideWhenUsed/>
    <w:rsid w:val="00C3616E"/>
    <w:rPr>
      <w:color w:val="605E5C"/>
      <w:shd w:val="clear" w:color="auto" w:fill="E1DFDD"/>
    </w:rPr>
  </w:style>
  <w:style w:type="character" w:styleId="FollowedHyperlink">
    <w:name w:val="FollowedHyperlink"/>
    <w:rsid w:val="00C3616E"/>
    <w:rPr>
      <w:color w:val="954F72"/>
      <w:u w:val="single"/>
    </w:rPr>
  </w:style>
  <w:style w:type="paragraph" w:styleId="ListParagraph">
    <w:name w:val="List Paragraph"/>
    <w:basedOn w:val="Normal"/>
    <w:uiPriority w:val="63"/>
    <w:qFormat/>
    <w:rsid w:val="00084E10"/>
    <w:pPr>
      <w:ind w:left="720"/>
      <w:contextualSpacing/>
    </w:pPr>
  </w:style>
  <w:style w:type="character" w:customStyle="1" w:styleId="Heading1Char">
    <w:name w:val="Heading 1 Char"/>
    <w:basedOn w:val="DefaultParagraphFont"/>
    <w:link w:val="Heading1"/>
    <w:uiPriority w:val="9"/>
    <w:rsid w:val="00084E10"/>
    <w:rPr>
      <w:b/>
      <w:bCs/>
      <w:kern w:val="36"/>
      <w:sz w:val="48"/>
      <w:szCs w:val="48"/>
    </w:rPr>
  </w:style>
  <w:style w:type="character" w:styleId="CommentReference">
    <w:name w:val="annotation reference"/>
    <w:basedOn w:val="DefaultParagraphFont"/>
    <w:rsid w:val="00C97074"/>
    <w:rPr>
      <w:sz w:val="16"/>
      <w:szCs w:val="16"/>
    </w:rPr>
  </w:style>
  <w:style w:type="paragraph" w:styleId="CommentText">
    <w:name w:val="annotation text"/>
    <w:basedOn w:val="Normal"/>
    <w:link w:val="CommentTextChar"/>
    <w:rsid w:val="00C97074"/>
    <w:rPr>
      <w:sz w:val="20"/>
      <w:szCs w:val="20"/>
    </w:rPr>
  </w:style>
  <w:style w:type="character" w:customStyle="1" w:styleId="CommentTextChar">
    <w:name w:val="Comment Text Char"/>
    <w:basedOn w:val="DefaultParagraphFont"/>
    <w:link w:val="CommentText"/>
    <w:rsid w:val="00C97074"/>
    <w:rPr>
      <w:lang w:val="ru-RU"/>
    </w:rPr>
  </w:style>
  <w:style w:type="paragraph" w:styleId="CommentSubject">
    <w:name w:val="annotation subject"/>
    <w:basedOn w:val="CommentText"/>
    <w:next w:val="CommentText"/>
    <w:link w:val="CommentSubjectChar"/>
    <w:rsid w:val="00C97074"/>
    <w:rPr>
      <w:b/>
      <w:bCs/>
    </w:rPr>
  </w:style>
  <w:style w:type="character" w:customStyle="1" w:styleId="CommentSubjectChar">
    <w:name w:val="Comment Subject Char"/>
    <w:basedOn w:val="CommentTextChar"/>
    <w:link w:val="CommentSubject"/>
    <w:rsid w:val="00C97074"/>
    <w:rPr>
      <w:b/>
      <w:bCs/>
      <w:lang w:val="ru-RU"/>
    </w:rPr>
  </w:style>
  <w:style w:type="character" w:customStyle="1" w:styleId="s0">
    <w:name w:val="s0"/>
    <w:rsid w:val="00CE03EE"/>
    <w:rPr>
      <w:rFonts w:ascii="Times New Roman(K)" w:hAnsi="Times New Roman(K)" w:cs="Times New Roman" w:hint="default"/>
      <w:b w:val="0"/>
      <w:bCs w:val="0"/>
      <w:i w:val="0"/>
      <w:iCs w:val="0"/>
      <w:strike w:val="0"/>
      <w:dstrike w:val="0"/>
      <w:color w:val="000000"/>
      <w:sz w:val="20"/>
      <w:szCs w:val="20"/>
      <w:u w:val="none"/>
      <w:effect w:val="none"/>
    </w:rPr>
  </w:style>
  <w:style w:type="paragraph" w:styleId="BodyTextIndent">
    <w:name w:val="Body Text Indent"/>
    <w:basedOn w:val="Normal"/>
    <w:link w:val="BodyTextIndentChar"/>
    <w:uiPriority w:val="99"/>
    <w:rsid w:val="00894877"/>
    <w:pPr>
      <w:ind w:firstLine="540"/>
      <w:jc w:val="both"/>
    </w:pPr>
    <w:rPr>
      <w:rFonts w:eastAsia="MS Mincho"/>
      <w:sz w:val="22"/>
      <w:szCs w:val="22"/>
    </w:rPr>
  </w:style>
  <w:style w:type="character" w:customStyle="1" w:styleId="BodyTextIndentChar">
    <w:name w:val="Body Text Indent Char"/>
    <w:basedOn w:val="DefaultParagraphFont"/>
    <w:link w:val="BodyTextIndent"/>
    <w:uiPriority w:val="99"/>
    <w:rsid w:val="00894877"/>
    <w:rPr>
      <w:rFonts w:eastAsia="MS Mincho"/>
      <w:sz w:val="22"/>
      <w:szCs w:val="22"/>
      <w:lang w:val="ru-RU"/>
    </w:rPr>
  </w:style>
  <w:style w:type="paragraph" w:customStyle="1" w:styleId="10">
    <w:name w:val="Стиль1"/>
    <w:basedOn w:val="Normal"/>
    <w:qFormat/>
    <w:rsid w:val="001F399B"/>
    <w:pPr>
      <w:widowControl w:val="0"/>
      <w:autoSpaceDE w:val="0"/>
      <w:autoSpaceDN w:val="0"/>
      <w:adjustRightInd w:val="0"/>
      <w:ind w:firstLine="708"/>
      <w:jc w:val="both"/>
    </w:pPr>
    <w:rPr>
      <w:sz w:val="28"/>
      <w:szCs w:val="28"/>
      <w:lang w:eastAsia="en-US"/>
    </w:rPr>
  </w:style>
  <w:style w:type="character" w:customStyle="1" w:styleId="Heading3Char">
    <w:name w:val="Heading 3 Char"/>
    <w:basedOn w:val="DefaultParagraphFont"/>
    <w:link w:val="Heading3"/>
    <w:uiPriority w:val="9"/>
    <w:rsid w:val="00B01A8A"/>
    <w:rPr>
      <w:rFonts w:ascii="Calibri Light" w:hAnsi="Calibri Light"/>
      <w:b/>
      <w:bCs/>
      <w:sz w:val="26"/>
      <w:szCs w:val="26"/>
      <w:lang w:val="en-GB" w:eastAsia="en-US"/>
    </w:rPr>
  </w:style>
  <w:style w:type="paragraph" w:styleId="BodyText2">
    <w:name w:val="Body Text 2"/>
    <w:basedOn w:val="Normal"/>
    <w:link w:val="BodyText2Char"/>
    <w:uiPriority w:val="99"/>
    <w:unhideWhenUsed/>
    <w:rsid w:val="00B01A8A"/>
    <w:pPr>
      <w:widowControl w:val="0"/>
      <w:spacing w:after="120" w:line="480" w:lineRule="auto"/>
    </w:pPr>
    <w:rPr>
      <w:rFonts w:ascii="Arial" w:eastAsia="Calibri" w:hAnsi="Arial"/>
      <w:sz w:val="22"/>
      <w:lang w:val="en-GB" w:eastAsia="en-US"/>
    </w:rPr>
  </w:style>
  <w:style w:type="character" w:customStyle="1" w:styleId="BodyText2Char">
    <w:name w:val="Body Text 2 Char"/>
    <w:basedOn w:val="DefaultParagraphFont"/>
    <w:link w:val="BodyText2"/>
    <w:uiPriority w:val="99"/>
    <w:rsid w:val="00B01A8A"/>
    <w:rPr>
      <w:rFonts w:ascii="Arial" w:eastAsia="Calibri" w:hAnsi="Arial"/>
      <w:sz w:val="22"/>
      <w:szCs w:val="24"/>
      <w:lang w:val="en-GB" w:eastAsia="en-US"/>
    </w:rPr>
  </w:style>
  <w:style w:type="character" w:styleId="Emphasis">
    <w:name w:val="Emphasis"/>
    <w:basedOn w:val="DefaultParagraphFont"/>
    <w:qFormat/>
    <w:rsid w:val="00CD4F25"/>
    <w:rPr>
      <w:i/>
      <w:iCs/>
    </w:rPr>
  </w:style>
  <w:style w:type="character" w:customStyle="1" w:styleId="Heading2Char">
    <w:name w:val="Heading 2 Char"/>
    <w:basedOn w:val="DefaultParagraphFont"/>
    <w:link w:val="Heading2"/>
    <w:rsid w:val="00D737B0"/>
    <w:rPr>
      <w:rFonts w:asciiTheme="majorHAnsi" w:eastAsiaTheme="majorEastAsia" w:hAnsiTheme="majorHAnsi" w:cstheme="majorBidi"/>
      <w:color w:val="2F5496" w:themeColor="accent1" w:themeShade="BF"/>
      <w:sz w:val="26"/>
      <w:szCs w:val="26"/>
    </w:rPr>
  </w:style>
  <w:style w:type="paragraph" w:customStyle="1" w:styleId="Default">
    <w:name w:val="Default"/>
    <w:rsid w:val="00547A36"/>
    <w:pPr>
      <w:autoSpaceDE w:val="0"/>
      <w:autoSpaceDN w:val="0"/>
      <w:adjustRightInd w:val="0"/>
    </w:pPr>
    <w:rPr>
      <w:rFonts w:eastAsiaTheme="minorHAnsi"/>
      <w:color w:val="000000"/>
      <w:sz w:val="24"/>
      <w:szCs w:val="24"/>
      <w:lang w:eastAsia="en-US"/>
    </w:rPr>
  </w:style>
  <w:style w:type="paragraph" w:styleId="NormalWeb">
    <w:name w:val="Normal (Web)"/>
    <w:basedOn w:val="Normal"/>
    <w:uiPriority w:val="99"/>
    <w:semiHidden/>
    <w:unhideWhenUsed/>
    <w:rsid w:val="003637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2209">
      <w:bodyDiv w:val="1"/>
      <w:marLeft w:val="0"/>
      <w:marRight w:val="0"/>
      <w:marTop w:val="0"/>
      <w:marBottom w:val="0"/>
      <w:divBdr>
        <w:top w:val="none" w:sz="0" w:space="0" w:color="auto"/>
        <w:left w:val="none" w:sz="0" w:space="0" w:color="auto"/>
        <w:bottom w:val="none" w:sz="0" w:space="0" w:color="auto"/>
        <w:right w:val="none" w:sz="0" w:space="0" w:color="auto"/>
      </w:divBdr>
    </w:div>
    <w:div w:id="689259864">
      <w:bodyDiv w:val="1"/>
      <w:marLeft w:val="0"/>
      <w:marRight w:val="0"/>
      <w:marTop w:val="0"/>
      <w:marBottom w:val="0"/>
      <w:divBdr>
        <w:top w:val="none" w:sz="0" w:space="0" w:color="auto"/>
        <w:left w:val="none" w:sz="0" w:space="0" w:color="auto"/>
        <w:bottom w:val="none" w:sz="0" w:space="0" w:color="auto"/>
        <w:right w:val="none" w:sz="0" w:space="0" w:color="auto"/>
      </w:divBdr>
    </w:div>
    <w:div w:id="773211678">
      <w:bodyDiv w:val="1"/>
      <w:marLeft w:val="0"/>
      <w:marRight w:val="0"/>
      <w:marTop w:val="0"/>
      <w:marBottom w:val="0"/>
      <w:divBdr>
        <w:top w:val="none" w:sz="0" w:space="0" w:color="auto"/>
        <w:left w:val="none" w:sz="0" w:space="0" w:color="auto"/>
        <w:bottom w:val="none" w:sz="0" w:space="0" w:color="auto"/>
        <w:right w:val="none" w:sz="0" w:space="0" w:color="auto"/>
      </w:divBdr>
    </w:div>
    <w:div w:id="836772619">
      <w:bodyDiv w:val="1"/>
      <w:marLeft w:val="0"/>
      <w:marRight w:val="0"/>
      <w:marTop w:val="0"/>
      <w:marBottom w:val="0"/>
      <w:divBdr>
        <w:top w:val="none" w:sz="0" w:space="0" w:color="auto"/>
        <w:left w:val="none" w:sz="0" w:space="0" w:color="auto"/>
        <w:bottom w:val="none" w:sz="0" w:space="0" w:color="auto"/>
        <w:right w:val="none" w:sz="0" w:space="0" w:color="auto"/>
      </w:divBdr>
    </w:div>
    <w:div w:id="1014766170">
      <w:bodyDiv w:val="1"/>
      <w:marLeft w:val="0"/>
      <w:marRight w:val="0"/>
      <w:marTop w:val="0"/>
      <w:marBottom w:val="0"/>
      <w:divBdr>
        <w:top w:val="none" w:sz="0" w:space="0" w:color="auto"/>
        <w:left w:val="none" w:sz="0" w:space="0" w:color="auto"/>
        <w:bottom w:val="none" w:sz="0" w:space="0" w:color="auto"/>
        <w:right w:val="none" w:sz="0" w:space="0" w:color="auto"/>
      </w:divBdr>
      <w:divsChild>
        <w:div w:id="1096360700">
          <w:marLeft w:val="0"/>
          <w:marRight w:val="0"/>
          <w:marTop w:val="0"/>
          <w:marBottom w:val="0"/>
          <w:divBdr>
            <w:top w:val="none" w:sz="0" w:space="0" w:color="auto"/>
            <w:left w:val="none" w:sz="0" w:space="0" w:color="auto"/>
            <w:bottom w:val="none" w:sz="0" w:space="0" w:color="auto"/>
            <w:right w:val="none" w:sz="0" w:space="0" w:color="auto"/>
          </w:divBdr>
        </w:div>
      </w:divsChild>
    </w:div>
    <w:div w:id="1017537155">
      <w:bodyDiv w:val="1"/>
      <w:marLeft w:val="0"/>
      <w:marRight w:val="0"/>
      <w:marTop w:val="0"/>
      <w:marBottom w:val="0"/>
      <w:divBdr>
        <w:top w:val="none" w:sz="0" w:space="0" w:color="auto"/>
        <w:left w:val="none" w:sz="0" w:space="0" w:color="auto"/>
        <w:bottom w:val="none" w:sz="0" w:space="0" w:color="auto"/>
        <w:right w:val="none" w:sz="0" w:space="0" w:color="auto"/>
      </w:divBdr>
    </w:div>
    <w:div w:id="1059667893">
      <w:bodyDiv w:val="1"/>
      <w:marLeft w:val="0"/>
      <w:marRight w:val="0"/>
      <w:marTop w:val="0"/>
      <w:marBottom w:val="0"/>
      <w:divBdr>
        <w:top w:val="none" w:sz="0" w:space="0" w:color="auto"/>
        <w:left w:val="none" w:sz="0" w:space="0" w:color="auto"/>
        <w:bottom w:val="none" w:sz="0" w:space="0" w:color="auto"/>
        <w:right w:val="none" w:sz="0" w:space="0" w:color="auto"/>
      </w:divBdr>
    </w:div>
    <w:div w:id="1095831297">
      <w:bodyDiv w:val="1"/>
      <w:marLeft w:val="0"/>
      <w:marRight w:val="0"/>
      <w:marTop w:val="0"/>
      <w:marBottom w:val="0"/>
      <w:divBdr>
        <w:top w:val="none" w:sz="0" w:space="0" w:color="auto"/>
        <w:left w:val="none" w:sz="0" w:space="0" w:color="auto"/>
        <w:bottom w:val="none" w:sz="0" w:space="0" w:color="auto"/>
        <w:right w:val="none" w:sz="0" w:space="0" w:color="auto"/>
      </w:divBdr>
    </w:div>
    <w:div w:id="1169639061">
      <w:bodyDiv w:val="1"/>
      <w:marLeft w:val="0"/>
      <w:marRight w:val="0"/>
      <w:marTop w:val="0"/>
      <w:marBottom w:val="0"/>
      <w:divBdr>
        <w:top w:val="none" w:sz="0" w:space="0" w:color="auto"/>
        <w:left w:val="none" w:sz="0" w:space="0" w:color="auto"/>
        <w:bottom w:val="none" w:sz="0" w:space="0" w:color="auto"/>
        <w:right w:val="none" w:sz="0" w:space="0" w:color="auto"/>
      </w:divBdr>
    </w:div>
    <w:div w:id="1370566704">
      <w:bodyDiv w:val="1"/>
      <w:marLeft w:val="0"/>
      <w:marRight w:val="0"/>
      <w:marTop w:val="0"/>
      <w:marBottom w:val="0"/>
      <w:divBdr>
        <w:top w:val="none" w:sz="0" w:space="0" w:color="auto"/>
        <w:left w:val="none" w:sz="0" w:space="0" w:color="auto"/>
        <w:bottom w:val="none" w:sz="0" w:space="0" w:color="auto"/>
        <w:right w:val="none" w:sz="0" w:space="0" w:color="auto"/>
      </w:divBdr>
    </w:div>
    <w:div w:id="1373460644">
      <w:bodyDiv w:val="1"/>
      <w:marLeft w:val="0"/>
      <w:marRight w:val="0"/>
      <w:marTop w:val="0"/>
      <w:marBottom w:val="0"/>
      <w:divBdr>
        <w:top w:val="none" w:sz="0" w:space="0" w:color="auto"/>
        <w:left w:val="none" w:sz="0" w:space="0" w:color="auto"/>
        <w:bottom w:val="none" w:sz="0" w:space="0" w:color="auto"/>
        <w:right w:val="none" w:sz="0" w:space="0" w:color="auto"/>
      </w:divBdr>
    </w:div>
    <w:div w:id="1415007065">
      <w:bodyDiv w:val="1"/>
      <w:marLeft w:val="0"/>
      <w:marRight w:val="0"/>
      <w:marTop w:val="0"/>
      <w:marBottom w:val="0"/>
      <w:divBdr>
        <w:top w:val="none" w:sz="0" w:space="0" w:color="auto"/>
        <w:left w:val="none" w:sz="0" w:space="0" w:color="auto"/>
        <w:bottom w:val="none" w:sz="0" w:space="0" w:color="auto"/>
        <w:right w:val="none" w:sz="0" w:space="0" w:color="auto"/>
      </w:divBdr>
    </w:div>
    <w:div w:id="1671642426">
      <w:bodyDiv w:val="1"/>
      <w:marLeft w:val="0"/>
      <w:marRight w:val="0"/>
      <w:marTop w:val="0"/>
      <w:marBottom w:val="0"/>
      <w:divBdr>
        <w:top w:val="none" w:sz="0" w:space="0" w:color="auto"/>
        <w:left w:val="none" w:sz="0" w:space="0" w:color="auto"/>
        <w:bottom w:val="none" w:sz="0" w:space="0" w:color="auto"/>
        <w:right w:val="none" w:sz="0" w:space="0" w:color="auto"/>
      </w:divBdr>
    </w:div>
    <w:div w:id="1698850348">
      <w:bodyDiv w:val="1"/>
      <w:marLeft w:val="0"/>
      <w:marRight w:val="0"/>
      <w:marTop w:val="0"/>
      <w:marBottom w:val="0"/>
      <w:divBdr>
        <w:top w:val="none" w:sz="0" w:space="0" w:color="auto"/>
        <w:left w:val="none" w:sz="0" w:space="0" w:color="auto"/>
        <w:bottom w:val="none" w:sz="0" w:space="0" w:color="auto"/>
        <w:right w:val="none" w:sz="0" w:space="0" w:color="auto"/>
      </w:divBdr>
    </w:div>
    <w:div w:id="1751196184">
      <w:bodyDiv w:val="1"/>
      <w:marLeft w:val="0"/>
      <w:marRight w:val="0"/>
      <w:marTop w:val="0"/>
      <w:marBottom w:val="0"/>
      <w:divBdr>
        <w:top w:val="none" w:sz="0" w:space="0" w:color="auto"/>
        <w:left w:val="none" w:sz="0" w:space="0" w:color="auto"/>
        <w:bottom w:val="none" w:sz="0" w:space="0" w:color="auto"/>
        <w:right w:val="none" w:sz="0" w:space="0" w:color="auto"/>
      </w:divBdr>
    </w:div>
    <w:div w:id="1902673204">
      <w:bodyDiv w:val="1"/>
      <w:marLeft w:val="0"/>
      <w:marRight w:val="0"/>
      <w:marTop w:val="0"/>
      <w:marBottom w:val="0"/>
      <w:divBdr>
        <w:top w:val="none" w:sz="0" w:space="0" w:color="auto"/>
        <w:left w:val="none" w:sz="0" w:space="0" w:color="auto"/>
        <w:bottom w:val="none" w:sz="0" w:space="0" w:color="auto"/>
        <w:right w:val="none" w:sz="0" w:space="0" w:color="auto"/>
      </w:divBdr>
    </w:div>
    <w:div w:id="1927693664">
      <w:bodyDiv w:val="1"/>
      <w:marLeft w:val="0"/>
      <w:marRight w:val="0"/>
      <w:marTop w:val="0"/>
      <w:marBottom w:val="0"/>
      <w:divBdr>
        <w:top w:val="none" w:sz="0" w:space="0" w:color="auto"/>
        <w:left w:val="none" w:sz="0" w:space="0" w:color="auto"/>
        <w:bottom w:val="none" w:sz="0" w:space="0" w:color="auto"/>
        <w:right w:val="none" w:sz="0" w:space="0" w:color="auto"/>
      </w:divBdr>
      <w:divsChild>
        <w:div w:id="1746299831">
          <w:marLeft w:val="0"/>
          <w:marRight w:val="0"/>
          <w:marTop w:val="0"/>
          <w:marBottom w:val="0"/>
          <w:divBdr>
            <w:top w:val="none" w:sz="0" w:space="0" w:color="auto"/>
            <w:left w:val="none" w:sz="0" w:space="0" w:color="auto"/>
            <w:bottom w:val="none" w:sz="0" w:space="0" w:color="auto"/>
            <w:right w:val="none" w:sz="0" w:space="0" w:color="auto"/>
          </w:divBdr>
        </w:div>
      </w:divsChild>
    </w:div>
    <w:div w:id="1983847524">
      <w:bodyDiv w:val="1"/>
      <w:marLeft w:val="0"/>
      <w:marRight w:val="0"/>
      <w:marTop w:val="0"/>
      <w:marBottom w:val="0"/>
      <w:divBdr>
        <w:top w:val="none" w:sz="0" w:space="0" w:color="auto"/>
        <w:left w:val="none" w:sz="0" w:space="0" w:color="auto"/>
        <w:bottom w:val="none" w:sz="0" w:space="0" w:color="auto"/>
        <w:right w:val="none" w:sz="0" w:space="0" w:color="auto"/>
      </w:divBdr>
    </w:div>
    <w:div w:id="1985772434">
      <w:bodyDiv w:val="1"/>
      <w:marLeft w:val="0"/>
      <w:marRight w:val="0"/>
      <w:marTop w:val="0"/>
      <w:marBottom w:val="0"/>
      <w:divBdr>
        <w:top w:val="none" w:sz="0" w:space="0" w:color="auto"/>
        <w:left w:val="none" w:sz="0" w:space="0" w:color="auto"/>
        <w:bottom w:val="none" w:sz="0" w:space="0" w:color="auto"/>
        <w:right w:val="none" w:sz="0" w:space="0" w:color="auto"/>
      </w:divBdr>
      <w:divsChild>
        <w:div w:id="631248687">
          <w:marLeft w:val="0"/>
          <w:marRight w:val="0"/>
          <w:marTop w:val="0"/>
          <w:marBottom w:val="0"/>
          <w:divBdr>
            <w:top w:val="none" w:sz="0" w:space="0" w:color="auto"/>
            <w:left w:val="none" w:sz="0" w:space="0" w:color="auto"/>
            <w:bottom w:val="none" w:sz="0" w:space="0" w:color="auto"/>
            <w:right w:val="none" w:sz="0" w:space="0" w:color="auto"/>
          </w:divBdr>
        </w:div>
      </w:divsChild>
    </w:div>
    <w:div w:id="205877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fficial.satbayev.university/download/document/27103/%D0%A4%20%D0%9A%D0%B0%D0%B7%D0%9D%D0%98%D0%A2%D0%A3%20401-03.%20%D0%96%D1%83%D1%80%D0%BD%D0%B0%D0%BB%20%D0%BE%D0%B7%D0%BD%D0%B0%D0%BA%D0%BE%D0%BC%D0%BB%D0%B5%D0%BD%D0%B8%D1%8F.doc"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10B71-1191-4A00-89A2-E2B134C6C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8</Pages>
  <Words>2097</Words>
  <Characters>11956</Characters>
  <Application>Microsoft Office Word</Application>
  <DocSecurity>0</DocSecurity>
  <Lines>99</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Силлабус Проектирование программных</vt:lpstr>
      <vt:lpstr>Силлабус Проектирование программных</vt:lpstr>
    </vt:vector>
  </TitlesOfParts>
  <Company>kbtu</Company>
  <LinksUpToDate>false</LinksUpToDate>
  <CharactersWithSpaces>14025</CharactersWithSpaces>
  <SharedDoc>false</SharedDoc>
  <HLinks>
    <vt:vector size="42" baseType="variant">
      <vt:variant>
        <vt:i4>5767211</vt:i4>
      </vt:variant>
      <vt:variant>
        <vt:i4>18</vt:i4>
      </vt:variant>
      <vt:variant>
        <vt:i4>0</vt:i4>
      </vt:variant>
      <vt:variant>
        <vt:i4>5</vt:i4>
      </vt:variant>
      <vt:variant>
        <vt:lpwstr>mailto:r.iskakov@satbayev.university</vt:lpwstr>
      </vt:variant>
      <vt:variant>
        <vt:lpwstr/>
      </vt:variant>
      <vt:variant>
        <vt:i4>4587569</vt:i4>
      </vt:variant>
      <vt:variant>
        <vt:i4>15</vt:i4>
      </vt:variant>
      <vt:variant>
        <vt:i4>0</vt:i4>
      </vt:variant>
      <vt:variant>
        <vt:i4>5</vt:i4>
      </vt:variant>
      <vt:variant>
        <vt:lpwstr>mailto:rm.iskakov@gmail.com</vt:lpwstr>
      </vt:variant>
      <vt:variant>
        <vt:lpwstr/>
      </vt:variant>
      <vt:variant>
        <vt:i4>5963856</vt:i4>
      </vt:variant>
      <vt:variant>
        <vt:i4>12</vt:i4>
      </vt:variant>
      <vt:variant>
        <vt:i4>0</vt:i4>
      </vt:variant>
      <vt:variant>
        <vt:i4>5</vt:i4>
      </vt:variant>
      <vt:variant>
        <vt:lpwstr>https://www.instagram.com/rinatiskak/</vt:lpwstr>
      </vt:variant>
      <vt:variant>
        <vt:lpwstr/>
      </vt:variant>
      <vt:variant>
        <vt:i4>3080300</vt:i4>
      </vt:variant>
      <vt:variant>
        <vt:i4>9</vt:i4>
      </vt:variant>
      <vt:variant>
        <vt:i4>0</vt:i4>
      </vt:variant>
      <vt:variant>
        <vt:i4>5</vt:i4>
      </vt:variant>
      <vt:variant>
        <vt:lpwstr>https://t.me/RinaIskak</vt:lpwstr>
      </vt:variant>
      <vt:variant>
        <vt:lpwstr/>
      </vt:variant>
      <vt:variant>
        <vt:i4>6357049</vt:i4>
      </vt:variant>
      <vt:variant>
        <vt:i4>6</vt:i4>
      </vt:variant>
      <vt:variant>
        <vt:i4>0</vt:i4>
      </vt:variant>
      <vt:variant>
        <vt:i4>5</vt:i4>
      </vt:variant>
      <vt:variant>
        <vt:lpwstr>https://vk.com/rinatiskakov</vt:lpwstr>
      </vt:variant>
      <vt:variant>
        <vt:lpwstr/>
      </vt:variant>
      <vt:variant>
        <vt:i4>3866726</vt:i4>
      </vt:variant>
      <vt:variant>
        <vt:i4>3</vt:i4>
      </vt:variant>
      <vt:variant>
        <vt:i4>0</vt:i4>
      </vt:variant>
      <vt:variant>
        <vt:i4>5</vt:i4>
      </vt:variant>
      <vt:variant>
        <vt:lpwstr>https://www.facebook.com/rinat.iskakov.359</vt:lpwstr>
      </vt:variant>
      <vt:variant>
        <vt:lpwstr/>
      </vt:variant>
      <vt:variant>
        <vt:i4>720988</vt:i4>
      </vt:variant>
      <vt:variant>
        <vt:i4>0</vt:i4>
      </vt:variant>
      <vt:variant>
        <vt:i4>0</vt:i4>
      </vt:variant>
      <vt:variant>
        <vt:i4>5</vt:i4>
      </vt:variant>
      <vt:variant>
        <vt:lpwstr>https://teams.microsoft.com/l/team/19%3aedeed4be535741c7aeb1efe626ec2f8d%40thread.tacv2/conversations?groupId=4d045268-b978-44ce-bf76-2aec2423bb69&amp;tenantId=49cc33db-453b-4ada-aaee-63c5dcd64f9c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Силлабус Проектирование программных</dc:title>
  <dc:subject/>
  <dc:creator>i.moskalyova</dc:creator>
  <cp:keywords/>
  <dc:description/>
  <cp:lastModifiedBy>Azat Kabdullin</cp:lastModifiedBy>
  <cp:revision>5</cp:revision>
  <cp:lastPrinted>2023-12-01T08:42:00Z</cp:lastPrinted>
  <dcterms:created xsi:type="dcterms:W3CDTF">2024-12-29T18:16:00Z</dcterms:created>
  <dcterms:modified xsi:type="dcterms:W3CDTF">2025-06-19T06:53:00Z</dcterms:modified>
</cp:coreProperties>
</file>