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95ED5" w14:textId="2200227D" w:rsidR="00F91254" w:rsidRPr="00F91254" w:rsidRDefault="00F91254" w:rsidP="0088770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  <w14:ligatures w14:val="none"/>
        </w:rPr>
      </w:pPr>
      <w:r w:rsidRPr="00F912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Course Overview (Описание курса)</w:t>
      </w:r>
    </w:p>
    <w:p w14:paraId="34C402DB" w14:textId="7A37D2D9" w:rsidR="00F91254" w:rsidRPr="00F91254" w:rsidRDefault="00F91254" w:rsidP="00887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 xml:space="preserve">Курс </w:t>
      </w:r>
      <w:r w:rsidRPr="00F912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«Технологии блокчейн»</w:t>
      </w:r>
      <w:r w:rsidRPr="00F91254">
        <w:rPr>
          <w:rFonts w:ascii="Times New Roman" w:eastAsia="Times New Roman" w:hAnsi="Times New Roman" w:cs="Times New Roman"/>
          <w:kern w:val="0"/>
          <w14:ligatures w14:val="none"/>
        </w:rPr>
        <w:t xml:space="preserve"> предназначен для изучения основных принципов работы технологии блокчейн и распределённых реестров. В рамках курса рассматриваются архитектура блокчейна, структура блоков и транзакций, механизмы консенсуса и криптографические методы защиты данных.</w:t>
      </w:r>
    </w:p>
    <w:p w14:paraId="607B0DFF" w14:textId="4AA0CCF0" w:rsidR="00F91254" w:rsidRPr="00F91254" w:rsidRDefault="00F91254" w:rsidP="00887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Особое внимание уделяется разработке смарт-контрактов, созданию токенов и взаимодействию с децентрализованными приложениями. Студенты изучат принципы работы распределённых сетей, а также методы анализа и обработки данных блокчейна.</w:t>
      </w:r>
    </w:p>
    <w:p w14:paraId="5FDFE0DC" w14:textId="3BF70ADF" w:rsidR="00F91254" w:rsidRPr="00F91254" w:rsidRDefault="00F91254" w:rsidP="00887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 xml:space="preserve">Практическая часть курса включает выполнение лабораторных и практических заданий, направленных на разработку смарт-контрактов, анализ транзакций и создание прототипов децентрализованных приложений. По завершении курса обучающиеся смогут применять блокчейн-технологии для разработки и анализа цифровых сервисов и решений.  </w:t>
      </w:r>
    </w:p>
    <w:p w14:paraId="76C25A18" w14:textId="0F68F2FE" w:rsidR="00F91254" w:rsidRPr="00F91254" w:rsidRDefault="00F91254" w:rsidP="0088770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  <w14:ligatures w14:val="none"/>
        </w:rPr>
      </w:pPr>
      <w:r w:rsidRPr="00F912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Course Goals (Цель курса)</w:t>
      </w:r>
    </w:p>
    <w:p w14:paraId="489B486E" w14:textId="28D5C254" w:rsidR="00F91254" w:rsidRPr="00F91254" w:rsidRDefault="00F91254" w:rsidP="00887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 xml:space="preserve">Цель курса — сформировать у студентов знания и навыки применения технологий блокчейн и децентрализованных приложений для решения задач цифровой экономики и общества.  </w:t>
      </w:r>
    </w:p>
    <w:p w14:paraId="2B826A4C" w14:textId="2B8CCEB5" w:rsidR="00F91254" w:rsidRPr="00F91254" w:rsidRDefault="00F91254" w:rsidP="0088770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  <w14:ligatures w14:val="none"/>
        </w:rPr>
      </w:pPr>
      <w:r w:rsidRPr="00F912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Course Objectives (Задачи курса)</w:t>
      </w:r>
    </w:p>
    <w:p w14:paraId="4534A167" w14:textId="77777777" w:rsidR="00F91254" w:rsidRPr="00F91254" w:rsidRDefault="00F91254" w:rsidP="00887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В ходе курса обучающиеся:</w:t>
      </w:r>
    </w:p>
    <w:p w14:paraId="0F20C450" w14:textId="77777777" w:rsidR="00F91254" w:rsidRPr="00F91254" w:rsidRDefault="00F91254" w:rsidP="0088770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изучат фундаментальные основы блокчейн-технологий и распределённых реестров;</w:t>
      </w:r>
    </w:p>
    <w:p w14:paraId="7717E702" w14:textId="77777777" w:rsidR="00F91254" w:rsidRPr="00F91254" w:rsidRDefault="00F91254" w:rsidP="0088770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познакомятся с механизмами консенсуса и их ролью в работе блокчейн-сетей;</w:t>
      </w:r>
    </w:p>
    <w:p w14:paraId="6B062F89" w14:textId="77777777" w:rsidR="00F91254" w:rsidRPr="00F91254" w:rsidRDefault="00F91254" w:rsidP="0088770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освоят принципы разработки смарт-контрактов и децентрализованных приложений;</w:t>
      </w:r>
    </w:p>
    <w:p w14:paraId="675A85B1" w14:textId="77777777" w:rsidR="00F91254" w:rsidRPr="00F91254" w:rsidRDefault="00F91254" w:rsidP="0088770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изучат методы анализа транзакций и оптимизации транзакционных затрат;</w:t>
      </w:r>
    </w:p>
    <w:p w14:paraId="16C7B8EF" w14:textId="77777777" w:rsidR="00F91254" w:rsidRPr="00F91254" w:rsidRDefault="00F91254" w:rsidP="0088770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научатся выявлять уязвимости в смарт-контрактах и анализировать безопасность блокчейн-приложений;</w:t>
      </w:r>
    </w:p>
    <w:p w14:paraId="50DD3AC5" w14:textId="0F7675FF" w:rsidR="00F91254" w:rsidRPr="00F91254" w:rsidRDefault="00F91254" w:rsidP="0088770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 xml:space="preserve">получат опыт выполнения практических заданий и проектной работы.  </w:t>
      </w:r>
      <w:bookmarkStart w:id="0" w:name="_GoBack"/>
      <w:bookmarkEnd w:id="0"/>
    </w:p>
    <w:p w14:paraId="52246664" w14:textId="77777777" w:rsidR="00F91254" w:rsidRPr="00F91254" w:rsidRDefault="00F91254" w:rsidP="0088770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912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Skills You Will Gain (Навыки, которые получит обучающийся)</w:t>
      </w:r>
    </w:p>
    <w:p w14:paraId="5978E776" w14:textId="77777777" w:rsidR="00F91254" w:rsidRPr="00F91254" w:rsidRDefault="00F91254" w:rsidP="0088770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понимание принципов работы блокчейн-технологий;</w:t>
      </w:r>
    </w:p>
    <w:p w14:paraId="0E54919B" w14:textId="77777777" w:rsidR="00F91254" w:rsidRPr="00F91254" w:rsidRDefault="00F91254" w:rsidP="0088770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анализ структуры блоков и транзакций;</w:t>
      </w:r>
    </w:p>
    <w:p w14:paraId="5D62A4D3" w14:textId="77777777" w:rsidR="00F91254" w:rsidRPr="00F91254" w:rsidRDefault="00F91254" w:rsidP="0088770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разработка смарт-контрактов;</w:t>
      </w:r>
    </w:p>
    <w:p w14:paraId="2C5A115D" w14:textId="77777777" w:rsidR="00F91254" w:rsidRPr="00F91254" w:rsidRDefault="00F91254" w:rsidP="0088770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анализ безопасности блокчейн-приложений;</w:t>
      </w:r>
    </w:p>
    <w:p w14:paraId="1658E70B" w14:textId="77777777" w:rsidR="00F91254" w:rsidRPr="00F91254" w:rsidRDefault="00F91254" w:rsidP="0088770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работа с распределёнными реестрами;</w:t>
      </w:r>
    </w:p>
    <w:p w14:paraId="17EC473E" w14:textId="36F32685" w:rsidR="00F91254" w:rsidRPr="00F91254" w:rsidRDefault="00F91254" w:rsidP="0088770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проектирование децентрализованных приложений.</w:t>
      </w:r>
    </w:p>
    <w:p w14:paraId="6B83EA71" w14:textId="29199F73" w:rsidR="00F91254" w:rsidRPr="00F91254" w:rsidRDefault="00F91254" w:rsidP="0088770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  <w14:ligatures w14:val="none"/>
        </w:rPr>
      </w:pPr>
      <w:r w:rsidRPr="00F912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Prerequisites (Предварительные требования)</w:t>
      </w:r>
    </w:p>
    <w:p w14:paraId="3EC5D47B" w14:textId="77777777" w:rsidR="00F91254" w:rsidRPr="00F91254" w:rsidRDefault="00F91254" w:rsidP="00887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Для успешного прохождения курса рекомендуется иметь:</w:t>
      </w:r>
    </w:p>
    <w:p w14:paraId="46754E05" w14:textId="77777777" w:rsidR="00F91254" w:rsidRPr="00F91254" w:rsidRDefault="00F91254" w:rsidP="008877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базовые знания информационных технологий;</w:t>
      </w:r>
    </w:p>
    <w:p w14:paraId="1D3EFFC4" w14:textId="77777777" w:rsidR="00F91254" w:rsidRPr="00F91254" w:rsidRDefault="00F91254" w:rsidP="008877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начальные навыки программирования;</w:t>
      </w:r>
    </w:p>
    <w:p w14:paraId="76A8AE45" w14:textId="59839F9C" w:rsidR="00F91254" w:rsidRPr="00F91254" w:rsidRDefault="00F91254" w:rsidP="008877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 xml:space="preserve">базовые навыки работы с </w:t>
      </w:r>
      <w:r w:rsidRPr="00F912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Python</w:t>
      </w: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, используемые для выполнения практических заданий.</w:t>
      </w:r>
    </w:p>
    <w:p w14:paraId="6D376F43" w14:textId="298F0275" w:rsidR="00F91254" w:rsidRPr="00F91254" w:rsidRDefault="00F91254" w:rsidP="0088770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  <w14:ligatures w14:val="none"/>
        </w:rPr>
      </w:pPr>
      <w:r w:rsidRPr="00F912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Learning Outcomes (Результаты обучения)</w:t>
      </w:r>
    </w:p>
    <w:p w14:paraId="58ACBAC0" w14:textId="6E5E13B9" w:rsidR="00F91254" w:rsidRPr="00F91254" w:rsidRDefault="00F91254" w:rsidP="00887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После завершения курса обучающийся должен продемонстрировать следующие результаты.</w:t>
      </w:r>
    </w:p>
    <w:p w14:paraId="758538DB" w14:textId="77777777" w:rsidR="00F91254" w:rsidRPr="00F91254" w:rsidRDefault="00F91254" w:rsidP="0088770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912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Знать</w:t>
      </w:r>
    </w:p>
    <w:p w14:paraId="12E329FD" w14:textId="77777777" w:rsidR="00F91254" w:rsidRPr="00F91254" w:rsidRDefault="00F91254" w:rsidP="0088770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основы криптографии (хеш-функции, цифровые подписи, публично-закрытые ключи);</w:t>
      </w:r>
    </w:p>
    <w:p w14:paraId="2FCE8F20" w14:textId="77777777" w:rsidR="00F91254" w:rsidRPr="00F91254" w:rsidRDefault="00F91254" w:rsidP="0088770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архитектуру блокчейна и структуру распределённого реестра;</w:t>
      </w:r>
    </w:p>
    <w:p w14:paraId="22558BA7" w14:textId="77777777" w:rsidR="00F91254" w:rsidRPr="00F91254" w:rsidRDefault="00F91254" w:rsidP="0088770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механизмы консенсуса (Proof of Work, Proof of Stake);</w:t>
      </w:r>
    </w:p>
    <w:p w14:paraId="67596200" w14:textId="1658BF92" w:rsidR="00F91254" w:rsidRPr="00F91254" w:rsidRDefault="00F91254" w:rsidP="0088770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 xml:space="preserve">принципы работы смарт-контрактов и стандарты токенов.  </w:t>
      </w:r>
    </w:p>
    <w:p w14:paraId="6B119B40" w14:textId="77777777" w:rsidR="00F91254" w:rsidRPr="00F91254" w:rsidRDefault="00F91254" w:rsidP="0088770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912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Уметь</w:t>
      </w:r>
    </w:p>
    <w:p w14:paraId="1D7DCCC1" w14:textId="77777777" w:rsidR="00F91254" w:rsidRPr="00F91254" w:rsidRDefault="00F91254" w:rsidP="0088770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писать, тестировать и развёртывать смарт-контракты;</w:t>
      </w:r>
    </w:p>
    <w:p w14:paraId="7E24CE2B" w14:textId="77777777" w:rsidR="00F91254" w:rsidRPr="00F91254" w:rsidRDefault="00F91254" w:rsidP="0088770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настраивать узлы блокчейна и обеспечивать их синхронизацию;</w:t>
      </w:r>
    </w:p>
    <w:p w14:paraId="65064174" w14:textId="77777777" w:rsidR="00F91254" w:rsidRPr="00F91254" w:rsidRDefault="00F91254" w:rsidP="0088770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интегрировать децентрализованные приложения с пользовательскими интерфейсами;</w:t>
      </w:r>
    </w:p>
    <w:p w14:paraId="62D58FD5" w14:textId="553A4386" w:rsidR="00F91254" w:rsidRPr="00F91254" w:rsidRDefault="00F91254" w:rsidP="0088770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 xml:space="preserve">проводить базовый аудит безопасности смарт-контрактов.  </w:t>
      </w:r>
    </w:p>
    <w:p w14:paraId="35FBD97D" w14:textId="77777777" w:rsidR="00F91254" w:rsidRPr="00F91254" w:rsidRDefault="00F91254" w:rsidP="0088770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912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Владеть навыками</w:t>
      </w:r>
    </w:p>
    <w:p w14:paraId="19D35499" w14:textId="77777777" w:rsidR="00F91254" w:rsidRPr="00F91254" w:rsidRDefault="00F91254" w:rsidP="0088770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анализа транзакционных затрат;</w:t>
      </w:r>
    </w:p>
    <w:p w14:paraId="5B61304C" w14:textId="77777777" w:rsidR="00F91254" w:rsidRPr="00F91254" w:rsidRDefault="00F91254" w:rsidP="0088770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>оценки стоимости транзакций и оптимизации использования газа;</w:t>
      </w:r>
    </w:p>
    <w:p w14:paraId="5BE9C440" w14:textId="1073303C" w:rsidR="00F91254" w:rsidRPr="00F91254" w:rsidRDefault="00F91254" w:rsidP="0088770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91254">
        <w:rPr>
          <w:rFonts w:ascii="Times New Roman" w:eastAsia="Times New Roman" w:hAnsi="Times New Roman" w:cs="Times New Roman"/>
          <w:kern w:val="0"/>
          <w14:ligatures w14:val="none"/>
        </w:rPr>
        <w:t xml:space="preserve">выбора и интеграции блокчейн-технологий и инструментов.  </w:t>
      </w:r>
    </w:p>
    <w:p w14:paraId="05255CC3" w14:textId="77777777" w:rsidR="00F91254" w:rsidRDefault="00F91254" w:rsidP="0088770E">
      <w:pPr>
        <w:jc w:val="both"/>
      </w:pPr>
    </w:p>
    <w:sectPr w:rsidR="00F91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A0AFA"/>
    <w:multiLevelType w:val="multilevel"/>
    <w:tmpl w:val="AD96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D274D"/>
    <w:multiLevelType w:val="multilevel"/>
    <w:tmpl w:val="E8E0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D188C"/>
    <w:multiLevelType w:val="multilevel"/>
    <w:tmpl w:val="ED96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2690A"/>
    <w:multiLevelType w:val="multilevel"/>
    <w:tmpl w:val="C00A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44471"/>
    <w:multiLevelType w:val="multilevel"/>
    <w:tmpl w:val="C8B4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8526A"/>
    <w:multiLevelType w:val="multilevel"/>
    <w:tmpl w:val="F0DC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2C744B"/>
    <w:multiLevelType w:val="multilevel"/>
    <w:tmpl w:val="40CA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3131C"/>
    <w:multiLevelType w:val="multilevel"/>
    <w:tmpl w:val="7F1E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A0A07"/>
    <w:multiLevelType w:val="multilevel"/>
    <w:tmpl w:val="E2D8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E1F24"/>
    <w:multiLevelType w:val="multilevel"/>
    <w:tmpl w:val="C85C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E7419"/>
    <w:multiLevelType w:val="multilevel"/>
    <w:tmpl w:val="7668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115614"/>
    <w:multiLevelType w:val="multilevel"/>
    <w:tmpl w:val="FDC8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4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54"/>
    <w:rsid w:val="0088770E"/>
    <w:rsid w:val="00CC7E54"/>
    <w:rsid w:val="00F9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D0B0"/>
  <w15:chartTrackingRefBased/>
  <w15:docId w15:val="{A8B67FB1-DF2C-B842-88ED-723A4F2C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1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1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91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12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12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12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12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12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12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1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1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1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1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12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12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12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1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12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125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F9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F91254"/>
  </w:style>
  <w:style w:type="character" w:customStyle="1" w:styleId="apple-converted-space">
    <w:name w:val="apple-converted-space"/>
    <w:basedOn w:val="a0"/>
    <w:rsid w:val="00F91254"/>
  </w:style>
  <w:style w:type="paragraph" w:customStyle="1" w:styleId="p2">
    <w:name w:val="p2"/>
    <w:basedOn w:val="a"/>
    <w:rsid w:val="00F9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a"/>
    <w:rsid w:val="00F9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F91254"/>
  </w:style>
  <w:style w:type="character" w:customStyle="1" w:styleId="s4">
    <w:name w:val="s4"/>
    <w:basedOn w:val="a0"/>
    <w:rsid w:val="00F91254"/>
  </w:style>
  <w:style w:type="character" w:customStyle="1" w:styleId="s2">
    <w:name w:val="s2"/>
    <w:basedOn w:val="a0"/>
    <w:rsid w:val="00F91254"/>
  </w:style>
  <w:style w:type="paragraph" w:customStyle="1" w:styleId="p4">
    <w:name w:val="p4"/>
    <w:basedOn w:val="a"/>
    <w:rsid w:val="00F9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 Kabdullin</dc:creator>
  <cp:keywords/>
  <dc:description/>
  <cp:lastModifiedBy>Nazira Kenessova</cp:lastModifiedBy>
  <cp:revision>3</cp:revision>
  <dcterms:created xsi:type="dcterms:W3CDTF">2026-03-13T03:50:00Z</dcterms:created>
  <dcterms:modified xsi:type="dcterms:W3CDTF">2026-03-13T08:54:00Z</dcterms:modified>
</cp:coreProperties>
</file>