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06EAAC" w14:textId="77777777" w:rsidR="0005772B" w:rsidRPr="00905CC0" w:rsidRDefault="00000000">
      <w:pPr>
        <w:ind w:firstLine="0"/>
        <w:jc w:val="center"/>
        <w:rPr>
          <w:sz w:val="36"/>
          <w:szCs w:val="36"/>
        </w:rPr>
      </w:pPr>
      <w:r w:rsidRPr="00905CC0">
        <w:rPr>
          <w:b/>
          <w:sz w:val="36"/>
          <w:szCs w:val="36"/>
        </w:rPr>
        <w:t>COURSE PROGRAM</w:t>
      </w:r>
    </w:p>
    <w:p w14:paraId="73659728" w14:textId="77777777" w:rsidR="0005772B" w:rsidRPr="00B041C2" w:rsidRDefault="00000000">
      <w:pPr>
        <w:ind w:firstLine="0"/>
        <w:jc w:val="center"/>
        <w:rPr>
          <w:b/>
          <w:bCs/>
          <w:i/>
          <w:iCs/>
          <w:sz w:val="36"/>
          <w:szCs w:val="36"/>
        </w:rPr>
      </w:pPr>
      <w:r w:rsidRPr="00905CC0">
        <w:rPr>
          <w:b/>
          <w:bCs/>
          <w:i/>
          <w:iCs/>
          <w:sz w:val="36"/>
          <w:szCs w:val="36"/>
        </w:rPr>
        <w:t>Petroleum Data Analytics with Python</w:t>
      </w:r>
    </w:p>
    <w:p w14:paraId="1B64CF19" w14:textId="77777777" w:rsidR="00905CC0" w:rsidRPr="00B041C2" w:rsidRDefault="00905CC0">
      <w:pPr>
        <w:ind w:firstLine="0"/>
        <w:jc w:val="center"/>
        <w:rPr>
          <w:sz w:val="36"/>
          <w:szCs w:val="36"/>
        </w:rPr>
      </w:pPr>
    </w:p>
    <w:tbl>
      <w:tblPr>
        <w:tblStyle w:val="aff0"/>
        <w:tblW w:w="0" w:type="auto"/>
        <w:jc w:val="center"/>
        <w:tblLook w:val="04A0" w:firstRow="1" w:lastRow="0" w:firstColumn="1" w:lastColumn="0" w:noHBand="0" w:noVBand="1"/>
      </w:tblPr>
      <w:tblGrid>
        <w:gridCol w:w="4502"/>
        <w:gridCol w:w="5970"/>
      </w:tblGrid>
      <w:tr w:rsidR="0005772B" w:rsidRPr="00905CC0" w14:paraId="09264960" w14:textId="77777777" w:rsidTr="00905CC0">
        <w:trPr>
          <w:jc w:val="center"/>
        </w:trPr>
        <w:tc>
          <w:tcPr>
            <w:tcW w:w="4502" w:type="dxa"/>
            <w:shd w:val="clear" w:color="auto" w:fill="1F4E79"/>
            <w:vAlign w:val="center"/>
          </w:tcPr>
          <w:p w14:paraId="0569A569" w14:textId="77777777" w:rsidR="0005772B" w:rsidRPr="00905CC0" w:rsidRDefault="00000000" w:rsidP="00905CC0">
            <w:pPr>
              <w:ind w:firstLine="0"/>
              <w:jc w:val="center"/>
              <w:rPr>
                <w:szCs w:val="28"/>
              </w:rPr>
            </w:pPr>
            <w:r w:rsidRPr="00905CC0">
              <w:rPr>
                <w:b/>
                <w:color w:val="FFFFFF"/>
                <w:szCs w:val="28"/>
              </w:rPr>
              <w:t>Parameter</w:t>
            </w:r>
          </w:p>
        </w:tc>
        <w:tc>
          <w:tcPr>
            <w:tcW w:w="5970" w:type="dxa"/>
            <w:shd w:val="clear" w:color="auto" w:fill="1F4E79"/>
            <w:vAlign w:val="center"/>
          </w:tcPr>
          <w:p w14:paraId="40FB70E1" w14:textId="77777777" w:rsidR="0005772B" w:rsidRPr="00905CC0" w:rsidRDefault="00000000" w:rsidP="00905CC0">
            <w:pPr>
              <w:ind w:firstLine="0"/>
              <w:jc w:val="center"/>
              <w:rPr>
                <w:szCs w:val="28"/>
              </w:rPr>
            </w:pPr>
            <w:r w:rsidRPr="00905CC0">
              <w:rPr>
                <w:b/>
                <w:color w:val="FFFFFF"/>
                <w:szCs w:val="28"/>
              </w:rPr>
              <w:t>Course specification</w:t>
            </w:r>
          </w:p>
        </w:tc>
      </w:tr>
      <w:tr w:rsidR="0005772B" w:rsidRPr="00905CC0" w14:paraId="3B24B894" w14:textId="77777777" w:rsidTr="00905CC0">
        <w:trPr>
          <w:jc w:val="center"/>
        </w:trPr>
        <w:tc>
          <w:tcPr>
            <w:tcW w:w="4502" w:type="dxa"/>
            <w:vAlign w:val="center"/>
          </w:tcPr>
          <w:p w14:paraId="1CD98EFD" w14:textId="77777777" w:rsidR="0005772B" w:rsidRPr="00905CC0" w:rsidRDefault="00000000" w:rsidP="00905CC0">
            <w:pPr>
              <w:ind w:firstLine="0"/>
              <w:jc w:val="center"/>
              <w:rPr>
                <w:szCs w:val="28"/>
              </w:rPr>
            </w:pPr>
            <w:r w:rsidRPr="00905CC0">
              <w:rPr>
                <w:szCs w:val="28"/>
              </w:rPr>
              <w:t>Developer organization</w:t>
            </w:r>
          </w:p>
        </w:tc>
        <w:tc>
          <w:tcPr>
            <w:tcW w:w="5970" w:type="dxa"/>
            <w:vAlign w:val="center"/>
          </w:tcPr>
          <w:p w14:paraId="614F52B4" w14:textId="77777777" w:rsidR="0005772B" w:rsidRPr="00905CC0" w:rsidRDefault="00000000" w:rsidP="00905CC0">
            <w:pPr>
              <w:ind w:firstLine="0"/>
              <w:jc w:val="center"/>
              <w:rPr>
                <w:szCs w:val="28"/>
              </w:rPr>
            </w:pPr>
            <w:r w:rsidRPr="00905CC0">
              <w:rPr>
                <w:szCs w:val="28"/>
              </w:rPr>
              <w:t>Non-Profit Joint Stock Company “Kazakh National Research Technical University named after K.I. Satbayev” (Satbayev University)</w:t>
            </w:r>
          </w:p>
        </w:tc>
      </w:tr>
      <w:tr w:rsidR="0005772B" w:rsidRPr="00905CC0" w14:paraId="64AE7A9F" w14:textId="77777777" w:rsidTr="00905CC0">
        <w:trPr>
          <w:jc w:val="center"/>
        </w:trPr>
        <w:tc>
          <w:tcPr>
            <w:tcW w:w="4502" w:type="dxa"/>
            <w:vAlign w:val="center"/>
          </w:tcPr>
          <w:p w14:paraId="0AC9E2E8" w14:textId="77777777" w:rsidR="0005772B" w:rsidRPr="00905CC0" w:rsidRDefault="00000000" w:rsidP="00905CC0">
            <w:pPr>
              <w:ind w:firstLine="0"/>
              <w:jc w:val="center"/>
              <w:rPr>
                <w:szCs w:val="28"/>
              </w:rPr>
            </w:pPr>
            <w:r w:rsidRPr="00905CC0">
              <w:rPr>
                <w:szCs w:val="28"/>
              </w:rPr>
              <w:t>Author / instructor</w:t>
            </w:r>
          </w:p>
        </w:tc>
        <w:tc>
          <w:tcPr>
            <w:tcW w:w="5970" w:type="dxa"/>
            <w:vAlign w:val="center"/>
          </w:tcPr>
          <w:p w14:paraId="7E128949" w14:textId="77777777" w:rsidR="00905CC0" w:rsidRPr="00B041C2" w:rsidRDefault="00000000" w:rsidP="00905CC0">
            <w:pPr>
              <w:ind w:firstLine="0"/>
              <w:jc w:val="center"/>
              <w:rPr>
                <w:szCs w:val="28"/>
              </w:rPr>
            </w:pPr>
            <w:r w:rsidRPr="00905CC0">
              <w:rPr>
                <w:szCs w:val="28"/>
              </w:rPr>
              <w:t xml:space="preserve">Kadyrzhan Seitzhanovich Zaurbekov, </w:t>
            </w:r>
          </w:p>
          <w:p w14:paraId="2829BFC4" w14:textId="77777777" w:rsidR="0005772B" w:rsidRPr="00905CC0" w:rsidRDefault="00000000" w:rsidP="00905CC0">
            <w:pPr>
              <w:ind w:firstLine="0"/>
              <w:jc w:val="center"/>
              <w:rPr>
                <w:szCs w:val="28"/>
              </w:rPr>
            </w:pPr>
            <w:r w:rsidRPr="00905CC0">
              <w:rPr>
                <w:szCs w:val="28"/>
              </w:rPr>
              <w:t>PhD, Associate Professor, Department of Petroleum Engineering</w:t>
            </w:r>
          </w:p>
        </w:tc>
      </w:tr>
      <w:tr w:rsidR="0005772B" w:rsidRPr="00905CC0" w14:paraId="199C2562" w14:textId="77777777" w:rsidTr="00905CC0">
        <w:trPr>
          <w:jc w:val="center"/>
        </w:trPr>
        <w:tc>
          <w:tcPr>
            <w:tcW w:w="4502" w:type="dxa"/>
            <w:vAlign w:val="center"/>
          </w:tcPr>
          <w:p w14:paraId="14A31D5A" w14:textId="77777777" w:rsidR="00B871D4" w:rsidRDefault="00000000">
            <w:r>
              <w:t>Author signature</w:t>
            </w:r>
          </w:p>
        </w:tc>
        <w:tc>
          <w:tcPr>
            <w:tcW w:w="5970" w:type="dxa"/>
            <w:vAlign w:val="center"/>
          </w:tcPr>
          <w:p w14:paraId="50A9B546" w14:textId="7D90A788" w:rsidR="00B871D4" w:rsidRDefault="00B041C2" w:rsidP="00B041C2">
            <w:pPr>
              <w:ind w:firstLine="0"/>
              <w:jc w:val="center"/>
            </w:pPr>
            <w:r>
              <w:rPr>
                <w:noProof/>
              </w:rPr>
              <w:drawing>
                <wp:inline distT="0" distB="0" distL="0" distR="0" wp14:anchorId="317816E0" wp14:editId="67125CA0">
                  <wp:extent cx="857250" cy="330835"/>
                  <wp:effectExtent l="0" t="0" r="0" b="0"/>
                  <wp:docPr id="2" name="Рисунок 2"/>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6" cstate="print"/>
                          <a:srcRect/>
                          <a:stretch>
                            <a:fillRect/>
                          </a:stretch>
                        </pic:blipFill>
                        <pic:spPr bwMode="auto">
                          <a:xfrm>
                            <a:off x="0" y="0"/>
                            <a:ext cx="857250" cy="330835"/>
                          </a:xfrm>
                          <a:prstGeom prst="rect">
                            <a:avLst/>
                          </a:prstGeom>
                          <a:noFill/>
                        </pic:spPr>
                      </pic:pic>
                    </a:graphicData>
                  </a:graphic>
                </wp:inline>
              </w:drawing>
            </w:r>
          </w:p>
        </w:tc>
      </w:tr>
      <w:tr w:rsidR="0005772B" w:rsidRPr="00905CC0" w14:paraId="4739706F" w14:textId="77777777" w:rsidTr="00905CC0">
        <w:trPr>
          <w:jc w:val="center"/>
        </w:trPr>
        <w:tc>
          <w:tcPr>
            <w:tcW w:w="4502" w:type="dxa"/>
            <w:vAlign w:val="center"/>
          </w:tcPr>
          <w:p w14:paraId="1652EA1C" w14:textId="77777777" w:rsidR="0005772B" w:rsidRPr="00905CC0" w:rsidRDefault="00000000" w:rsidP="00905CC0">
            <w:pPr>
              <w:ind w:firstLine="0"/>
              <w:jc w:val="center"/>
              <w:rPr>
                <w:szCs w:val="28"/>
              </w:rPr>
            </w:pPr>
            <w:r w:rsidRPr="00905CC0">
              <w:rPr>
                <w:szCs w:val="28"/>
              </w:rPr>
              <w:t>Course language</w:t>
            </w:r>
          </w:p>
        </w:tc>
        <w:tc>
          <w:tcPr>
            <w:tcW w:w="5970" w:type="dxa"/>
            <w:vAlign w:val="center"/>
          </w:tcPr>
          <w:p w14:paraId="05EBEEEB" w14:textId="77777777" w:rsidR="0005772B" w:rsidRPr="00905CC0" w:rsidRDefault="00000000" w:rsidP="00905CC0">
            <w:pPr>
              <w:ind w:firstLine="0"/>
              <w:jc w:val="center"/>
              <w:rPr>
                <w:szCs w:val="28"/>
              </w:rPr>
            </w:pPr>
            <w:r w:rsidRPr="00905CC0">
              <w:rPr>
                <w:szCs w:val="28"/>
              </w:rPr>
              <w:t>English</w:t>
            </w:r>
          </w:p>
        </w:tc>
      </w:tr>
      <w:tr w:rsidR="0005772B" w:rsidRPr="00905CC0" w14:paraId="3AD1D204" w14:textId="77777777" w:rsidTr="00905CC0">
        <w:trPr>
          <w:jc w:val="center"/>
        </w:trPr>
        <w:tc>
          <w:tcPr>
            <w:tcW w:w="4502" w:type="dxa"/>
            <w:vAlign w:val="center"/>
          </w:tcPr>
          <w:p w14:paraId="019B1B9C" w14:textId="77777777" w:rsidR="0005772B" w:rsidRPr="00905CC0" w:rsidRDefault="00000000" w:rsidP="00905CC0">
            <w:pPr>
              <w:ind w:firstLine="0"/>
              <w:jc w:val="center"/>
              <w:rPr>
                <w:szCs w:val="28"/>
              </w:rPr>
            </w:pPr>
            <w:r w:rsidRPr="00905CC0">
              <w:rPr>
                <w:szCs w:val="28"/>
              </w:rPr>
              <w:t>Subtitle language</w:t>
            </w:r>
          </w:p>
        </w:tc>
        <w:tc>
          <w:tcPr>
            <w:tcW w:w="5970" w:type="dxa"/>
            <w:vAlign w:val="center"/>
          </w:tcPr>
          <w:p w14:paraId="367ED583" w14:textId="77777777" w:rsidR="0005772B" w:rsidRPr="00905CC0" w:rsidRDefault="00000000" w:rsidP="00905CC0">
            <w:pPr>
              <w:ind w:firstLine="0"/>
              <w:jc w:val="center"/>
              <w:rPr>
                <w:szCs w:val="28"/>
              </w:rPr>
            </w:pPr>
            <w:r w:rsidRPr="00905CC0">
              <w:rPr>
                <w:szCs w:val="28"/>
              </w:rPr>
              <w:t>English (planned)</w:t>
            </w:r>
          </w:p>
        </w:tc>
      </w:tr>
      <w:tr w:rsidR="0005772B" w:rsidRPr="00905CC0" w14:paraId="64CC36D5" w14:textId="77777777" w:rsidTr="00905CC0">
        <w:trPr>
          <w:jc w:val="center"/>
        </w:trPr>
        <w:tc>
          <w:tcPr>
            <w:tcW w:w="4502" w:type="dxa"/>
            <w:vAlign w:val="center"/>
          </w:tcPr>
          <w:p w14:paraId="1E72B713" w14:textId="77777777" w:rsidR="0005772B" w:rsidRPr="00905CC0" w:rsidRDefault="00000000" w:rsidP="00905CC0">
            <w:pPr>
              <w:ind w:firstLine="0"/>
              <w:jc w:val="center"/>
              <w:rPr>
                <w:szCs w:val="28"/>
              </w:rPr>
            </w:pPr>
            <w:r w:rsidRPr="00905CC0">
              <w:rPr>
                <w:szCs w:val="28"/>
              </w:rPr>
              <w:t>Level</w:t>
            </w:r>
          </w:p>
        </w:tc>
        <w:tc>
          <w:tcPr>
            <w:tcW w:w="5970" w:type="dxa"/>
            <w:vAlign w:val="center"/>
          </w:tcPr>
          <w:p w14:paraId="31E622A7" w14:textId="77777777" w:rsidR="0005772B" w:rsidRPr="00905CC0" w:rsidRDefault="00000000" w:rsidP="00905CC0">
            <w:pPr>
              <w:ind w:firstLine="0"/>
              <w:jc w:val="center"/>
              <w:rPr>
                <w:szCs w:val="28"/>
              </w:rPr>
            </w:pPr>
            <w:r w:rsidRPr="00905CC0">
              <w:rPr>
                <w:szCs w:val="28"/>
              </w:rPr>
              <w:t>Beginner</w:t>
            </w:r>
          </w:p>
        </w:tc>
      </w:tr>
      <w:tr w:rsidR="0005772B" w:rsidRPr="00905CC0" w14:paraId="0B6A9635" w14:textId="77777777" w:rsidTr="00905CC0">
        <w:trPr>
          <w:jc w:val="center"/>
        </w:trPr>
        <w:tc>
          <w:tcPr>
            <w:tcW w:w="4502" w:type="dxa"/>
            <w:vAlign w:val="center"/>
          </w:tcPr>
          <w:p w14:paraId="0960853D" w14:textId="77777777" w:rsidR="0005772B" w:rsidRPr="00905CC0" w:rsidRDefault="00000000" w:rsidP="00905CC0">
            <w:pPr>
              <w:ind w:firstLine="0"/>
              <w:jc w:val="center"/>
              <w:rPr>
                <w:szCs w:val="28"/>
              </w:rPr>
            </w:pPr>
            <w:r w:rsidRPr="00905CC0">
              <w:rPr>
                <w:szCs w:val="28"/>
              </w:rPr>
              <w:t>Duration</w:t>
            </w:r>
          </w:p>
        </w:tc>
        <w:tc>
          <w:tcPr>
            <w:tcW w:w="5970" w:type="dxa"/>
            <w:vAlign w:val="center"/>
          </w:tcPr>
          <w:p w14:paraId="56E4324D" w14:textId="77777777" w:rsidR="0005772B" w:rsidRPr="00905CC0" w:rsidRDefault="00000000" w:rsidP="00905CC0">
            <w:pPr>
              <w:ind w:firstLine="0"/>
              <w:jc w:val="center"/>
              <w:rPr>
                <w:szCs w:val="28"/>
              </w:rPr>
            </w:pPr>
            <w:r w:rsidRPr="00905CC0">
              <w:rPr>
                <w:szCs w:val="28"/>
              </w:rPr>
              <w:t>4 weeks / 4 modules; approximately 20 academic hours</w:t>
            </w:r>
          </w:p>
        </w:tc>
      </w:tr>
      <w:tr w:rsidR="0005772B" w:rsidRPr="00905CC0" w14:paraId="61DF975F" w14:textId="77777777" w:rsidTr="00905CC0">
        <w:trPr>
          <w:jc w:val="center"/>
        </w:trPr>
        <w:tc>
          <w:tcPr>
            <w:tcW w:w="4502" w:type="dxa"/>
            <w:vAlign w:val="center"/>
          </w:tcPr>
          <w:p w14:paraId="131127C1" w14:textId="77777777" w:rsidR="0005772B" w:rsidRPr="00905CC0" w:rsidRDefault="00000000" w:rsidP="00905CC0">
            <w:pPr>
              <w:ind w:firstLine="0"/>
              <w:jc w:val="center"/>
              <w:rPr>
                <w:szCs w:val="28"/>
              </w:rPr>
            </w:pPr>
            <w:r w:rsidRPr="00905CC0">
              <w:rPr>
                <w:szCs w:val="28"/>
              </w:rPr>
              <w:t>Video content</w:t>
            </w:r>
          </w:p>
        </w:tc>
        <w:tc>
          <w:tcPr>
            <w:tcW w:w="5970" w:type="dxa"/>
            <w:vAlign w:val="center"/>
          </w:tcPr>
          <w:p w14:paraId="142EC8F2" w14:textId="77777777" w:rsidR="0005772B" w:rsidRPr="00905CC0" w:rsidRDefault="00000000" w:rsidP="00905CC0">
            <w:pPr>
              <w:ind w:firstLine="0"/>
              <w:jc w:val="center"/>
              <w:rPr>
                <w:szCs w:val="28"/>
              </w:rPr>
            </w:pPr>
            <w:r w:rsidRPr="00905CC0">
              <w:rPr>
                <w:szCs w:val="28"/>
              </w:rPr>
              <w:t>Approximately 28 short videos; about 3 hours total video</w:t>
            </w:r>
          </w:p>
        </w:tc>
      </w:tr>
      <w:tr w:rsidR="0005772B" w:rsidRPr="00905CC0" w14:paraId="2297F2DC" w14:textId="77777777" w:rsidTr="00905CC0">
        <w:trPr>
          <w:jc w:val="center"/>
        </w:trPr>
        <w:tc>
          <w:tcPr>
            <w:tcW w:w="4502" w:type="dxa"/>
            <w:vAlign w:val="center"/>
          </w:tcPr>
          <w:p w14:paraId="59BEFED6" w14:textId="77777777" w:rsidR="0005772B" w:rsidRPr="00905CC0" w:rsidRDefault="00000000" w:rsidP="00905CC0">
            <w:pPr>
              <w:ind w:firstLine="0"/>
              <w:jc w:val="center"/>
              <w:rPr>
                <w:szCs w:val="28"/>
              </w:rPr>
            </w:pPr>
            <w:r w:rsidRPr="00905CC0">
              <w:rPr>
                <w:szCs w:val="28"/>
              </w:rPr>
              <w:t>Learning format</w:t>
            </w:r>
          </w:p>
        </w:tc>
        <w:tc>
          <w:tcPr>
            <w:tcW w:w="5970" w:type="dxa"/>
            <w:vAlign w:val="center"/>
          </w:tcPr>
          <w:p w14:paraId="0F434417" w14:textId="77777777" w:rsidR="0005772B" w:rsidRPr="00905CC0" w:rsidRDefault="00000000" w:rsidP="00905CC0">
            <w:pPr>
              <w:ind w:firstLine="0"/>
              <w:jc w:val="center"/>
              <w:rPr>
                <w:szCs w:val="28"/>
              </w:rPr>
            </w:pPr>
            <w:r w:rsidRPr="00905CC0">
              <w:rPr>
                <w:szCs w:val="28"/>
              </w:rPr>
              <w:t>Self-paced MOOC: short videos, live coding, readings, formative quizzes, graded quizzes, coding assignments, discussions and a final capstone</w:t>
            </w:r>
          </w:p>
        </w:tc>
      </w:tr>
    </w:tbl>
    <w:p w14:paraId="3A4CA6DB" w14:textId="77777777" w:rsidR="0005772B" w:rsidRDefault="0005772B">
      <w:pPr>
        <w:ind w:firstLine="0"/>
      </w:pPr>
    </w:p>
    <w:p w14:paraId="29A9FD98" w14:textId="77777777" w:rsidR="0005772B" w:rsidRPr="00905CC0" w:rsidRDefault="00000000" w:rsidP="00905CC0">
      <w:pPr>
        <w:pStyle w:val="1"/>
        <w:ind w:firstLine="567"/>
        <w:jc w:val="both"/>
        <w:rPr>
          <w:sz w:val="28"/>
        </w:rPr>
      </w:pPr>
      <w:r w:rsidRPr="00905CC0">
        <w:rPr>
          <w:rFonts w:ascii="Times New Roman" w:eastAsia="Times New Roman" w:hAnsi="Times New Roman"/>
          <w:sz w:val="28"/>
        </w:rPr>
        <w:t>1. Course Description</w:t>
      </w:r>
    </w:p>
    <w:p w14:paraId="7972887B" w14:textId="77777777" w:rsidR="0005772B" w:rsidRPr="00905CC0" w:rsidRDefault="00000000" w:rsidP="00905CC0">
      <w:pPr>
        <w:ind w:firstLine="567"/>
        <w:jc w:val="both"/>
        <w:rPr>
          <w:szCs w:val="28"/>
        </w:rPr>
      </w:pPr>
      <w:r w:rsidRPr="00905CC0">
        <w:rPr>
          <w:szCs w:val="28"/>
        </w:rPr>
        <w:t>Petroleum Data Analytics with Python is an applied introductory MOOC for petroleum engineering students and early-career oil and gas professionals who want to use Python for practical engineering data tasks. The course moves from basic Python concepts to repeatable workflows with well and production datasets. Learners work with CSV/Excel data, clean and organize records, calculate petroleum KPIs, create engineering plots, compare wells and translate analytical results into engineering observations and recommendations.</w:t>
      </w:r>
    </w:p>
    <w:p w14:paraId="39EAD5D6" w14:textId="77777777" w:rsidR="0005772B" w:rsidRPr="00905CC0" w:rsidRDefault="00000000" w:rsidP="00905CC0">
      <w:pPr>
        <w:ind w:firstLine="567"/>
        <w:jc w:val="both"/>
        <w:rPr>
          <w:szCs w:val="28"/>
        </w:rPr>
      </w:pPr>
      <w:r w:rsidRPr="00905CC0">
        <w:rPr>
          <w:szCs w:val="28"/>
        </w:rPr>
        <w:t>The course is deliberately designed as a MOOC. Long university topics are divided into short, focused videos. Delivery alternates between instructor-on-camera segments, animated or voice-over slides, and live coding demonstrations in PyCharm or Jupyter.</w:t>
      </w:r>
    </w:p>
    <w:p w14:paraId="011A5607" w14:textId="77777777" w:rsidR="00905CC0" w:rsidRPr="00B041C2" w:rsidRDefault="00905CC0" w:rsidP="00905CC0">
      <w:pPr>
        <w:pStyle w:val="1"/>
        <w:ind w:firstLine="567"/>
        <w:jc w:val="both"/>
        <w:rPr>
          <w:rFonts w:ascii="Times New Roman" w:eastAsia="Times New Roman" w:hAnsi="Times New Roman"/>
          <w:sz w:val="28"/>
        </w:rPr>
      </w:pPr>
    </w:p>
    <w:p w14:paraId="6A62F181" w14:textId="77777777" w:rsidR="0005772B" w:rsidRPr="00905CC0" w:rsidRDefault="00000000" w:rsidP="00905CC0">
      <w:pPr>
        <w:pStyle w:val="1"/>
        <w:ind w:firstLine="567"/>
        <w:jc w:val="both"/>
        <w:rPr>
          <w:sz w:val="28"/>
        </w:rPr>
      </w:pPr>
      <w:r w:rsidRPr="00905CC0">
        <w:rPr>
          <w:rFonts w:ascii="Times New Roman" w:eastAsia="Times New Roman" w:hAnsi="Times New Roman"/>
          <w:sz w:val="28"/>
        </w:rPr>
        <w:t>2. Target Learner and Primary Persona</w:t>
      </w:r>
    </w:p>
    <w:p w14:paraId="70D7CD16" w14:textId="77777777" w:rsidR="0005772B" w:rsidRPr="00B041C2" w:rsidRDefault="00000000" w:rsidP="00905CC0">
      <w:pPr>
        <w:ind w:firstLine="567"/>
        <w:jc w:val="both"/>
        <w:rPr>
          <w:szCs w:val="28"/>
        </w:rPr>
      </w:pPr>
      <w:r w:rsidRPr="00905CC0">
        <w:rPr>
          <w:szCs w:val="28"/>
        </w:rPr>
        <w:t>Primary learner persona: a petroleum engineering student or early-career field, production or reservoir engineer who understands basic oil and gas terminology, works mainly with spreadsheets, has little or no programming experience, and wants to automate repetitive calculations and interpret production data more confidently.</w:t>
      </w:r>
    </w:p>
    <w:p w14:paraId="21E3A786" w14:textId="77777777" w:rsidR="00905CC0" w:rsidRPr="00B041C2" w:rsidRDefault="00905CC0" w:rsidP="00905CC0">
      <w:pPr>
        <w:ind w:firstLine="567"/>
        <w:jc w:val="both"/>
        <w:rPr>
          <w:szCs w:val="28"/>
        </w:rPr>
      </w:pPr>
    </w:p>
    <w:p w14:paraId="359E9420" w14:textId="77777777" w:rsidR="00905CC0" w:rsidRPr="00B041C2" w:rsidRDefault="00905CC0" w:rsidP="00905CC0">
      <w:pPr>
        <w:ind w:firstLine="567"/>
        <w:jc w:val="both"/>
        <w:rPr>
          <w:szCs w:val="28"/>
        </w:rPr>
      </w:pPr>
    </w:p>
    <w:tbl>
      <w:tblPr>
        <w:tblStyle w:val="aff0"/>
        <w:tblW w:w="0" w:type="auto"/>
        <w:jc w:val="center"/>
        <w:tblLook w:val="04A0" w:firstRow="1" w:lastRow="0" w:firstColumn="1" w:lastColumn="0" w:noHBand="0" w:noVBand="1"/>
      </w:tblPr>
      <w:tblGrid>
        <w:gridCol w:w="3144"/>
        <w:gridCol w:w="6803"/>
      </w:tblGrid>
      <w:tr w:rsidR="0005772B" w14:paraId="215E949A" w14:textId="77777777" w:rsidTr="00905CC0">
        <w:trPr>
          <w:jc w:val="center"/>
        </w:trPr>
        <w:tc>
          <w:tcPr>
            <w:tcW w:w="3144" w:type="dxa"/>
            <w:shd w:val="clear" w:color="auto" w:fill="1F4E79"/>
            <w:vAlign w:val="center"/>
          </w:tcPr>
          <w:p w14:paraId="1FA55E4D" w14:textId="77777777" w:rsidR="0005772B" w:rsidRPr="00905CC0" w:rsidRDefault="00000000" w:rsidP="00905CC0">
            <w:pPr>
              <w:ind w:firstLine="0"/>
              <w:jc w:val="center"/>
              <w:rPr>
                <w:szCs w:val="28"/>
              </w:rPr>
            </w:pPr>
            <w:r w:rsidRPr="00905CC0">
              <w:rPr>
                <w:b/>
                <w:color w:val="FFFFFF"/>
                <w:szCs w:val="28"/>
              </w:rPr>
              <w:t>Area</w:t>
            </w:r>
          </w:p>
        </w:tc>
        <w:tc>
          <w:tcPr>
            <w:tcW w:w="6803" w:type="dxa"/>
            <w:shd w:val="clear" w:color="auto" w:fill="1F4E79"/>
            <w:vAlign w:val="center"/>
          </w:tcPr>
          <w:p w14:paraId="261F7F2C" w14:textId="77777777" w:rsidR="0005772B" w:rsidRPr="00905CC0" w:rsidRDefault="00000000" w:rsidP="00905CC0">
            <w:pPr>
              <w:ind w:firstLine="0"/>
              <w:jc w:val="center"/>
              <w:rPr>
                <w:szCs w:val="28"/>
              </w:rPr>
            </w:pPr>
            <w:r w:rsidRPr="00905CC0">
              <w:rPr>
                <w:b/>
                <w:color w:val="FFFFFF"/>
                <w:szCs w:val="28"/>
              </w:rPr>
              <w:t>Description</w:t>
            </w:r>
          </w:p>
        </w:tc>
      </w:tr>
      <w:tr w:rsidR="0005772B" w14:paraId="654F0B1C" w14:textId="77777777" w:rsidTr="00905CC0">
        <w:trPr>
          <w:jc w:val="center"/>
        </w:trPr>
        <w:tc>
          <w:tcPr>
            <w:tcW w:w="3144" w:type="dxa"/>
            <w:vAlign w:val="center"/>
          </w:tcPr>
          <w:p w14:paraId="447794B6" w14:textId="77777777" w:rsidR="0005772B" w:rsidRPr="00905CC0" w:rsidRDefault="00000000" w:rsidP="00905CC0">
            <w:pPr>
              <w:ind w:firstLine="0"/>
              <w:jc w:val="center"/>
              <w:rPr>
                <w:szCs w:val="28"/>
              </w:rPr>
            </w:pPr>
            <w:r w:rsidRPr="00905CC0">
              <w:rPr>
                <w:szCs w:val="28"/>
              </w:rPr>
              <w:t>Background</w:t>
            </w:r>
          </w:p>
        </w:tc>
        <w:tc>
          <w:tcPr>
            <w:tcW w:w="6803" w:type="dxa"/>
            <w:vAlign w:val="center"/>
          </w:tcPr>
          <w:p w14:paraId="3A90EFDF" w14:textId="77777777" w:rsidR="0005772B" w:rsidRPr="00905CC0" w:rsidRDefault="00000000" w:rsidP="00905CC0">
            <w:pPr>
              <w:ind w:firstLine="0"/>
              <w:jc w:val="center"/>
              <w:rPr>
                <w:szCs w:val="28"/>
              </w:rPr>
            </w:pPr>
            <w:r w:rsidRPr="00905CC0">
              <w:rPr>
                <w:szCs w:val="28"/>
              </w:rPr>
              <w:t>Basic petroleum engineering terminology, basic mathematics and spreadsheet literacy. No previous programming experience is required.</w:t>
            </w:r>
          </w:p>
        </w:tc>
      </w:tr>
      <w:tr w:rsidR="0005772B" w14:paraId="4B5BC063" w14:textId="77777777" w:rsidTr="00905CC0">
        <w:trPr>
          <w:jc w:val="center"/>
        </w:trPr>
        <w:tc>
          <w:tcPr>
            <w:tcW w:w="3144" w:type="dxa"/>
            <w:vAlign w:val="center"/>
          </w:tcPr>
          <w:p w14:paraId="246A2DDB" w14:textId="77777777" w:rsidR="0005772B" w:rsidRPr="00905CC0" w:rsidRDefault="00000000" w:rsidP="00905CC0">
            <w:pPr>
              <w:ind w:firstLine="0"/>
              <w:jc w:val="center"/>
              <w:rPr>
                <w:szCs w:val="28"/>
              </w:rPr>
            </w:pPr>
            <w:r w:rsidRPr="00905CC0">
              <w:rPr>
                <w:szCs w:val="28"/>
              </w:rPr>
              <w:t>Goals / motivation</w:t>
            </w:r>
          </w:p>
        </w:tc>
        <w:tc>
          <w:tcPr>
            <w:tcW w:w="6803" w:type="dxa"/>
            <w:vAlign w:val="center"/>
          </w:tcPr>
          <w:p w14:paraId="186DE7A1" w14:textId="77777777" w:rsidR="0005772B" w:rsidRPr="00905CC0" w:rsidRDefault="00000000" w:rsidP="00905CC0">
            <w:pPr>
              <w:ind w:firstLine="0"/>
              <w:jc w:val="center"/>
              <w:rPr>
                <w:szCs w:val="28"/>
              </w:rPr>
            </w:pPr>
            <w:r w:rsidRPr="00905CC0">
              <w:rPr>
                <w:szCs w:val="28"/>
              </w:rPr>
              <w:t>Learn how to use Python for repeatable well-data calculations, production-data cleaning, KPI analysis, trend visualization and engineering reporting.</w:t>
            </w:r>
          </w:p>
        </w:tc>
      </w:tr>
      <w:tr w:rsidR="0005772B" w14:paraId="3467E247" w14:textId="77777777" w:rsidTr="00905CC0">
        <w:trPr>
          <w:jc w:val="center"/>
        </w:trPr>
        <w:tc>
          <w:tcPr>
            <w:tcW w:w="3144" w:type="dxa"/>
            <w:vAlign w:val="center"/>
          </w:tcPr>
          <w:p w14:paraId="19F078F3" w14:textId="77777777" w:rsidR="0005772B" w:rsidRPr="00905CC0" w:rsidRDefault="00000000" w:rsidP="00905CC0">
            <w:pPr>
              <w:ind w:firstLine="0"/>
              <w:jc w:val="center"/>
              <w:rPr>
                <w:szCs w:val="28"/>
              </w:rPr>
            </w:pPr>
            <w:r w:rsidRPr="00905CC0">
              <w:rPr>
                <w:szCs w:val="28"/>
              </w:rPr>
              <w:t>Pain points</w:t>
            </w:r>
          </w:p>
        </w:tc>
        <w:tc>
          <w:tcPr>
            <w:tcW w:w="6803" w:type="dxa"/>
            <w:vAlign w:val="center"/>
          </w:tcPr>
          <w:p w14:paraId="395CB3BB" w14:textId="77777777" w:rsidR="0005772B" w:rsidRPr="00905CC0" w:rsidRDefault="00000000" w:rsidP="00905CC0">
            <w:pPr>
              <w:ind w:firstLine="0"/>
              <w:jc w:val="center"/>
              <w:rPr>
                <w:szCs w:val="28"/>
              </w:rPr>
            </w:pPr>
            <w:r w:rsidRPr="00905CC0">
              <w:rPr>
                <w:szCs w:val="28"/>
              </w:rPr>
              <w:t>Manual Excel workflows, repeated calculations, inconsistent field datasets, uncertainty about Python setup and difficulty connecting plots with engineering meaning.</w:t>
            </w:r>
          </w:p>
        </w:tc>
      </w:tr>
      <w:tr w:rsidR="0005772B" w14:paraId="3FCEA14D" w14:textId="77777777" w:rsidTr="00905CC0">
        <w:trPr>
          <w:jc w:val="center"/>
        </w:trPr>
        <w:tc>
          <w:tcPr>
            <w:tcW w:w="3144" w:type="dxa"/>
            <w:vAlign w:val="center"/>
          </w:tcPr>
          <w:p w14:paraId="1060935D" w14:textId="77777777" w:rsidR="0005772B" w:rsidRPr="00905CC0" w:rsidRDefault="00000000" w:rsidP="00905CC0">
            <w:pPr>
              <w:ind w:firstLine="0"/>
              <w:jc w:val="center"/>
              <w:rPr>
                <w:szCs w:val="28"/>
              </w:rPr>
            </w:pPr>
            <w:r w:rsidRPr="00905CC0">
              <w:rPr>
                <w:szCs w:val="28"/>
              </w:rPr>
              <w:t>Career benefit</w:t>
            </w:r>
          </w:p>
        </w:tc>
        <w:tc>
          <w:tcPr>
            <w:tcW w:w="6803" w:type="dxa"/>
            <w:vAlign w:val="center"/>
          </w:tcPr>
          <w:p w14:paraId="64021AE5" w14:textId="77777777" w:rsidR="0005772B" w:rsidRPr="00905CC0" w:rsidRDefault="00000000" w:rsidP="00905CC0">
            <w:pPr>
              <w:ind w:firstLine="0"/>
              <w:jc w:val="center"/>
              <w:rPr>
                <w:szCs w:val="28"/>
              </w:rPr>
            </w:pPr>
            <w:r w:rsidRPr="00905CC0">
              <w:rPr>
                <w:szCs w:val="28"/>
              </w:rPr>
              <w:t>The learner can move from manual tables to reproducible petroleum data workflows and prepare for later courses in machine learning and digital twins.</w:t>
            </w:r>
          </w:p>
        </w:tc>
      </w:tr>
    </w:tbl>
    <w:p w14:paraId="750EE634" w14:textId="77777777" w:rsidR="0005772B" w:rsidRDefault="0005772B">
      <w:pPr>
        <w:ind w:firstLine="0"/>
      </w:pPr>
    </w:p>
    <w:p w14:paraId="57A253EC" w14:textId="77777777" w:rsidR="0005772B" w:rsidRPr="00905CC0" w:rsidRDefault="00000000" w:rsidP="00905CC0">
      <w:pPr>
        <w:pStyle w:val="1"/>
        <w:ind w:firstLine="567"/>
        <w:jc w:val="both"/>
        <w:rPr>
          <w:sz w:val="28"/>
        </w:rPr>
      </w:pPr>
      <w:r w:rsidRPr="00905CC0">
        <w:rPr>
          <w:rFonts w:ascii="Times New Roman" w:eastAsia="Times New Roman" w:hAnsi="Times New Roman"/>
          <w:sz w:val="28"/>
        </w:rPr>
        <w:t>3. Backward Design Logic</w:t>
      </w:r>
    </w:p>
    <w:p w14:paraId="097A6878" w14:textId="77777777" w:rsidR="0005772B" w:rsidRPr="00905CC0" w:rsidRDefault="00000000" w:rsidP="00905CC0">
      <w:pPr>
        <w:ind w:firstLine="567"/>
        <w:jc w:val="both"/>
        <w:rPr>
          <w:szCs w:val="28"/>
        </w:rPr>
      </w:pPr>
      <w:r w:rsidRPr="00905CC0">
        <w:rPr>
          <w:szCs w:val="28"/>
        </w:rPr>
        <w:t>The course follows backward design: first the learning objectives are defined, then assessments are designed to verify those objectives, and only after that are videos, readings and practice activities selected. This creates alignment between what learners should be able to do, how they demonstrate it, and what instructional materials prepare them.</w:t>
      </w:r>
    </w:p>
    <w:p w14:paraId="38066E01" w14:textId="77777777" w:rsidR="00905CC0" w:rsidRPr="00B041C2" w:rsidRDefault="00905CC0" w:rsidP="00905CC0">
      <w:pPr>
        <w:pStyle w:val="1"/>
        <w:ind w:firstLine="567"/>
        <w:jc w:val="both"/>
        <w:rPr>
          <w:rFonts w:ascii="Times New Roman" w:eastAsia="Times New Roman" w:hAnsi="Times New Roman"/>
          <w:sz w:val="28"/>
        </w:rPr>
      </w:pPr>
    </w:p>
    <w:p w14:paraId="69B6EEDB" w14:textId="77777777" w:rsidR="0005772B" w:rsidRPr="00905CC0" w:rsidRDefault="00000000" w:rsidP="00905CC0">
      <w:pPr>
        <w:pStyle w:val="1"/>
        <w:ind w:firstLine="567"/>
        <w:jc w:val="both"/>
        <w:rPr>
          <w:sz w:val="28"/>
        </w:rPr>
      </w:pPr>
      <w:r w:rsidRPr="00905CC0">
        <w:rPr>
          <w:rFonts w:ascii="Times New Roman" w:eastAsia="Times New Roman" w:hAnsi="Times New Roman"/>
          <w:sz w:val="28"/>
        </w:rPr>
        <w:t>4. Course Learning Outcomes</w:t>
      </w:r>
    </w:p>
    <w:p w14:paraId="29F6473D" w14:textId="77777777" w:rsidR="0005772B" w:rsidRPr="00905CC0" w:rsidRDefault="00000000" w:rsidP="00905CC0">
      <w:pPr>
        <w:ind w:firstLine="567"/>
        <w:jc w:val="both"/>
        <w:rPr>
          <w:szCs w:val="28"/>
        </w:rPr>
      </w:pPr>
      <w:r w:rsidRPr="00905CC0">
        <w:rPr>
          <w:szCs w:val="28"/>
        </w:rPr>
        <w:t>• Explain the role of data analytics and Python in petroleum engineering workflows.</w:t>
      </w:r>
    </w:p>
    <w:p w14:paraId="6817B66A" w14:textId="77777777" w:rsidR="0005772B" w:rsidRPr="00905CC0" w:rsidRDefault="00000000" w:rsidP="00905CC0">
      <w:pPr>
        <w:ind w:firstLine="567"/>
        <w:jc w:val="both"/>
        <w:rPr>
          <w:szCs w:val="28"/>
        </w:rPr>
      </w:pPr>
      <w:r w:rsidRPr="00905CC0">
        <w:rPr>
          <w:szCs w:val="28"/>
        </w:rPr>
        <w:t>• Set up and use a Python environment for petroleum data analysis.</w:t>
      </w:r>
    </w:p>
    <w:p w14:paraId="70BDF6BE" w14:textId="77777777" w:rsidR="0005772B" w:rsidRPr="00905CC0" w:rsidRDefault="00000000" w:rsidP="00905CC0">
      <w:pPr>
        <w:ind w:firstLine="567"/>
        <w:jc w:val="both"/>
        <w:rPr>
          <w:szCs w:val="28"/>
        </w:rPr>
      </w:pPr>
      <w:r w:rsidRPr="00905CC0">
        <w:rPr>
          <w:szCs w:val="28"/>
        </w:rPr>
        <w:t>• Write basic Python scripts for petroleum engineering calculations and reporting.</w:t>
      </w:r>
    </w:p>
    <w:p w14:paraId="42AFC8FD" w14:textId="77777777" w:rsidR="0005772B" w:rsidRPr="00905CC0" w:rsidRDefault="00000000" w:rsidP="00905CC0">
      <w:pPr>
        <w:ind w:firstLine="567"/>
        <w:jc w:val="both"/>
        <w:rPr>
          <w:szCs w:val="28"/>
        </w:rPr>
      </w:pPr>
      <w:r w:rsidRPr="00905CC0">
        <w:rPr>
          <w:szCs w:val="28"/>
        </w:rPr>
        <w:t>• Load, inspect, clean and transform production data using Pandas.</w:t>
      </w:r>
    </w:p>
    <w:p w14:paraId="6CBE7663" w14:textId="77777777" w:rsidR="0005772B" w:rsidRPr="00905CC0" w:rsidRDefault="00000000" w:rsidP="00905CC0">
      <w:pPr>
        <w:ind w:firstLine="567"/>
        <w:jc w:val="both"/>
        <w:rPr>
          <w:szCs w:val="28"/>
        </w:rPr>
      </w:pPr>
      <w:r w:rsidRPr="00905CC0">
        <w:rPr>
          <w:szCs w:val="28"/>
        </w:rPr>
        <w:t>• Use NumPy and vectorized operations for multi-well numerical analysis.</w:t>
      </w:r>
    </w:p>
    <w:p w14:paraId="61D0A40E" w14:textId="77777777" w:rsidR="0005772B" w:rsidRPr="00905CC0" w:rsidRDefault="00000000" w:rsidP="00905CC0">
      <w:pPr>
        <w:ind w:firstLine="567"/>
        <w:jc w:val="both"/>
        <w:rPr>
          <w:szCs w:val="28"/>
        </w:rPr>
      </w:pPr>
      <w:r w:rsidRPr="00905CC0">
        <w:rPr>
          <w:szCs w:val="28"/>
        </w:rPr>
        <w:t>• Calculate Water Cut, GOR, cumulative production, moving averages and production-stability indicators.</w:t>
      </w:r>
    </w:p>
    <w:p w14:paraId="1C32A31A" w14:textId="77777777" w:rsidR="0005772B" w:rsidRPr="00905CC0" w:rsidRDefault="00000000" w:rsidP="00905CC0">
      <w:pPr>
        <w:ind w:firstLine="567"/>
        <w:jc w:val="both"/>
        <w:rPr>
          <w:szCs w:val="28"/>
        </w:rPr>
      </w:pPr>
      <w:r w:rsidRPr="00905CC0">
        <w:rPr>
          <w:szCs w:val="28"/>
        </w:rPr>
        <w:t>• Create clear engineering visualizations for well and field production data.</w:t>
      </w:r>
    </w:p>
    <w:p w14:paraId="5DA7D324" w14:textId="77777777" w:rsidR="0005772B" w:rsidRPr="00905CC0" w:rsidRDefault="00000000" w:rsidP="00905CC0">
      <w:pPr>
        <w:ind w:firstLine="567"/>
        <w:jc w:val="both"/>
        <w:rPr>
          <w:szCs w:val="28"/>
        </w:rPr>
      </w:pPr>
      <w:r w:rsidRPr="00905CC0">
        <w:rPr>
          <w:szCs w:val="28"/>
        </w:rPr>
        <w:t>• Compare and rank wells, identify suspicious trends and formulate evidence-based engineering observations.</w:t>
      </w:r>
    </w:p>
    <w:p w14:paraId="0A5BFCD9" w14:textId="77777777" w:rsidR="0005772B" w:rsidRPr="00905CC0" w:rsidRDefault="00000000" w:rsidP="00905CC0">
      <w:pPr>
        <w:ind w:firstLine="567"/>
        <w:jc w:val="both"/>
        <w:rPr>
          <w:szCs w:val="28"/>
        </w:rPr>
      </w:pPr>
      <w:r w:rsidRPr="00905CC0">
        <w:rPr>
          <w:szCs w:val="28"/>
        </w:rPr>
        <w:t>• Integrate the full workflow in a guided multi-well field analytics case.</w:t>
      </w:r>
    </w:p>
    <w:p w14:paraId="05FFD279" w14:textId="77777777" w:rsidR="00905CC0" w:rsidRPr="00B041C2" w:rsidRDefault="00905CC0">
      <w:pPr>
        <w:pStyle w:val="1"/>
        <w:ind w:firstLine="0"/>
        <w:rPr>
          <w:rFonts w:ascii="Times New Roman" w:eastAsia="Times New Roman" w:hAnsi="Times New Roman"/>
        </w:rPr>
      </w:pPr>
    </w:p>
    <w:p w14:paraId="423A23EE" w14:textId="77777777" w:rsidR="0005772B" w:rsidRDefault="00000000" w:rsidP="00905CC0">
      <w:pPr>
        <w:pStyle w:val="1"/>
        <w:ind w:firstLine="567"/>
        <w:rPr>
          <w:rFonts w:ascii="Times New Roman" w:eastAsia="Times New Roman" w:hAnsi="Times New Roman"/>
          <w:sz w:val="28"/>
          <w:lang w:val="ru-RU"/>
        </w:rPr>
      </w:pPr>
      <w:r w:rsidRPr="00905CC0">
        <w:rPr>
          <w:rFonts w:ascii="Times New Roman" w:eastAsia="Times New Roman" w:hAnsi="Times New Roman"/>
          <w:sz w:val="28"/>
        </w:rPr>
        <w:t>5. Course Architecture</w:t>
      </w:r>
    </w:p>
    <w:p w14:paraId="4B812F3C" w14:textId="77777777" w:rsidR="00905CC0" w:rsidRPr="00905CC0" w:rsidRDefault="00905CC0" w:rsidP="00905CC0">
      <w:pPr>
        <w:rPr>
          <w:lang w:val="ru-RU"/>
        </w:rPr>
      </w:pPr>
    </w:p>
    <w:tbl>
      <w:tblPr>
        <w:tblStyle w:val="aff0"/>
        <w:tblW w:w="0" w:type="auto"/>
        <w:jc w:val="center"/>
        <w:tblLook w:val="04A0" w:firstRow="1" w:lastRow="0" w:firstColumn="1" w:lastColumn="0" w:noHBand="0" w:noVBand="1"/>
      </w:tblPr>
      <w:tblGrid>
        <w:gridCol w:w="1134"/>
        <w:gridCol w:w="3085"/>
        <w:gridCol w:w="1417"/>
        <w:gridCol w:w="1701"/>
        <w:gridCol w:w="2835"/>
      </w:tblGrid>
      <w:tr w:rsidR="0005772B" w14:paraId="3CDAF3CA" w14:textId="77777777" w:rsidTr="00905CC0">
        <w:trPr>
          <w:jc w:val="center"/>
        </w:trPr>
        <w:tc>
          <w:tcPr>
            <w:tcW w:w="1051" w:type="dxa"/>
            <w:shd w:val="clear" w:color="auto" w:fill="1F4E79"/>
            <w:vAlign w:val="center"/>
          </w:tcPr>
          <w:p w14:paraId="35FDFF78" w14:textId="77777777" w:rsidR="0005772B" w:rsidRPr="00905CC0" w:rsidRDefault="00000000" w:rsidP="00905CC0">
            <w:pPr>
              <w:ind w:firstLine="0"/>
              <w:jc w:val="center"/>
              <w:rPr>
                <w:szCs w:val="28"/>
              </w:rPr>
            </w:pPr>
            <w:r w:rsidRPr="00905CC0">
              <w:rPr>
                <w:b/>
                <w:color w:val="FFFFFF"/>
                <w:szCs w:val="28"/>
              </w:rPr>
              <w:t>Module</w:t>
            </w:r>
          </w:p>
        </w:tc>
        <w:tc>
          <w:tcPr>
            <w:tcW w:w="3085" w:type="dxa"/>
            <w:shd w:val="clear" w:color="auto" w:fill="1F4E79"/>
            <w:vAlign w:val="center"/>
          </w:tcPr>
          <w:p w14:paraId="6C3E5CEF" w14:textId="77777777" w:rsidR="0005772B" w:rsidRPr="00905CC0" w:rsidRDefault="00000000" w:rsidP="00905CC0">
            <w:pPr>
              <w:ind w:firstLine="0"/>
              <w:jc w:val="center"/>
              <w:rPr>
                <w:szCs w:val="28"/>
              </w:rPr>
            </w:pPr>
            <w:r w:rsidRPr="00905CC0">
              <w:rPr>
                <w:b/>
                <w:color w:val="FFFFFF"/>
                <w:szCs w:val="28"/>
              </w:rPr>
              <w:t>Theme</w:t>
            </w:r>
          </w:p>
        </w:tc>
        <w:tc>
          <w:tcPr>
            <w:tcW w:w="1417" w:type="dxa"/>
            <w:shd w:val="clear" w:color="auto" w:fill="1F4E79"/>
            <w:vAlign w:val="center"/>
          </w:tcPr>
          <w:p w14:paraId="2F801B76" w14:textId="77777777" w:rsidR="0005772B" w:rsidRPr="00905CC0" w:rsidRDefault="00000000" w:rsidP="00905CC0">
            <w:pPr>
              <w:ind w:firstLine="0"/>
              <w:jc w:val="center"/>
              <w:rPr>
                <w:szCs w:val="28"/>
              </w:rPr>
            </w:pPr>
            <w:r w:rsidRPr="00905CC0">
              <w:rPr>
                <w:b/>
                <w:color w:val="FFFFFF"/>
                <w:szCs w:val="28"/>
              </w:rPr>
              <w:t>Video time</w:t>
            </w:r>
          </w:p>
        </w:tc>
        <w:tc>
          <w:tcPr>
            <w:tcW w:w="1701" w:type="dxa"/>
            <w:shd w:val="clear" w:color="auto" w:fill="1F4E79"/>
            <w:vAlign w:val="center"/>
          </w:tcPr>
          <w:p w14:paraId="60AA413A" w14:textId="77777777" w:rsidR="0005772B" w:rsidRPr="00905CC0" w:rsidRDefault="00000000" w:rsidP="00905CC0">
            <w:pPr>
              <w:ind w:firstLine="0"/>
              <w:jc w:val="center"/>
              <w:rPr>
                <w:szCs w:val="28"/>
              </w:rPr>
            </w:pPr>
            <w:r w:rsidRPr="00905CC0">
              <w:rPr>
                <w:b/>
                <w:color w:val="FFFFFF"/>
                <w:szCs w:val="28"/>
              </w:rPr>
              <w:t>Approx. learner time</w:t>
            </w:r>
          </w:p>
        </w:tc>
        <w:tc>
          <w:tcPr>
            <w:tcW w:w="2835" w:type="dxa"/>
            <w:shd w:val="clear" w:color="auto" w:fill="1F4E79"/>
            <w:vAlign w:val="center"/>
          </w:tcPr>
          <w:p w14:paraId="7E953338" w14:textId="77777777" w:rsidR="0005772B" w:rsidRPr="00905CC0" w:rsidRDefault="00000000" w:rsidP="00905CC0">
            <w:pPr>
              <w:ind w:firstLine="0"/>
              <w:jc w:val="center"/>
              <w:rPr>
                <w:szCs w:val="28"/>
              </w:rPr>
            </w:pPr>
            <w:r w:rsidRPr="00905CC0">
              <w:rPr>
                <w:b/>
                <w:color w:val="FFFFFF"/>
                <w:szCs w:val="28"/>
              </w:rPr>
              <w:t>Summative assessment</w:t>
            </w:r>
          </w:p>
        </w:tc>
      </w:tr>
      <w:tr w:rsidR="0005772B" w14:paraId="17A29CD1" w14:textId="77777777" w:rsidTr="00905CC0">
        <w:trPr>
          <w:jc w:val="center"/>
        </w:trPr>
        <w:tc>
          <w:tcPr>
            <w:tcW w:w="1051" w:type="dxa"/>
            <w:vAlign w:val="center"/>
          </w:tcPr>
          <w:p w14:paraId="36C75D62" w14:textId="77777777" w:rsidR="0005772B" w:rsidRPr="00905CC0" w:rsidRDefault="00000000" w:rsidP="00905CC0">
            <w:pPr>
              <w:ind w:firstLine="0"/>
              <w:jc w:val="center"/>
              <w:rPr>
                <w:szCs w:val="28"/>
              </w:rPr>
            </w:pPr>
            <w:r w:rsidRPr="00905CC0">
              <w:rPr>
                <w:szCs w:val="28"/>
              </w:rPr>
              <w:t>1</w:t>
            </w:r>
          </w:p>
        </w:tc>
        <w:tc>
          <w:tcPr>
            <w:tcW w:w="3085" w:type="dxa"/>
            <w:vAlign w:val="center"/>
          </w:tcPr>
          <w:p w14:paraId="195639A4" w14:textId="77777777" w:rsidR="0005772B" w:rsidRPr="00905CC0" w:rsidRDefault="00000000" w:rsidP="00905CC0">
            <w:pPr>
              <w:ind w:firstLine="0"/>
              <w:jc w:val="center"/>
              <w:rPr>
                <w:szCs w:val="28"/>
              </w:rPr>
            </w:pPr>
            <w:r w:rsidRPr="00905CC0">
              <w:rPr>
                <w:szCs w:val="28"/>
              </w:rPr>
              <w:t>Python Foundations for Petroleum Engineers</w:t>
            </w:r>
          </w:p>
        </w:tc>
        <w:tc>
          <w:tcPr>
            <w:tcW w:w="1417" w:type="dxa"/>
            <w:vAlign w:val="center"/>
          </w:tcPr>
          <w:p w14:paraId="1BEE1588" w14:textId="77777777" w:rsidR="0005772B" w:rsidRPr="00905CC0" w:rsidRDefault="00000000" w:rsidP="00905CC0">
            <w:pPr>
              <w:ind w:firstLine="0"/>
              <w:jc w:val="center"/>
              <w:rPr>
                <w:szCs w:val="28"/>
              </w:rPr>
            </w:pPr>
            <w:r w:rsidRPr="00905CC0">
              <w:rPr>
                <w:szCs w:val="28"/>
              </w:rPr>
              <w:t>~51 min</w:t>
            </w:r>
          </w:p>
        </w:tc>
        <w:tc>
          <w:tcPr>
            <w:tcW w:w="1701" w:type="dxa"/>
            <w:vAlign w:val="center"/>
          </w:tcPr>
          <w:p w14:paraId="17BCCACA" w14:textId="77777777" w:rsidR="0005772B" w:rsidRPr="00905CC0" w:rsidRDefault="00000000" w:rsidP="00905CC0">
            <w:pPr>
              <w:ind w:firstLine="0"/>
              <w:jc w:val="center"/>
              <w:rPr>
                <w:szCs w:val="28"/>
              </w:rPr>
            </w:pPr>
            <w:r w:rsidRPr="00905CC0">
              <w:rPr>
                <w:szCs w:val="28"/>
              </w:rPr>
              <w:t>~4.5 h</w:t>
            </w:r>
          </w:p>
        </w:tc>
        <w:tc>
          <w:tcPr>
            <w:tcW w:w="2835" w:type="dxa"/>
            <w:vAlign w:val="center"/>
          </w:tcPr>
          <w:p w14:paraId="40BC6CB1" w14:textId="77777777" w:rsidR="0005772B" w:rsidRPr="00905CC0" w:rsidRDefault="00000000" w:rsidP="00905CC0">
            <w:pPr>
              <w:ind w:firstLine="0"/>
              <w:jc w:val="center"/>
              <w:rPr>
                <w:szCs w:val="28"/>
              </w:rPr>
            </w:pPr>
            <w:r w:rsidRPr="00905CC0">
              <w:rPr>
                <w:szCs w:val="28"/>
              </w:rPr>
              <w:t>Graded quiz + Well KPI Calculator coding assignment</w:t>
            </w:r>
          </w:p>
        </w:tc>
      </w:tr>
      <w:tr w:rsidR="0005772B" w14:paraId="3C004927" w14:textId="77777777" w:rsidTr="00905CC0">
        <w:trPr>
          <w:jc w:val="center"/>
        </w:trPr>
        <w:tc>
          <w:tcPr>
            <w:tcW w:w="1051" w:type="dxa"/>
            <w:vAlign w:val="center"/>
          </w:tcPr>
          <w:p w14:paraId="5466C196" w14:textId="77777777" w:rsidR="0005772B" w:rsidRPr="00905CC0" w:rsidRDefault="00000000" w:rsidP="00905CC0">
            <w:pPr>
              <w:ind w:firstLine="0"/>
              <w:jc w:val="center"/>
              <w:rPr>
                <w:szCs w:val="28"/>
              </w:rPr>
            </w:pPr>
            <w:r w:rsidRPr="00905CC0">
              <w:rPr>
                <w:szCs w:val="28"/>
              </w:rPr>
              <w:t>2</w:t>
            </w:r>
          </w:p>
        </w:tc>
        <w:tc>
          <w:tcPr>
            <w:tcW w:w="3085" w:type="dxa"/>
            <w:vAlign w:val="center"/>
          </w:tcPr>
          <w:p w14:paraId="051D7229" w14:textId="77777777" w:rsidR="0005772B" w:rsidRPr="00905CC0" w:rsidRDefault="00000000" w:rsidP="00905CC0">
            <w:pPr>
              <w:ind w:firstLine="0"/>
              <w:jc w:val="center"/>
              <w:rPr>
                <w:szCs w:val="28"/>
              </w:rPr>
            </w:pPr>
            <w:r w:rsidRPr="00905CC0">
              <w:rPr>
                <w:szCs w:val="28"/>
              </w:rPr>
              <w:t xml:space="preserve">Working with Petroleum </w:t>
            </w:r>
            <w:r w:rsidRPr="00905CC0">
              <w:rPr>
                <w:szCs w:val="28"/>
              </w:rPr>
              <w:lastRenderedPageBreak/>
              <w:t>Data Using Pandas</w:t>
            </w:r>
          </w:p>
        </w:tc>
        <w:tc>
          <w:tcPr>
            <w:tcW w:w="1417" w:type="dxa"/>
            <w:vAlign w:val="center"/>
          </w:tcPr>
          <w:p w14:paraId="55B13A21" w14:textId="77777777" w:rsidR="0005772B" w:rsidRPr="00905CC0" w:rsidRDefault="00000000" w:rsidP="00905CC0">
            <w:pPr>
              <w:ind w:firstLine="0"/>
              <w:jc w:val="center"/>
              <w:rPr>
                <w:szCs w:val="28"/>
              </w:rPr>
            </w:pPr>
            <w:r w:rsidRPr="00905CC0">
              <w:rPr>
                <w:szCs w:val="28"/>
              </w:rPr>
              <w:lastRenderedPageBreak/>
              <w:t>~45 min</w:t>
            </w:r>
          </w:p>
        </w:tc>
        <w:tc>
          <w:tcPr>
            <w:tcW w:w="1701" w:type="dxa"/>
            <w:vAlign w:val="center"/>
          </w:tcPr>
          <w:p w14:paraId="0B0FD66A" w14:textId="77777777" w:rsidR="0005772B" w:rsidRPr="00905CC0" w:rsidRDefault="00000000" w:rsidP="00905CC0">
            <w:pPr>
              <w:ind w:firstLine="0"/>
              <w:jc w:val="center"/>
              <w:rPr>
                <w:szCs w:val="28"/>
              </w:rPr>
            </w:pPr>
            <w:r w:rsidRPr="00905CC0">
              <w:rPr>
                <w:szCs w:val="28"/>
              </w:rPr>
              <w:t>~4.5 h</w:t>
            </w:r>
          </w:p>
        </w:tc>
        <w:tc>
          <w:tcPr>
            <w:tcW w:w="2835" w:type="dxa"/>
            <w:vAlign w:val="center"/>
          </w:tcPr>
          <w:p w14:paraId="79A14C7D" w14:textId="77777777" w:rsidR="0005772B" w:rsidRPr="00905CC0" w:rsidRDefault="00000000" w:rsidP="00905CC0">
            <w:pPr>
              <w:ind w:firstLine="0"/>
              <w:jc w:val="center"/>
              <w:rPr>
                <w:szCs w:val="28"/>
              </w:rPr>
            </w:pPr>
            <w:r w:rsidRPr="00905CC0">
              <w:rPr>
                <w:szCs w:val="28"/>
              </w:rPr>
              <w:t xml:space="preserve">Graded quiz + </w:t>
            </w:r>
            <w:r w:rsidRPr="00905CC0">
              <w:rPr>
                <w:szCs w:val="28"/>
              </w:rPr>
              <w:lastRenderedPageBreak/>
              <w:t xml:space="preserve">Production Data Cleaning </w:t>
            </w:r>
            <w:proofErr w:type="gramStart"/>
            <w:r w:rsidRPr="00905CC0">
              <w:rPr>
                <w:szCs w:val="28"/>
              </w:rPr>
              <w:t>coding</w:t>
            </w:r>
            <w:proofErr w:type="gramEnd"/>
            <w:r w:rsidRPr="00905CC0">
              <w:rPr>
                <w:szCs w:val="28"/>
              </w:rPr>
              <w:t xml:space="preserve"> assignment</w:t>
            </w:r>
          </w:p>
        </w:tc>
      </w:tr>
      <w:tr w:rsidR="0005772B" w14:paraId="2AA2D8E1" w14:textId="77777777" w:rsidTr="00905CC0">
        <w:trPr>
          <w:jc w:val="center"/>
        </w:trPr>
        <w:tc>
          <w:tcPr>
            <w:tcW w:w="1051" w:type="dxa"/>
            <w:vAlign w:val="center"/>
          </w:tcPr>
          <w:p w14:paraId="72032CD0" w14:textId="77777777" w:rsidR="0005772B" w:rsidRPr="00905CC0" w:rsidRDefault="00000000" w:rsidP="00905CC0">
            <w:pPr>
              <w:ind w:firstLine="0"/>
              <w:jc w:val="center"/>
              <w:rPr>
                <w:szCs w:val="28"/>
              </w:rPr>
            </w:pPr>
            <w:r w:rsidRPr="00905CC0">
              <w:rPr>
                <w:szCs w:val="28"/>
              </w:rPr>
              <w:lastRenderedPageBreak/>
              <w:t>3</w:t>
            </w:r>
          </w:p>
        </w:tc>
        <w:tc>
          <w:tcPr>
            <w:tcW w:w="3085" w:type="dxa"/>
            <w:vAlign w:val="center"/>
          </w:tcPr>
          <w:p w14:paraId="7EDB2AFC" w14:textId="77777777" w:rsidR="0005772B" w:rsidRPr="00905CC0" w:rsidRDefault="00000000" w:rsidP="00905CC0">
            <w:pPr>
              <w:ind w:firstLine="0"/>
              <w:jc w:val="center"/>
              <w:rPr>
                <w:szCs w:val="28"/>
              </w:rPr>
            </w:pPr>
            <w:r w:rsidRPr="00905CC0">
              <w:rPr>
                <w:szCs w:val="28"/>
              </w:rPr>
              <w:t>Production Analytics and Visualization</w:t>
            </w:r>
          </w:p>
        </w:tc>
        <w:tc>
          <w:tcPr>
            <w:tcW w:w="1417" w:type="dxa"/>
            <w:vAlign w:val="center"/>
          </w:tcPr>
          <w:p w14:paraId="390CF677" w14:textId="77777777" w:rsidR="0005772B" w:rsidRPr="00905CC0" w:rsidRDefault="00000000" w:rsidP="00905CC0">
            <w:pPr>
              <w:ind w:firstLine="0"/>
              <w:jc w:val="center"/>
              <w:rPr>
                <w:szCs w:val="28"/>
              </w:rPr>
            </w:pPr>
            <w:r w:rsidRPr="00905CC0">
              <w:rPr>
                <w:szCs w:val="28"/>
              </w:rPr>
              <w:t>~44 min</w:t>
            </w:r>
          </w:p>
        </w:tc>
        <w:tc>
          <w:tcPr>
            <w:tcW w:w="1701" w:type="dxa"/>
            <w:vAlign w:val="center"/>
          </w:tcPr>
          <w:p w14:paraId="415802E1" w14:textId="77777777" w:rsidR="0005772B" w:rsidRPr="00905CC0" w:rsidRDefault="00000000" w:rsidP="00905CC0">
            <w:pPr>
              <w:ind w:firstLine="0"/>
              <w:jc w:val="center"/>
              <w:rPr>
                <w:szCs w:val="28"/>
              </w:rPr>
            </w:pPr>
            <w:r w:rsidRPr="00905CC0">
              <w:rPr>
                <w:szCs w:val="28"/>
              </w:rPr>
              <w:t>~4.5 h</w:t>
            </w:r>
          </w:p>
        </w:tc>
        <w:tc>
          <w:tcPr>
            <w:tcW w:w="2835" w:type="dxa"/>
            <w:vAlign w:val="center"/>
          </w:tcPr>
          <w:p w14:paraId="68734ECC" w14:textId="77777777" w:rsidR="0005772B" w:rsidRPr="00905CC0" w:rsidRDefault="00000000" w:rsidP="00905CC0">
            <w:pPr>
              <w:ind w:firstLine="0"/>
              <w:jc w:val="center"/>
              <w:rPr>
                <w:szCs w:val="28"/>
              </w:rPr>
            </w:pPr>
            <w:r w:rsidRPr="00905CC0">
              <w:rPr>
                <w:szCs w:val="28"/>
              </w:rPr>
              <w:t>Graded quiz + Production Trend Analysis coding assignment</w:t>
            </w:r>
          </w:p>
        </w:tc>
      </w:tr>
      <w:tr w:rsidR="0005772B" w14:paraId="195A183E" w14:textId="77777777" w:rsidTr="00905CC0">
        <w:trPr>
          <w:jc w:val="center"/>
        </w:trPr>
        <w:tc>
          <w:tcPr>
            <w:tcW w:w="1051" w:type="dxa"/>
            <w:vAlign w:val="center"/>
          </w:tcPr>
          <w:p w14:paraId="4466F160" w14:textId="77777777" w:rsidR="0005772B" w:rsidRPr="00905CC0" w:rsidRDefault="00000000" w:rsidP="00905CC0">
            <w:pPr>
              <w:ind w:firstLine="0"/>
              <w:jc w:val="center"/>
              <w:rPr>
                <w:szCs w:val="28"/>
              </w:rPr>
            </w:pPr>
            <w:r w:rsidRPr="00905CC0">
              <w:rPr>
                <w:szCs w:val="28"/>
              </w:rPr>
              <w:t>4</w:t>
            </w:r>
          </w:p>
        </w:tc>
        <w:tc>
          <w:tcPr>
            <w:tcW w:w="3085" w:type="dxa"/>
            <w:vAlign w:val="center"/>
          </w:tcPr>
          <w:p w14:paraId="3C46CE36" w14:textId="77777777" w:rsidR="0005772B" w:rsidRPr="00905CC0" w:rsidRDefault="00000000" w:rsidP="00905CC0">
            <w:pPr>
              <w:ind w:firstLine="0"/>
              <w:jc w:val="center"/>
              <w:rPr>
                <w:szCs w:val="28"/>
              </w:rPr>
            </w:pPr>
            <w:r w:rsidRPr="00905CC0">
              <w:rPr>
                <w:szCs w:val="28"/>
              </w:rPr>
              <w:t>Integrated Multi-Well Petroleum Analytics</w:t>
            </w:r>
          </w:p>
        </w:tc>
        <w:tc>
          <w:tcPr>
            <w:tcW w:w="1417" w:type="dxa"/>
            <w:vAlign w:val="center"/>
          </w:tcPr>
          <w:p w14:paraId="0361BB66" w14:textId="77777777" w:rsidR="0005772B" w:rsidRPr="00905CC0" w:rsidRDefault="00000000" w:rsidP="00905CC0">
            <w:pPr>
              <w:ind w:firstLine="0"/>
              <w:jc w:val="center"/>
              <w:rPr>
                <w:szCs w:val="28"/>
              </w:rPr>
            </w:pPr>
            <w:r w:rsidRPr="00905CC0">
              <w:rPr>
                <w:szCs w:val="28"/>
              </w:rPr>
              <w:t>~39 min</w:t>
            </w:r>
          </w:p>
        </w:tc>
        <w:tc>
          <w:tcPr>
            <w:tcW w:w="1701" w:type="dxa"/>
            <w:vAlign w:val="center"/>
          </w:tcPr>
          <w:p w14:paraId="575ED9FF" w14:textId="77777777" w:rsidR="0005772B" w:rsidRPr="00905CC0" w:rsidRDefault="00000000" w:rsidP="00905CC0">
            <w:pPr>
              <w:ind w:firstLine="0"/>
              <w:jc w:val="center"/>
              <w:rPr>
                <w:szCs w:val="28"/>
              </w:rPr>
            </w:pPr>
            <w:r w:rsidRPr="00905CC0">
              <w:rPr>
                <w:szCs w:val="28"/>
              </w:rPr>
              <w:t>~6.5 h</w:t>
            </w:r>
          </w:p>
        </w:tc>
        <w:tc>
          <w:tcPr>
            <w:tcW w:w="2835" w:type="dxa"/>
            <w:vAlign w:val="center"/>
          </w:tcPr>
          <w:p w14:paraId="6CDDF057" w14:textId="77777777" w:rsidR="0005772B" w:rsidRPr="00905CC0" w:rsidRDefault="00000000" w:rsidP="00905CC0">
            <w:pPr>
              <w:ind w:firstLine="0"/>
              <w:jc w:val="center"/>
              <w:rPr>
                <w:szCs w:val="28"/>
              </w:rPr>
            </w:pPr>
            <w:r w:rsidRPr="00905CC0">
              <w:rPr>
                <w:szCs w:val="28"/>
              </w:rPr>
              <w:t xml:space="preserve">Final quiz + </w:t>
            </w:r>
            <w:proofErr w:type="gramStart"/>
            <w:r w:rsidRPr="00905CC0">
              <w:rPr>
                <w:szCs w:val="28"/>
              </w:rPr>
              <w:t>Multi-Well</w:t>
            </w:r>
            <w:proofErr w:type="gramEnd"/>
            <w:r w:rsidRPr="00905CC0">
              <w:rPr>
                <w:szCs w:val="28"/>
              </w:rPr>
              <w:t xml:space="preserve"> Analytics capstone</w:t>
            </w:r>
          </w:p>
        </w:tc>
      </w:tr>
    </w:tbl>
    <w:p w14:paraId="3060C5E3" w14:textId="77777777" w:rsidR="0005772B" w:rsidRDefault="0005772B">
      <w:pPr>
        <w:ind w:firstLine="0"/>
      </w:pPr>
    </w:p>
    <w:p w14:paraId="0B945442" w14:textId="77777777" w:rsidR="0005772B" w:rsidRPr="00905CC0" w:rsidRDefault="00000000" w:rsidP="00905CC0">
      <w:pPr>
        <w:pStyle w:val="1"/>
        <w:ind w:firstLine="567"/>
        <w:jc w:val="both"/>
        <w:rPr>
          <w:sz w:val="28"/>
        </w:rPr>
      </w:pPr>
      <w:r w:rsidRPr="00905CC0">
        <w:rPr>
          <w:rFonts w:ascii="Times New Roman" w:eastAsia="Times New Roman" w:hAnsi="Times New Roman"/>
          <w:sz w:val="28"/>
        </w:rPr>
        <w:t>6. Backward Design Alignment Map</w:t>
      </w:r>
    </w:p>
    <w:p w14:paraId="547123B2" w14:textId="77777777" w:rsidR="0005772B" w:rsidRPr="00B041C2" w:rsidRDefault="00000000" w:rsidP="00905CC0">
      <w:pPr>
        <w:ind w:firstLine="567"/>
        <w:jc w:val="both"/>
        <w:rPr>
          <w:szCs w:val="28"/>
        </w:rPr>
      </w:pPr>
      <w:r w:rsidRPr="00905CC0">
        <w:rPr>
          <w:szCs w:val="28"/>
        </w:rPr>
        <w:t>The following map makes the relationship between weekly learning objectives, assessments and instructional materials explicit.</w:t>
      </w:r>
    </w:p>
    <w:p w14:paraId="13733497" w14:textId="77777777" w:rsidR="00905CC0" w:rsidRPr="00B041C2" w:rsidRDefault="00905CC0" w:rsidP="00905CC0">
      <w:pPr>
        <w:ind w:firstLine="567"/>
        <w:jc w:val="both"/>
        <w:rPr>
          <w:szCs w:val="28"/>
        </w:rPr>
      </w:pPr>
    </w:p>
    <w:tbl>
      <w:tblPr>
        <w:tblStyle w:val="aff0"/>
        <w:tblW w:w="0" w:type="auto"/>
        <w:jc w:val="center"/>
        <w:tblLook w:val="04A0" w:firstRow="1" w:lastRow="0" w:firstColumn="1" w:lastColumn="0" w:noHBand="0" w:noVBand="1"/>
      </w:tblPr>
      <w:tblGrid>
        <w:gridCol w:w="2835"/>
        <w:gridCol w:w="2347"/>
        <w:gridCol w:w="2268"/>
        <w:gridCol w:w="2835"/>
      </w:tblGrid>
      <w:tr w:rsidR="0005772B" w14:paraId="675B8790" w14:textId="77777777">
        <w:trPr>
          <w:jc w:val="center"/>
        </w:trPr>
        <w:tc>
          <w:tcPr>
            <w:tcW w:w="2835" w:type="dxa"/>
            <w:shd w:val="clear" w:color="auto" w:fill="1F4E79"/>
            <w:vAlign w:val="center"/>
          </w:tcPr>
          <w:p w14:paraId="45B53EED" w14:textId="77777777" w:rsidR="0005772B" w:rsidRPr="00760D20" w:rsidRDefault="00000000" w:rsidP="00760D20">
            <w:pPr>
              <w:ind w:firstLine="0"/>
              <w:jc w:val="center"/>
              <w:rPr>
                <w:szCs w:val="28"/>
              </w:rPr>
            </w:pPr>
            <w:r w:rsidRPr="00760D20">
              <w:rPr>
                <w:b/>
                <w:color w:val="FFFFFF"/>
                <w:szCs w:val="28"/>
              </w:rPr>
              <w:t>Module learning objective</w:t>
            </w:r>
          </w:p>
        </w:tc>
        <w:tc>
          <w:tcPr>
            <w:tcW w:w="2268" w:type="dxa"/>
            <w:shd w:val="clear" w:color="auto" w:fill="1F4E79"/>
            <w:vAlign w:val="center"/>
          </w:tcPr>
          <w:p w14:paraId="553BDB2B" w14:textId="77777777" w:rsidR="0005772B" w:rsidRPr="00760D20" w:rsidRDefault="00000000" w:rsidP="00760D20">
            <w:pPr>
              <w:ind w:firstLine="0"/>
              <w:jc w:val="center"/>
              <w:rPr>
                <w:szCs w:val="28"/>
              </w:rPr>
            </w:pPr>
            <w:r w:rsidRPr="00760D20">
              <w:rPr>
                <w:b/>
                <w:color w:val="FFFFFF"/>
                <w:szCs w:val="28"/>
              </w:rPr>
              <w:t>Formative assessment</w:t>
            </w:r>
          </w:p>
        </w:tc>
        <w:tc>
          <w:tcPr>
            <w:tcW w:w="2268" w:type="dxa"/>
            <w:shd w:val="clear" w:color="auto" w:fill="1F4E79"/>
            <w:vAlign w:val="center"/>
          </w:tcPr>
          <w:p w14:paraId="7453EEFD" w14:textId="77777777" w:rsidR="0005772B" w:rsidRPr="00760D20" w:rsidRDefault="00000000" w:rsidP="00760D20">
            <w:pPr>
              <w:ind w:firstLine="0"/>
              <w:jc w:val="center"/>
              <w:rPr>
                <w:szCs w:val="28"/>
              </w:rPr>
            </w:pPr>
            <w:r w:rsidRPr="00760D20">
              <w:rPr>
                <w:b/>
                <w:color w:val="FFFFFF"/>
                <w:szCs w:val="28"/>
              </w:rPr>
              <w:t>Summative assessment</w:t>
            </w:r>
          </w:p>
        </w:tc>
        <w:tc>
          <w:tcPr>
            <w:tcW w:w="2835" w:type="dxa"/>
            <w:shd w:val="clear" w:color="auto" w:fill="1F4E79"/>
            <w:vAlign w:val="center"/>
          </w:tcPr>
          <w:p w14:paraId="53044F1A" w14:textId="77777777" w:rsidR="0005772B" w:rsidRPr="00760D20" w:rsidRDefault="00000000" w:rsidP="00760D20">
            <w:pPr>
              <w:ind w:firstLine="0"/>
              <w:jc w:val="center"/>
              <w:rPr>
                <w:szCs w:val="28"/>
              </w:rPr>
            </w:pPr>
            <w:r w:rsidRPr="00760D20">
              <w:rPr>
                <w:b/>
                <w:color w:val="FFFFFF"/>
                <w:szCs w:val="28"/>
              </w:rPr>
              <w:t>Instructional materials</w:t>
            </w:r>
          </w:p>
        </w:tc>
      </w:tr>
      <w:tr w:rsidR="0005772B" w14:paraId="3D029804" w14:textId="77777777">
        <w:trPr>
          <w:jc w:val="center"/>
        </w:trPr>
        <w:tc>
          <w:tcPr>
            <w:tcW w:w="2835" w:type="dxa"/>
            <w:vAlign w:val="center"/>
          </w:tcPr>
          <w:p w14:paraId="3D6C8777" w14:textId="77777777" w:rsidR="0005772B" w:rsidRPr="00760D20" w:rsidRDefault="00000000" w:rsidP="00760D20">
            <w:pPr>
              <w:ind w:firstLine="0"/>
              <w:jc w:val="center"/>
              <w:rPr>
                <w:szCs w:val="28"/>
              </w:rPr>
            </w:pPr>
            <w:r w:rsidRPr="00760D20">
              <w:rPr>
                <w:szCs w:val="28"/>
              </w:rPr>
              <w:t>M1: Explain why petroleum data analytics matters; run Python; use variables, lists, conditions and functions; calculate Water Cut and GOR.</w:t>
            </w:r>
          </w:p>
        </w:tc>
        <w:tc>
          <w:tcPr>
            <w:tcW w:w="2268" w:type="dxa"/>
            <w:vAlign w:val="center"/>
          </w:tcPr>
          <w:p w14:paraId="0795A624" w14:textId="77777777" w:rsidR="0005772B" w:rsidRPr="00760D20" w:rsidRDefault="00000000" w:rsidP="00760D20">
            <w:pPr>
              <w:ind w:firstLine="0"/>
              <w:jc w:val="center"/>
              <w:rPr>
                <w:szCs w:val="28"/>
              </w:rPr>
            </w:pPr>
            <w:r w:rsidRPr="00760D20">
              <w:rPr>
                <w:szCs w:val="28"/>
              </w:rPr>
              <w:t>In-video question, 15 practice questions with feedback, short code checks, Module 1 discussion prompt.</w:t>
            </w:r>
          </w:p>
        </w:tc>
        <w:tc>
          <w:tcPr>
            <w:tcW w:w="2268" w:type="dxa"/>
            <w:vAlign w:val="center"/>
          </w:tcPr>
          <w:p w14:paraId="1313789D" w14:textId="77777777" w:rsidR="0005772B" w:rsidRPr="00760D20" w:rsidRDefault="00000000" w:rsidP="00760D20">
            <w:pPr>
              <w:ind w:firstLine="0"/>
              <w:jc w:val="center"/>
              <w:rPr>
                <w:szCs w:val="28"/>
              </w:rPr>
            </w:pPr>
            <w:r w:rsidRPr="00760D20">
              <w:rPr>
                <w:szCs w:val="28"/>
              </w:rPr>
              <w:t>Part A: 12-question graded quiz (30%). Part B: Well Production KPI Calculator coding assignment (70%).</w:t>
            </w:r>
          </w:p>
        </w:tc>
        <w:tc>
          <w:tcPr>
            <w:tcW w:w="2835" w:type="dxa"/>
            <w:vAlign w:val="center"/>
          </w:tcPr>
          <w:p w14:paraId="6D06E816" w14:textId="77777777" w:rsidR="0005772B" w:rsidRPr="00760D20" w:rsidRDefault="00000000" w:rsidP="00760D20">
            <w:pPr>
              <w:ind w:firstLine="0"/>
              <w:jc w:val="center"/>
              <w:rPr>
                <w:szCs w:val="28"/>
              </w:rPr>
            </w:pPr>
            <w:r w:rsidRPr="00760D20">
              <w:rPr>
                <w:szCs w:val="28"/>
              </w:rPr>
              <w:t>Videos 1.1–1.8, Python setup reading, practice dataset.</w:t>
            </w:r>
          </w:p>
        </w:tc>
      </w:tr>
      <w:tr w:rsidR="0005772B" w14:paraId="2330E243" w14:textId="77777777">
        <w:trPr>
          <w:jc w:val="center"/>
        </w:trPr>
        <w:tc>
          <w:tcPr>
            <w:tcW w:w="2835" w:type="dxa"/>
            <w:vAlign w:val="center"/>
          </w:tcPr>
          <w:p w14:paraId="278EAD64" w14:textId="77777777" w:rsidR="0005772B" w:rsidRPr="00760D20" w:rsidRDefault="00000000" w:rsidP="00760D20">
            <w:pPr>
              <w:ind w:firstLine="0"/>
              <w:jc w:val="center"/>
              <w:rPr>
                <w:szCs w:val="28"/>
              </w:rPr>
            </w:pPr>
            <w:r w:rsidRPr="00760D20">
              <w:rPr>
                <w:szCs w:val="28"/>
              </w:rPr>
              <w:t>M2: Load CSV/Excel data; inspect data quality; clean missing, duplicate and downtime records; create KPI columns and summary tables.</w:t>
            </w:r>
          </w:p>
        </w:tc>
        <w:tc>
          <w:tcPr>
            <w:tcW w:w="2268" w:type="dxa"/>
            <w:vAlign w:val="center"/>
          </w:tcPr>
          <w:p w14:paraId="279EAA4C" w14:textId="77777777" w:rsidR="0005772B" w:rsidRPr="00760D20" w:rsidRDefault="00000000" w:rsidP="00760D20">
            <w:pPr>
              <w:ind w:firstLine="0"/>
              <w:jc w:val="center"/>
              <w:rPr>
                <w:szCs w:val="28"/>
              </w:rPr>
            </w:pPr>
            <w:r w:rsidRPr="00760D20">
              <w:rPr>
                <w:szCs w:val="28"/>
              </w:rPr>
              <w:t>At least 10 practice questions with feedback, short read_csv/head/info exercises, data-quality scenarios, Module 2 discussion prompt.</w:t>
            </w:r>
          </w:p>
        </w:tc>
        <w:tc>
          <w:tcPr>
            <w:tcW w:w="2268" w:type="dxa"/>
            <w:vAlign w:val="center"/>
          </w:tcPr>
          <w:p w14:paraId="0CF7FEB4" w14:textId="77777777" w:rsidR="0005772B" w:rsidRPr="00760D20" w:rsidRDefault="00000000" w:rsidP="00760D20">
            <w:pPr>
              <w:ind w:firstLine="0"/>
              <w:jc w:val="center"/>
              <w:rPr>
                <w:szCs w:val="28"/>
              </w:rPr>
            </w:pPr>
            <w:r w:rsidRPr="00760D20">
              <w:rPr>
                <w:szCs w:val="28"/>
              </w:rPr>
              <w:t>Graded quiz + Production Data Cleaning assignment.</w:t>
            </w:r>
          </w:p>
        </w:tc>
        <w:tc>
          <w:tcPr>
            <w:tcW w:w="2835" w:type="dxa"/>
            <w:vAlign w:val="center"/>
          </w:tcPr>
          <w:p w14:paraId="20F2F1BF" w14:textId="77777777" w:rsidR="0005772B" w:rsidRPr="00760D20" w:rsidRDefault="00000000" w:rsidP="00760D20">
            <w:pPr>
              <w:ind w:firstLine="0"/>
              <w:jc w:val="center"/>
              <w:rPr>
                <w:szCs w:val="28"/>
              </w:rPr>
            </w:pPr>
            <w:r w:rsidRPr="00760D20">
              <w:rPr>
                <w:szCs w:val="28"/>
              </w:rPr>
              <w:t>Videos 2.1–2.7, production data dictionary reading, 3-well dataset.</w:t>
            </w:r>
          </w:p>
        </w:tc>
      </w:tr>
      <w:tr w:rsidR="0005772B" w14:paraId="27FFDDAF" w14:textId="77777777">
        <w:trPr>
          <w:jc w:val="center"/>
        </w:trPr>
        <w:tc>
          <w:tcPr>
            <w:tcW w:w="2835" w:type="dxa"/>
            <w:vAlign w:val="center"/>
          </w:tcPr>
          <w:p w14:paraId="2564EED2" w14:textId="77777777" w:rsidR="0005772B" w:rsidRPr="00760D20" w:rsidRDefault="00000000" w:rsidP="00760D20">
            <w:pPr>
              <w:ind w:firstLine="0"/>
              <w:jc w:val="center"/>
              <w:rPr>
                <w:szCs w:val="28"/>
              </w:rPr>
            </w:pPr>
            <w:r w:rsidRPr="00760D20">
              <w:rPr>
                <w:szCs w:val="28"/>
              </w:rPr>
              <w:t>M3: Use NumPy and visualization to analyze trends; calculate rolling averages and interpret production behavior.</w:t>
            </w:r>
          </w:p>
        </w:tc>
        <w:tc>
          <w:tcPr>
            <w:tcW w:w="2268" w:type="dxa"/>
            <w:vAlign w:val="center"/>
          </w:tcPr>
          <w:p w14:paraId="2C2AB6E5" w14:textId="77777777" w:rsidR="0005772B" w:rsidRPr="00760D20" w:rsidRDefault="00000000" w:rsidP="00760D20">
            <w:pPr>
              <w:ind w:firstLine="0"/>
              <w:jc w:val="center"/>
              <w:rPr>
                <w:szCs w:val="28"/>
              </w:rPr>
            </w:pPr>
            <w:r w:rsidRPr="00760D20">
              <w:rPr>
                <w:szCs w:val="28"/>
              </w:rPr>
              <w:t xml:space="preserve">At least 10 plot-interpretation questions with feedback, short coding practice, visual critique prompts, Module 3 discussion </w:t>
            </w:r>
            <w:r w:rsidRPr="00760D20">
              <w:rPr>
                <w:szCs w:val="28"/>
              </w:rPr>
              <w:lastRenderedPageBreak/>
              <w:t>prompt.</w:t>
            </w:r>
          </w:p>
        </w:tc>
        <w:tc>
          <w:tcPr>
            <w:tcW w:w="2268" w:type="dxa"/>
            <w:vAlign w:val="center"/>
          </w:tcPr>
          <w:p w14:paraId="7DB74967" w14:textId="77777777" w:rsidR="0005772B" w:rsidRPr="00760D20" w:rsidRDefault="00000000" w:rsidP="00760D20">
            <w:pPr>
              <w:ind w:firstLine="0"/>
              <w:jc w:val="center"/>
              <w:rPr>
                <w:szCs w:val="28"/>
              </w:rPr>
            </w:pPr>
            <w:r w:rsidRPr="00760D20">
              <w:rPr>
                <w:szCs w:val="28"/>
              </w:rPr>
              <w:lastRenderedPageBreak/>
              <w:t>Graded quiz + Production Trend Analysis assignment.</w:t>
            </w:r>
          </w:p>
        </w:tc>
        <w:tc>
          <w:tcPr>
            <w:tcW w:w="2835" w:type="dxa"/>
            <w:vAlign w:val="center"/>
          </w:tcPr>
          <w:p w14:paraId="7B87E8EE" w14:textId="77777777" w:rsidR="0005772B" w:rsidRPr="00760D20" w:rsidRDefault="00000000" w:rsidP="00760D20">
            <w:pPr>
              <w:ind w:firstLine="0"/>
              <w:jc w:val="center"/>
              <w:rPr>
                <w:szCs w:val="28"/>
              </w:rPr>
            </w:pPr>
            <w:r w:rsidRPr="00760D20">
              <w:rPr>
                <w:szCs w:val="28"/>
              </w:rPr>
              <w:t>Videos 3.1–3.7, KPI interpretation reading, 90-day dataset.</w:t>
            </w:r>
          </w:p>
        </w:tc>
      </w:tr>
      <w:tr w:rsidR="0005772B" w14:paraId="4BDAFDD3" w14:textId="77777777">
        <w:trPr>
          <w:jc w:val="center"/>
        </w:trPr>
        <w:tc>
          <w:tcPr>
            <w:tcW w:w="2835" w:type="dxa"/>
            <w:vAlign w:val="center"/>
          </w:tcPr>
          <w:p w14:paraId="1DE859B8" w14:textId="77777777" w:rsidR="0005772B" w:rsidRPr="00760D20" w:rsidRDefault="00000000" w:rsidP="00760D20">
            <w:pPr>
              <w:ind w:firstLine="0"/>
              <w:jc w:val="center"/>
              <w:rPr>
                <w:szCs w:val="28"/>
              </w:rPr>
            </w:pPr>
            <w:r w:rsidRPr="00760D20">
              <w:rPr>
                <w:szCs w:val="28"/>
              </w:rPr>
              <w:t>M4: Integrate a complete multi-well workflow and communicate evidence-based recommendations.</w:t>
            </w:r>
          </w:p>
        </w:tc>
        <w:tc>
          <w:tcPr>
            <w:tcW w:w="2268" w:type="dxa"/>
            <w:vAlign w:val="center"/>
          </w:tcPr>
          <w:p w14:paraId="75C6A4D5" w14:textId="77777777" w:rsidR="0005772B" w:rsidRPr="00760D20" w:rsidRDefault="00000000" w:rsidP="00760D20">
            <w:pPr>
              <w:ind w:firstLine="0"/>
              <w:jc w:val="center"/>
              <w:rPr>
                <w:szCs w:val="28"/>
              </w:rPr>
            </w:pPr>
            <w:r w:rsidRPr="00760D20">
              <w:rPr>
                <w:szCs w:val="28"/>
              </w:rPr>
              <w:t>At least 10 self-check questions with feedback, capstone planning prompts, Module 4 discussion prompt.</w:t>
            </w:r>
          </w:p>
        </w:tc>
        <w:tc>
          <w:tcPr>
            <w:tcW w:w="2268" w:type="dxa"/>
            <w:vAlign w:val="center"/>
          </w:tcPr>
          <w:p w14:paraId="60AE7A09" w14:textId="77777777" w:rsidR="0005772B" w:rsidRPr="00760D20" w:rsidRDefault="00000000" w:rsidP="00760D20">
            <w:pPr>
              <w:ind w:firstLine="0"/>
              <w:jc w:val="center"/>
              <w:rPr>
                <w:szCs w:val="28"/>
              </w:rPr>
            </w:pPr>
            <w:r w:rsidRPr="00760D20">
              <w:rPr>
                <w:szCs w:val="28"/>
              </w:rPr>
              <w:t>Final knowledge quiz + graded multi-well capstone.</w:t>
            </w:r>
          </w:p>
        </w:tc>
        <w:tc>
          <w:tcPr>
            <w:tcW w:w="2835" w:type="dxa"/>
            <w:vAlign w:val="center"/>
          </w:tcPr>
          <w:p w14:paraId="208C9273" w14:textId="77777777" w:rsidR="0005772B" w:rsidRPr="00760D20" w:rsidRDefault="00000000" w:rsidP="00760D20">
            <w:pPr>
              <w:ind w:firstLine="0"/>
              <w:jc w:val="center"/>
              <w:rPr>
                <w:szCs w:val="28"/>
              </w:rPr>
            </w:pPr>
            <w:r w:rsidRPr="00760D20">
              <w:rPr>
                <w:szCs w:val="28"/>
              </w:rPr>
              <w:t>Videos 4.1–4.6, case instructions, report template, 5–8 well dataset.</w:t>
            </w:r>
          </w:p>
        </w:tc>
      </w:tr>
    </w:tbl>
    <w:p w14:paraId="2B485C66" w14:textId="77777777" w:rsidR="0005772B" w:rsidRDefault="0005772B">
      <w:pPr>
        <w:ind w:firstLine="0"/>
      </w:pPr>
    </w:p>
    <w:p w14:paraId="120D793E" w14:textId="77777777" w:rsidR="0005772B" w:rsidRDefault="00000000" w:rsidP="00760D20">
      <w:pPr>
        <w:pStyle w:val="1"/>
        <w:ind w:firstLine="567"/>
        <w:jc w:val="both"/>
      </w:pPr>
      <w:r>
        <w:rPr>
          <w:rFonts w:ascii="Times New Roman" w:eastAsia="Times New Roman" w:hAnsi="Times New Roman"/>
        </w:rPr>
        <w:t>7. Detailed Course Outline</w:t>
      </w:r>
    </w:p>
    <w:p w14:paraId="29F0FE3D" w14:textId="77777777" w:rsidR="00760D20" w:rsidRPr="00B041C2" w:rsidRDefault="00760D20" w:rsidP="00760D20">
      <w:pPr>
        <w:pStyle w:val="21"/>
        <w:ind w:firstLine="0"/>
        <w:jc w:val="center"/>
        <w:rPr>
          <w:rFonts w:ascii="Times New Roman" w:eastAsia="Times New Roman" w:hAnsi="Times New Roman"/>
        </w:rPr>
      </w:pPr>
    </w:p>
    <w:p w14:paraId="1D564547" w14:textId="77777777" w:rsidR="0005772B" w:rsidRPr="00760D20" w:rsidRDefault="00000000" w:rsidP="00FE1DCA">
      <w:pPr>
        <w:pStyle w:val="21"/>
        <w:ind w:firstLine="0"/>
        <w:jc w:val="center"/>
        <w:rPr>
          <w:sz w:val="32"/>
          <w:szCs w:val="32"/>
        </w:rPr>
      </w:pPr>
      <w:r w:rsidRPr="00760D20">
        <w:rPr>
          <w:rFonts w:ascii="Times New Roman" w:eastAsia="Times New Roman" w:hAnsi="Times New Roman"/>
          <w:sz w:val="32"/>
          <w:szCs w:val="32"/>
        </w:rPr>
        <w:t>MODULE 1 - Python Foundations for Petroleum Engineers</w:t>
      </w:r>
    </w:p>
    <w:p w14:paraId="11AC637A" w14:textId="77777777" w:rsidR="00760D20" w:rsidRPr="00760D20" w:rsidRDefault="00760D20" w:rsidP="00760D20">
      <w:pPr>
        <w:ind w:firstLine="567"/>
        <w:jc w:val="both"/>
      </w:pPr>
    </w:p>
    <w:p w14:paraId="1D70F904" w14:textId="77777777" w:rsidR="0005772B" w:rsidRDefault="00000000" w:rsidP="00760D20">
      <w:pPr>
        <w:ind w:firstLine="567"/>
        <w:jc w:val="both"/>
      </w:pPr>
      <w:r>
        <w:t>Module focus: Why petroleum data matters, how Python fits into engineering workflows, and how to write first useful petroleum calculations.</w:t>
      </w:r>
    </w:p>
    <w:p w14:paraId="120DE30D" w14:textId="77777777" w:rsidR="0005772B" w:rsidRDefault="00000000" w:rsidP="00760D20">
      <w:pPr>
        <w:pStyle w:val="31"/>
        <w:ind w:firstLine="567"/>
        <w:jc w:val="both"/>
      </w:pPr>
      <w:r>
        <w:rPr>
          <w:rFonts w:ascii="Times New Roman" w:eastAsia="Times New Roman" w:hAnsi="Times New Roman"/>
        </w:rPr>
        <w:t>Lesson 1 - Petroleum Engineering in a Data-Driven World</w:t>
      </w:r>
    </w:p>
    <w:p w14:paraId="39CC1FF9" w14:textId="77777777" w:rsidR="0005772B" w:rsidRPr="00B041C2" w:rsidRDefault="00000000" w:rsidP="00760D20">
      <w:pPr>
        <w:ind w:firstLine="567"/>
        <w:jc w:val="both"/>
      </w:pPr>
      <w:r>
        <w:t>Learner will be able to: Explain why analytics matters and connect data sources to engineering questions.</w:t>
      </w:r>
    </w:p>
    <w:p w14:paraId="66F35A69" w14:textId="77777777" w:rsidR="00760D20" w:rsidRPr="00B041C2" w:rsidRDefault="00760D20" w:rsidP="00760D20">
      <w:pPr>
        <w:ind w:firstLine="567"/>
        <w:jc w:val="both"/>
      </w:pPr>
    </w:p>
    <w:tbl>
      <w:tblPr>
        <w:tblStyle w:val="aff0"/>
        <w:tblW w:w="0" w:type="auto"/>
        <w:jc w:val="center"/>
        <w:tblLook w:val="04A0" w:firstRow="1" w:lastRow="0" w:firstColumn="1" w:lastColumn="0" w:noHBand="0" w:noVBand="1"/>
      </w:tblPr>
      <w:tblGrid>
        <w:gridCol w:w="916"/>
        <w:gridCol w:w="2381"/>
        <w:gridCol w:w="1305"/>
        <w:gridCol w:w="1701"/>
        <w:gridCol w:w="3969"/>
      </w:tblGrid>
      <w:tr w:rsidR="0005772B" w:rsidRPr="00760D20" w14:paraId="32782D9E" w14:textId="77777777">
        <w:trPr>
          <w:jc w:val="center"/>
        </w:trPr>
        <w:tc>
          <w:tcPr>
            <w:tcW w:w="680" w:type="dxa"/>
            <w:shd w:val="clear" w:color="auto" w:fill="1F4E79"/>
            <w:vAlign w:val="center"/>
          </w:tcPr>
          <w:p w14:paraId="20E06EE0" w14:textId="77777777" w:rsidR="0005772B" w:rsidRPr="00760D20" w:rsidRDefault="00000000" w:rsidP="00760D20">
            <w:pPr>
              <w:ind w:firstLine="0"/>
              <w:jc w:val="center"/>
              <w:rPr>
                <w:szCs w:val="28"/>
              </w:rPr>
            </w:pPr>
            <w:r w:rsidRPr="00760D20">
              <w:rPr>
                <w:b/>
                <w:color w:val="FFFFFF"/>
                <w:szCs w:val="28"/>
              </w:rPr>
              <w:t>Video</w:t>
            </w:r>
          </w:p>
        </w:tc>
        <w:tc>
          <w:tcPr>
            <w:tcW w:w="2381" w:type="dxa"/>
            <w:shd w:val="clear" w:color="auto" w:fill="1F4E79"/>
            <w:vAlign w:val="center"/>
          </w:tcPr>
          <w:p w14:paraId="5D0A3D19" w14:textId="77777777" w:rsidR="0005772B" w:rsidRPr="00760D20" w:rsidRDefault="00000000" w:rsidP="00760D20">
            <w:pPr>
              <w:ind w:firstLine="0"/>
              <w:jc w:val="center"/>
              <w:rPr>
                <w:szCs w:val="28"/>
              </w:rPr>
            </w:pPr>
            <w:r w:rsidRPr="00760D20">
              <w:rPr>
                <w:b/>
                <w:color w:val="FFFFFF"/>
                <w:szCs w:val="28"/>
              </w:rPr>
              <w:t>Title</w:t>
            </w:r>
          </w:p>
        </w:tc>
        <w:tc>
          <w:tcPr>
            <w:tcW w:w="1134" w:type="dxa"/>
            <w:shd w:val="clear" w:color="auto" w:fill="1F4E79"/>
            <w:vAlign w:val="center"/>
          </w:tcPr>
          <w:p w14:paraId="6CD6CAFC" w14:textId="77777777" w:rsidR="0005772B" w:rsidRPr="00760D20" w:rsidRDefault="00000000" w:rsidP="00760D20">
            <w:pPr>
              <w:ind w:firstLine="0"/>
              <w:jc w:val="center"/>
              <w:rPr>
                <w:szCs w:val="28"/>
              </w:rPr>
            </w:pPr>
            <w:r w:rsidRPr="00760D20">
              <w:rPr>
                <w:b/>
                <w:color w:val="FFFFFF"/>
                <w:szCs w:val="28"/>
              </w:rPr>
              <w:t>Duration</w:t>
            </w:r>
          </w:p>
        </w:tc>
        <w:tc>
          <w:tcPr>
            <w:tcW w:w="1701" w:type="dxa"/>
            <w:shd w:val="clear" w:color="auto" w:fill="1F4E79"/>
            <w:vAlign w:val="center"/>
          </w:tcPr>
          <w:p w14:paraId="07361CC3" w14:textId="77777777" w:rsidR="0005772B" w:rsidRPr="00760D20" w:rsidRDefault="00000000" w:rsidP="00760D20">
            <w:pPr>
              <w:ind w:firstLine="0"/>
              <w:jc w:val="center"/>
              <w:rPr>
                <w:szCs w:val="28"/>
              </w:rPr>
            </w:pPr>
            <w:r w:rsidRPr="00760D20">
              <w:rPr>
                <w:b/>
                <w:color w:val="FFFFFF"/>
                <w:szCs w:val="28"/>
              </w:rPr>
              <w:t>Delivery format</w:t>
            </w:r>
          </w:p>
        </w:tc>
        <w:tc>
          <w:tcPr>
            <w:tcW w:w="3969" w:type="dxa"/>
            <w:shd w:val="clear" w:color="auto" w:fill="1F4E79"/>
            <w:vAlign w:val="center"/>
          </w:tcPr>
          <w:p w14:paraId="41FA1804" w14:textId="77777777" w:rsidR="0005772B" w:rsidRPr="00760D20" w:rsidRDefault="00000000" w:rsidP="00760D20">
            <w:pPr>
              <w:ind w:firstLine="0"/>
              <w:jc w:val="center"/>
              <w:rPr>
                <w:szCs w:val="28"/>
              </w:rPr>
            </w:pPr>
            <w:r w:rsidRPr="00760D20">
              <w:rPr>
                <w:b/>
                <w:color w:val="FFFFFF"/>
                <w:szCs w:val="28"/>
              </w:rPr>
              <w:t>What happens in the video</w:t>
            </w:r>
          </w:p>
        </w:tc>
      </w:tr>
      <w:tr w:rsidR="0005772B" w:rsidRPr="00760D20" w14:paraId="6636775B" w14:textId="77777777">
        <w:trPr>
          <w:jc w:val="center"/>
        </w:trPr>
        <w:tc>
          <w:tcPr>
            <w:tcW w:w="680" w:type="dxa"/>
            <w:vAlign w:val="center"/>
          </w:tcPr>
          <w:p w14:paraId="477AC9E9" w14:textId="77777777" w:rsidR="0005772B" w:rsidRPr="00760D20" w:rsidRDefault="00000000" w:rsidP="00760D20">
            <w:pPr>
              <w:ind w:firstLine="0"/>
              <w:jc w:val="center"/>
              <w:rPr>
                <w:szCs w:val="28"/>
              </w:rPr>
            </w:pPr>
            <w:r w:rsidRPr="00760D20">
              <w:rPr>
                <w:szCs w:val="28"/>
              </w:rPr>
              <w:t>1.1</w:t>
            </w:r>
          </w:p>
        </w:tc>
        <w:tc>
          <w:tcPr>
            <w:tcW w:w="2381" w:type="dxa"/>
            <w:vAlign w:val="center"/>
          </w:tcPr>
          <w:p w14:paraId="4CA0BC5F" w14:textId="77777777" w:rsidR="0005772B" w:rsidRPr="00760D20" w:rsidRDefault="00000000" w:rsidP="00760D20">
            <w:pPr>
              <w:ind w:firstLine="0"/>
              <w:jc w:val="center"/>
              <w:rPr>
                <w:szCs w:val="28"/>
              </w:rPr>
            </w:pPr>
            <w:r w:rsidRPr="00760D20">
              <w:rPr>
                <w:szCs w:val="28"/>
              </w:rPr>
              <w:t>Why Data Analytics Matters in Petroleum Engineering</w:t>
            </w:r>
          </w:p>
        </w:tc>
        <w:tc>
          <w:tcPr>
            <w:tcW w:w="1134" w:type="dxa"/>
            <w:vAlign w:val="center"/>
          </w:tcPr>
          <w:p w14:paraId="4D67625A" w14:textId="77777777" w:rsidR="0005772B" w:rsidRPr="00760D20" w:rsidRDefault="00000000" w:rsidP="00760D20">
            <w:pPr>
              <w:ind w:firstLine="0"/>
              <w:jc w:val="center"/>
              <w:rPr>
                <w:szCs w:val="28"/>
              </w:rPr>
            </w:pPr>
            <w:r w:rsidRPr="00760D20">
              <w:rPr>
                <w:szCs w:val="28"/>
              </w:rPr>
              <w:t>7-8 min</w:t>
            </w:r>
          </w:p>
        </w:tc>
        <w:tc>
          <w:tcPr>
            <w:tcW w:w="1701" w:type="dxa"/>
            <w:vAlign w:val="center"/>
          </w:tcPr>
          <w:p w14:paraId="1234E85F" w14:textId="77777777" w:rsidR="0005772B" w:rsidRPr="00760D20" w:rsidRDefault="00000000" w:rsidP="00760D20">
            <w:pPr>
              <w:ind w:firstLine="0"/>
              <w:jc w:val="center"/>
              <w:rPr>
                <w:szCs w:val="28"/>
              </w:rPr>
            </w:pPr>
            <w:r w:rsidRPr="00760D20">
              <w:rPr>
                <w:szCs w:val="28"/>
              </w:rPr>
              <w:t>Instructor + animated slides</w:t>
            </w:r>
          </w:p>
        </w:tc>
        <w:tc>
          <w:tcPr>
            <w:tcW w:w="3969" w:type="dxa"/>
            <w:vAlign w:val="center"/>
          </w:tcPr>
          <w:p w14:paraId="12C3378A" w14:textId="77777777" w:rsidR="0005772B" w:rsidRPr="00760D20" w:rsidRDefault="00000000" w:rsidP="00760D20">
            <w:pPr>
              <w:ind w:firstLine="0"/>
              <w:jc w:val="center"/>
              <w:rPr>
                <w:szCs w:val="28"/>
              </w:rPr>
            </w:pPr>
            <w:r w:rsidRPr="00760D20">
              <w:rPr>
                <w:szCs w:val="28"/>
              </w:rPr>
              <w:t>Introduces data-driven petroleum engineering, typical decisions and the value of converting field data into actionable information.</w:t>
            </w:r>
          </w:p>
        </w:tc>
      </w:tr>
      <w:tr w:rsidR="0005772B" w:rsidRPr="00760D20" w14:paraId="635CCA9F" w14:textId="77777777">
        <w:trPr>
          <w:jc w:val="center"/>
        </w:trPr>
        <w:tc>
          <w:tcPr>
            <w:tcW w:w="680" w:type="dxa"/>
            <w:vAlign w:val="center"/>
          </w:tcPr>
          <w:p w14:paraId="528DD02C" w14:textId="77777777" w:rsidR="0005772B" w:rsidRPr="00760D20" w:rsidRDefault="00000000" w:rsidP="00760D20">
            <w:pPr>
              <w:ind w:firstLine="0"/>
              <w:jc w:val="center"/>
              <w:rPr>
                <w:szCs w:val="28"/>
              </w:rPr>
            </w:pPr>
            <w:r w:rsidRPr="00760D20">
              <w:rPr>
                <w:szCs w:val="28"/>
              </w:rPr>
              <w:t>1.2</w:t>
            </w:r>
          </w:p>
        </w:tc>
        <w:tc>
          <w:tcPr>
            <w:tcW w:w="2381" w:type="dxa"/>
            <w:vAlign w:val="center"/>
          </w:tcPr>
          <w:p w14:paraId="25781A54" w14:textId="77777777" w:rsidR="0005772B" w:rsidRPr="00760D20" w:rsidRDefault="00000000" w:rsidP="00760D20">
            <w:pPr>
              <w:ind w:firstLine="0"/>
              <w:jc w:val="center"/>
              <w:rPr>
                <w:szCs w:val="28"/>
              </w:rPr>
            </w:pPr>
            <w:r w:rsidRPr="00760D20">
              <w:rPr>
                <w:szCs w:val="28"/>
              </w:rPr>
              <w:t>Petroleum Data Sources and Engineering Questions</w:t>
            </w:r>
          </w:p>
        </w:tc>
        <w:tc>
          <w:tcPr>
            <w:tcW w:w="1134" w:type="dxa"/>
            <w:vAlign w:val="center"/>
          </w:tcPr>
          <w:p w14:paraId="0B96C30A" w14:textId="77777777" w:rsidR="0005772B" w:rsidRPr="00760D20" w:rsidRDefault="00000000" w:rsidP="00760D20">
            <w:pPr>
              <w:ind w:firstLine="0"/>
              <w:jc w:val="center"/>
              <w:rPr>
                <w:szCs w:val="28"/>
              </w:rPr>
            </w:pPr>
            <w:r w:rsidRPr="00760D20">
              <w:rPr>
                <w:szCs w:val="28"/>
              </w:rPr>
              <w:t>6 min</w:t>
            </w:r>
          </w:p>
        </w:tc>
        <w:tc>
          <w:tcPr>
            <w:tcW w:w="1701" w:type="dxa"/>
            <w:vAlign w:val="center"/>
          </w:tcPr>
          <w:p w14:paraId="31C504CA" w14:textId="77777777" w:rsidR="0005772B" w:rsidRPr="00760D20" w:rsidRDefault="00000000" w:rsidP="00760D20">
            <w:pPr>
              <w:ind w:firstLine="0"/>
              <w:jc w:val="center"/>
              <w:rPr>
                <w:szCs w:val="28"/>
              </w:rPr>
            </w:pPr>
            <w:r w:rsidRPr="00760D20">
              <w:rPr>
                <w:szCs w:val="28"/>
              </w:rPr>
              <w:t>Animated slides + voice-over</w:t>
            </w:r>
          </w:p>
        </w:tc>
        <w:tc>
          <w:tcPr>
            <w:tcW w:w="3969" w:type="dxa"/>
            <w:vAlign w:val="center"/>
          </w:tcPr>
          <w:p w14:paraId="6E558F06" w14:textId="77777777" w:rsidR="0005772B" w:rsidRPr="00760D20" w:rsidRDefault="00000000" w:rsidP="00760D20">
            <w:pPr>
              <w:ind w:firstLine="0"/>
              <w:jc w:val="center"/>
              <w:rPr>
                <w:szCs w:val="28"/>
              </w:rPr>
            </w:pPr>
            <w:r w:rsidRPr="00760D20">
              <w:rPr>
                <w:szCs w:val="28"/>
              </w:rPr>
              <w:t>Maps production reports, well tests, SCADA/sensors, reservoir data and economic data to questions engineers ask.</w:t>
            </w:r>
          </w:p>
        </w:tc>
      </w:tr>
    </w:tbl>
    <w:p w14:paraId="79D60FE6" w14:textId="77777777" w:rsidR="0005772B" w:rsidRDefault="0005772B">
      <w:pPr>
        <w:ind w:firstLine="0"/>
      </w:pPr>
    </w:p>
    <w:p w14:paraId="242CD81A" w14:textId="77777777" w:rsidR="0005772B" w:rsidRDefault="00000000" w:rsidP="00FE1DCA">
      <w:pPr>
        <w:pStyle w:val="31"/>
        <w:ind w:firstLine="567"/>
        <w:jc w:val="both"/>
      </w:pPr>
      <w:r>
        <w:rPr>
          <w:rFonts w:ascii="Times New Roman" w:eastAsia="Times New Roman" w:hAnsi="Times New Roman"/>
        </w:rPr>
        <w:t>Lesson 2 - Getting Started with Python</w:t>
      </w:r>
    </w:p>
    <w:p w14:paraId="676B2680" w14:textId="77777777" w:rsidR="0005772B" w:rsidRPr="00B041C2" w:rsidRDefault="00000000" w:rsidP="00FE1DCA">
      <w:pPr>
        <w:ind w:firstLine="567"/>
        <w:jc w:val="both"/>
      </w:pPr>
      <w:r>
        <w:t>Learner will be able to: Choose a Python working environment and run a first petroleum calculation.</w:t>
      </w:r>
    </w:p>
    <w:p w14:paraId="14B0DA2A" w14:textId="77777777" w:rsidR="00FE1DCA" w:rsidRPr="00B041C2" w:rsidRDefault="00FE1DCA" w:rsidP="00FE1DCA">
      <w:pPr>
        <w:ind w:firstLine="567"/>
        <w:jc w:val="both"/>
      </w:pPr>
    </w:p>
    <w:tbl>
      <w:tblPr>
        <w:tblStyle w:val="aff0"/>
        <w:tblW w:w="0" w:type="auto"/>
        <w:jc w:val="center"/>
        <w:tblLook w:val="04A0" w:firstRow="1" w:lastRow="0" w:firstColumn="1" w:lastColumn="0" w:noHBand="0" w:noVBand="1"/>
      </w:tblPr>
      <w:tblGrid>
        <w:gridCol w:w="916"/>
        <w:gridCol w:w="2381"/>
        <w:gridCol w:w="1305"/>
        <w:gridCol w:w="1701"/>
        <w:gridCol w:w="3969"/>
      </w:tblGrid>
      <w:tr w:rsidR="0005772B" w14:paraId="1393EE9F" w14:textId="77777777">
        <w:trPr>
          <w:jc w:val="center"/>
        </w:trPr>
        <w:tc>
          <w:tcPr>
            <w:tcW w:w="680" w:type="dxa"/>
            <w:shd w:val="clear" w:color="auto" w:fill="1F4E79"/>
            <w:vAlign w:val="center"/>
          </w:tcPr>
          <w:p w14:paraId="5FAE32AE" w14:textId="77777777" w:rsidR="0005772B" w:rsidRPr="00FE1DCA" w:rsidRDefault="00000000" w:rsidP="00FE1DCA">
            <w:pPr>
              <w:ind w:firstLine="0"/>
              <w:jc w:val="center"/>
              <w:rPr>
                <w:szCs w:val="28"/>
              </w:rPr>
            </w:pPr>
            <w:r w:rsidRPr="00FE1DCA">
              <w:rPr>
                <w:b/>
                <w:color w:val="FFFFFF"/>
                <w:szCs w:val="28"/>
              </w:rPr>
              <w:t>Video</w:t>
            </w:r>
          </w:p>
        </w:tc>
        <w:tc>
          <w:tcPr>
            <w:tcW w:w="2381" w:type="dxa"/>
            <w:shd w:val="clear" w:color="auto" w:fill="1F4E79"/>
            <w:vAlign w:val="center"/>
          </w:tcPr>
          <w:p w14:paraId="38DB2A9B" w14:textId="77777777" w:rsidR="0005772B" w:rsidRPr="00FE1DCA" w:rsidRDefault="00000000" w:rsidP="00FE1DCA">
            <w:pPr>
              <w:ind w:firstLine="0"/>
              <w:jc w:val="center"/>
              <w:rPr>
                <w:szCs w:val="28"/>
              </w:rPr>
            </w:pPr>
            <w:r w:rsidRPr="00FE1DCA">
              <w:rPr>
                <w:b/>
                <w:color w:val="FFFFFF"/>
                <w:szCs w:val="28"/>
              </w:rPr>
              <w:t>Title</w:t>
            </w:r>
          </w:p>
        </w:tc>
        <w:tc>
          <w:tcPr>
            <w:tcW w:w="1134" w:type="dxa"/>
            <w:shd w:val="clear" w:color="auto" w:fill="1F4E79"/>
            <w:vAlign w:val="center"/>
          </w:tcPr>
          <w:p w14:paraId="4AFE5DA4" w14:textId="77777777" w:rsidR="0005772B" w:rsidRPr="00FE1DCA" w:rsidRDefault="00000000" w:rsidP="00FE1DCA">
            <w:pPr>
              <w:ind w:firstLine="0"/>
              <w:jc w:val="center"/>
              <w:rPr>
                <w:szCs w:val="28"/>
              </w:rPr>
            </w:pPr>
            <w:r w:rsidRPr="00FE1DCA">
              <w:rPr>
                <w:b/>
                <w:color w:val="FFFFFF"/>
                <w:szCs w:val="28"/>
              </w:rPr>
              <w:t>Duration</w:t>
            </w:r>
          </w:p>
        </w:tc>
        <w:tc>
          <w:tcPr>
            <w:tcW w:w="1701" w:type="dxa"/>
            <w:shd w:val="clear" w:color="auto" w:fill="1F4E79"/>
            <w:vAlign w:val="center"/>
          </w:tcPr>
          <w:p w14:paraId="1B5B348C" w14:textId="77777777" w:rsidR="0005772B" w:rsidRPr="00FE1DCA" w:rsidRDefault="00000000" w:rsidP="00FE1DCA">
            <w:pPr>
              <w:ind w:firstLine="0"/>
              <w:jc w:val="center"/>
              <w:rPr>
                <w:szCs w:val="28"/>
              </w:rPr>
            </w:pPr>
            <w:r w:rsidRPr="00FE1DCA">
              <w:rPr>
                <w:b/>
                <w:color w:val="FFFFFF"/>
                <w:szCs w:val="28"/>
              </w:rPr>
              <w:t>Delivery format</w:t>
            </w:r>
          </w:p>
        </w:tc>
        <w:tc>
          <w:tcPr>
            <w:tcW w:w="3969" w:type="dxa"/>
            <w:shd w:val="clear" w:color="auto" w:fill="1F4E79"/>
            <w:vAlign w:val="center"/>
          </w:tcPr>
          <w:p w14:paraId="14FB9BC7" w14:textId="77777777" w:rsidR="0005772B" w:rsidRPr="00FE1DCA" w:rsidRDefault="00000000" w:rsidP="00FE1DCA">
            <w:pPr>
              <w:ind w:firstLine="0"/>
              <w:jc w:val="center"/>
              <w:rPr>
                <w:szCs w:val="28"/>
              </w:rPr>
            </w:pPr>
            <w:r w:rsidRPr="00FE1DCA">
              <w:rPr>
                <w:b/>
                <w:color w:val="FFFFFF"/>
                <w:szCs w:val="28"/>
              </w:rPr>
              <w:t>What happens in the video</w:t>
            </w:r>
          </w:p>
        </w:tc>
      </w:tr>
      <w:tr w:rsidR="0005772B" w14:paraId="1772D4D9" w14:textId="77777777">
        <w:trPr>
          <w:jc w:val="center"/>
        </w:trPr>
        <w:tc>
          <w:tcPr>
            <w:tcW w:w="680" w:type="dxa"/>
            <w:vAlign w:val="center"/>
          </w:tcPr>
          <w:p w14:paraId="2D360E9F" w14:textId="77777777" w:rsidR="0005772B" w:rsidRPr="00FE1DCA" w:rsidRDefault="00000000" w:rsidP="00FE1DCA">
            <w:pPr>
              <w:ind w:firstLine="0"/>
              <w:jc w:val="center"/>
              <w:rPr>
                <w:szCs w:val="28"/>
              </w:rPr>
            </w:pPr>
            <w:r w:rsidRPr="00FE1DCA">
              <w:rPr>
                <w:szCs w:val="28"/>
              </w:rPr>
              <w:t>1.3</w:t>
            </w:r>
          </w:p>
        </w:tc>
        <w:tc>
          <w:tcPr>
            <w:tcW w:w="2381" w:type="dxa"/>
            <w:vAlign w:val="center"/>
          </w:tcPr>
          <w:p w14:paraId="0DDBC0D5" w14:textId="77777777" w:rsidR="0005772B" w:rsidRPr="00FE1DCA" w:rsidRDefault="00000000" w:rsidP="00FE1DCA">
            <w:pPr>
              <w:ind w:firstLine="0"/>
              <w:jc w:val="center"/>
              <w:rPr>
                <w:szCs w:val="28"/>
              </w:rPr>
            </w:pPr>
            <w:r w:rsidRPr="00FE1DCA">
              <w:rPr>
                <w:szCs w:val="28"/>
              </w:rPr>
              <w:t>Why Python for Petroleum Engineers?</w:t>
            </w:r>
          </w:p>
        </w:tc>
        <w:tc>
          <w:tcPr>
            <w:tcW w:w="1134" w:type="dxa"/>
            <w:vAlign w:val="center"/>
          </w:tcPr>
          <w:p w14:paraId="42816167" w14:textId="77777777" w:rsidR="0005772B" w:rsidRPr="00FE1DCA" w:rsidRDefault="00000000" w:rsidP="00FE1DCA">
            <w:pPr>
              <w:ind w:firstLine="0"/>
              <w:jc w:val="center"/>
              <w:rPr>
                <w:szCs w:val="28"/>
              </w:rPr>
            </w:pPr>
            <w:r w:rsidRPr="00FE1DCA">
              <w:rPr>
                <w:szCs w:val="28"/>
              </w:rPr>
              <w:t>5 min</w:t>
            </w:r>
          </w:p>
        </w:tc>
        <w:tc>
          <w:tcPr>
            <w:tcW w:w="1701" w:type="dxa"/>
            <w:vAlign w:val="center"/>
          </w:tcPr>
          <w:p w14:paraId="788284D5" w14:textId="77777777" w:rsidR="0005772B" w:rsidRPr="00FE1DCA" w:rsidRDefault="00000000" w:rsidP="00FE1DCA">
            <w:pPr>
              <w:ind w:firstLine="0"/>
              <w:jc w:val="center"/>
              <w:rPr>
                <w:szCs w:val="28"/>
              </w:rPr>
            </w:pPr>
            <w:r w:rsidRPr="00FE1DCA">
              <w:rPr>
                <w:szCs w:val="28"/>
              </w:rPr>
              <w:t>Slides + instructor</w:t>
            </w:r>
          </w:p>
        </w:tc>
        <w:tc>
          <w:tcPr>
            <w:tcW w:w="3969" w:type="dxa"/>
            <w:vAlign w:val="center"/>
          </w:tcPr>
          <w:p w14:paraId="422EC61B" w14:textId="77777777" w:rsidR="0005772B" w:rsidRPr="00FE1DCA" w:rsidRDefault="00000000" w:rsidP="00FE1DCA">
            <w:pPr>
              <w:ind w:firstLine="0"/>
              <w:jc w:val="center"/>
              <w:rPr>
                <w:szCs w:val="28"/>
              </w:rPr>
            </w:pPr>
            <w:r w:rsidRPr="00FE1DCA">
              <w:rPr>
                <w:szCs w:val="28"/>
              </w:rPr>
              <w:t>Explains Python’s role, open-source ecosystem and the purpose of NumPy, Pandas and Matplotlib.</w:t>
            </w:r>
          </w:p>
        </w:tc>
      </w:tr>
      <w:tr w:rsidR="0005772B" w14:paraId="308D75CD" w14:textId="77777777">
        <w:trPr>
          <w:jc w:val="center"/>
        </w:trPr>
        <w:tc>
          <w:tcPr>
            <w:tcW w:w="680" w:type="dxa"/>
            <w:vAlign w:val="center"/>
          </w:tcPr>
          <w:p w14:paraId="2B5C56E9" w14:textId="77777777" w:rsidR="0005772B" w:rsidRPr="00FE1DCA" w:rsidRDefault="00000000" w:rsidP="00FE1DCA">
            <w:pPr>
              <w:ind w:firstLine="0"/>
              <w:jc w:val="center"/>
              <w:rPr>
                <w:szCs w:val="28"/>
              </w:rPr>
            </w:pPr>
            <w:r w:rsidRPr="00FE1DCA">
              <w:rPr>
                <w:szCs w:val="28"/>
              </w:rPr>
              <w:t>1.4</w:t>
            </w:r>
          </w:p>
        </w:tc>
        <w:tc>
          <w:tcPr>
            <w:tcW w:w="2381" w:type="dxa"/>
            <w:vAlign w:val="center"/>
          </w:tcPr>
          <w:p w14:paraId="107EE677" w14:textId="77777777" w:rsidR="0005772B" w:rsidRPr="00FE1DCA" w:rsidRDefault="00000000" w:rsidP="00FE1DCA">
            <w:pPr>
              <w:ind w:firstLine="0"/>
              <w:jc w:val="center"/>
              <w:rPr>
                <w:szCs w:val="28"/>
              </w:rPr>
            </w:pPr>
            <w:r w:rsidRPr="00FE1DCA">
              <w:rPr>
                <w:szCs w:val="28"/>
              </w:rPr>
              <w:t>Setting Up Python and PyCharm</w:t>
            </w:r>
          </w:p>
        </w:tc>
        <w:tc>
          <w:tcPr>
            <w:tcW w:w="1134" w:type="dxa"/>
            <w:vAlign w:val="center"/>
          </w:tcPr>
          <w:p w14:paraId="6F5C1116" w14:textId="77777777" w:rsidR="0005772B" w:rsidRPr="00FE1DCA" w:rsidRDefault="00000000" w:rsidP="00FE1DCA">
            <w:pPr>
              <w:ind w:firstLine="0"/>
              <w:jc w:val="center"/>
              <w:rPr>
                <w:szCs w:val="28"/>
              </w:rPr>
            </w:pPr>
            <w:r w:rsidRPr="00FE1DCA">
              <w:rPr>
                <w:szCs w:val="28"/>
              </w:rPr>
              <w:t>7 min</w:t>
            </w:r>
          </w:p>
        </w:tc>
        <w:tc>
          <w:tcPr>
            <w:tcW w:w="1701" w:type="dxa"/>
            <w:vAlign w:val="center"/>
          </w:tcPr>
          <w:p w14:paraId="3A085920" w14:textId="77777777" w:rsidR="0005772B" w:rsidRPr="00FE1DCA" w:rsidRDefault="00000000" w:rsidP="00FE1DCA">
            <w:pPr>
              <w:ind w:firstLine="0"/>
              <w:jc w:val="center"/>
              <w:rPr>
                <w:szCs w:val="28"/>
              </w:rPr>
            </w:pPr>
            <w:r w:rsidRPr="00FE1DCA">
              <w:rPr>
                <w:szCs w:val="28"/>
              </w:rPr>
              <w:t>Screen capture</w:t>
            </w:r>
          </w:p>
        </w:tc>
        <w:tc>
          <w:tcPr>
            <w:tcW w:w="3969" w:type="dxa"/>
            <w:vAlign w:val="center"/>
          </w:tcPr>
          <w:p w14:paraId="6D4FFC43" w14:textId="77777777" w:rsidR="0005772B" w:rsidRPr="00FE1DCA" w:rsidRDefault="00000000" w:rsidP="00FE1DCA">
            <w:pPr>
              <w:ind w:firstLine="0"/>
              <w:jc w:val="center"/>
              <w:rPr>
                <w:szCs w:val="28"/>
              </w:rPr>
            </w:pPr>
            <w:r w:rsidRPr="00FE1DCA">
              <w:rPr>
                <w:szCs w:val="28"/>
              </w:rPr>
              <w:t xml:space="preserve">Shows beginner setup, project creation and verification of the </w:t>
            </w:r>
            <w:r w:rsidRPr="00FE1DCA">
              <w:rPr>
                <w:szCs w:val="28"/>
              </w:rPr>
              <w:lastRenderedPageBreak/>
              <w:t>Python interpreter.</w:t>
            </w:r>
          </w:p>
        </w:tc>
      </w:tr>
      <w:tr w:rsidR="0005772B" w14:paraId="648F2E22" w14:textId="77777777">
        <w:trPr>
          <w:jc w:val="center"/>
        </w:trPr>
        <w:tc>
          <w:tcPr>
            <w:tcW w:w="680" w:type="dxa"/>
            <w:vAlign w:val="center"/>
          </w:tcPr>
          <w:p w14:paraId="3DECFCD5" w14:textId="77777777" w:rsidR="0005772B" w:rsidRPr="00FE1DCA" w:rsidRDefault="00000000" w:rsidP="00FE1DCA">
            <w:pPr>
              <w:ind w:firstLine="0"/>
              <w:jc w:val="center"/>
              <w:rPr>
                <w:szCs w:val="28"/>
              </w:rPr>
            </w:pPr>
            <w:r w:rsidRPr="00FE1DCA">
              <w:rPr>
                <w:szCs w:val="28"/>
              </w:rPr>
              <w:lastRenderedPageBreak/>
              <w:t>1.5</w:t>
            </w:r>
          </w:p>
        </w:tc>
        <w:tc>
          <w:tcPr>
            <w:tcW w:w="2381" w:type="dxa"/>
            <w:vAlign w:val="center"/>
          </w:tcPr>
          <w:p w14:paraId="47AC5C88" w14:textId="77777777" w:rsidR="0005772B" w:rsidRPr="00FE1DCA" w:rsidRDefault="00000000" w:rsidP="00FE1DCA">
            <w:pPr>
              <w:ind w:firstLine="0"/>
              <w:jc w:val="center"/>
              <w:rPr>
                <w:szCs w:val="28"/>
              </w:rPr>
            </w:pPr>
            <w:r w:rsidRPr="00FE1DCA">
              <w:rPr>
                <w:szCs w:val="28"/>
              </w:rPr>
              <w:t>Your First Engineering Calculation in Python</w:t>
            </w:r>
          </w:p>
        </w:tc>
        <w:tc>
          <w:tcPr>
            <w:tcW w:w="1134" w:type="dxa"/>
            <w:vAlign w:val="center"/>
          </w:tcPr>
          <w:p w14:paraId="3A66AF7D" w14:textId="77777777" w:rsidR="0005772B" w:rsidRPr="00FE1DCA" w:rsidRDefault="00000000" w:rsidP="00FE1DCA">
            <w:pPr>
              <w:ind w:firstLine="0"/>
              <w:jc w:val="center"/>
              <w:rPr>
                <w:szCs w:val="28"/>
              </w:rPr>
            </w:pPr>
            <w:r w:rsidRPr="00FE1DCA">
              <w:rPr>
                <w:szCs w:val="28"/>
              </w:rPr>
              <w:t>6 min</w:t>
            </w:r>
          </w:p>
        </w:tc>
        <w:tc>
          <w:tcPr>
            <w:tcW w:w="1701" w:type="dxa"/>
            <w:vAlign w:val="center"/>
          </w:tcPr>
          <w:p w14:paraId="10671F56" w14:textId="77777777" w:rsidR="0005772B" w:rsidRPr="00FE1DCA" w:rsidRDefault="00000000" w:rsidP="00FE1DCA">
            <w:pPr>
              <w:ind w:firstLine="0"/>
              <w:jc w:val="center"/>
              <w:rPr>
                <w:szCs w:val="28"/>
              </w:rPr>
            </w:pPr>
            <w:r w:rsidRPr="00FE1DCA">
              <w:rPr>
                <w:szCs w:val="28"/>
              </w:rPr>
              <w:t>Live coding</w:t>
            </w:r>
          </w:p>
        </w:tc>
        <w:tc>
          <w:tcPr>
            <w:tcW w:w="3969" w:type="dxa"/>
            <w:vAlign w:val="center"/>
          </w:tcPr>
          <w:p w14:paraId="5F29E04F" w14:textId="77777777" w:rsidR="0005772B" w:rsidRPr="00FE1DCA" w:rsidRDefault="00000000" w:rsidP="00FE1DCA">
            <w:pPr>
              <w:ind w:firstLine="0"/>
              <w:jc w:val="center"/>
              <w:rPr>
                <w:szCs w:val="28"/>
              </w:rPr>
            </w:pPr>
            <w:r w:rsidRPr="00FE1DCA">
              <w:rPr>
                <w:szCs w:val="28"/>
              </w:rPr>
              <w:t>Builds a short script for unit conversion and cumulative production and demonstrates Run/Console output.</w:t>
            </w:r>
          </w:p>
        </w:tc>
      </w:tr>
    </w:tbl>
    <w:p w14:paraId="63E9BCB8" w14:textId="77777777" w:rsidR="0005772B" w:rsidRDefault="0005772B" w:rsidP="00FE1DCA">
      <w:pPr>
        <w:ind w:firstLine="567"/>
      </w:pPr>
    </w:p>
    <w:p w14:paraId="18F9CE0A" w14:textId="77777777" w:rsidR="0005772B" w:rsidRDefault="00000000" w:rsidP="00FE1DCA">
      <w:pPr>
        <w:pStyle w:val="31"/>
        <w:ind w:firstLine="567"/>
      </w:pPr>
      <w:r>
        <w:rPr>
          <w:rFonts w:ascii="Times New Roman" w:eastAsia="Times New Roman" w:hAnsi="Times New Roman"/>
        </w:rPr>
        <w:t>Lesson 3 - Python Fundamentals for Well Data</w:t>
      </w:r>
    </w:p>
    <w:p w14:paraId="42621E63" w14:textId="77777777" w:rsidR="0005772B" w:rsidRPr="00B041C2" w:rsidRDefault="00000000" w:rsidP="00FE1DCA">
      <w:pPr>
        <w:ind w:firstLine="567"/>
      </w:pPr>
      <w:proofErr w:type="gramStart"/>
      <w:r>
        <w:t>Learner</w:t>
      </w:r>
      <w:proofErr w:type="gramEnd"/>
      <w:r>
        <w:t xml:space="preserve"> will be able to: Store and process simple </w:t>
      </w:r>
      <w:proofErr w:type="gramStart"/>
      <w:r>
        <w:t>well data</w:t>
      </w:r>
      <w:proofErr w:type="gramEnd"/>
      <w:r>
        <w:t>; automate repeated calculations with functions.</w:t>
      </w:r>
    </w:p>
    <w:p w14:paraId="4934A41D" w14:textId="77777777" w:rsidR="00FE1DCA" w:rsidRPr="00B041C2" w:rsidRDefault="00FE1DCA" w:rsidP="00FE1DCA">
      <w:pPr>
        <w:ind w:firstLine="567"/>
      </w:pPr>
    </w:p>
    <w:tbl>
      <w:tblPr>
        <w:tblStyle w:val="aff0"/>
        <w:tblW w:w="0" w:type="auto"/>
        <w:jc w:val="center"/>
        <w:tblLook w:val="04A0" w:firstRow="1" w:lastRow="0" w:firstColumn="1" w:lastColumn="0" w:noHBand="0" w:noVBand="1"/>
      </w:tblPr>
      <w:tblGrid>
        <w:gridCol w:w="916"/>
        <w:gridCol w:w="2381"/>
        <w:gridCol w:w="1305"/>
        <w:gridCol w:w="1725"/>
        <w:gridCol w:w="3969"/>
      </w:tblGrid>
      <w:tr w:rsidR="0005772B" w:rsidRPr="00FE1DCA" w14:paraId="5C3426AE" w14:textId="77777777" w:rsidTr="00FE1DCA">
        <w:trPr>
          <w:jc w:val="center"/>
        </w:trPr>
        <w:tc>
          <w:tcPr>
            <w:tcW w:w="680" w:type="dxa"/>
            <w:shd w:val="clear" w:color="auto" w:fill="1F4E79"/>
            <w:vAlign w:val="center"/>
          </w:tcPr>
          <w:p w14:paraId="0388D8D0" w14:textId="77777777" w:rsidR="0005772B" w:rsidRPr="00FE1DCA" w:rsidRDefault="00000000" w:rsidP="00FE1DCA">
            <w:pPr>
              <w:ind w:firstLine="0"/>
              <w:jc w:val="center"/>
              <w:rPr>
                <w:szCs w:val="28"/>
              </w:rPr>
            </w:pPr>
            <w:r w:rsidRPr="00FE1DCA">
              <w:rPr>
                <w:b/>
                <w:color w:val="FFFFFF"/>
                <w:szCs w:val="28"/>
              </w:rPr>
              <w:t>Video</w:t>
            </w:r>
          </w:p>
        </w:tc>
        <w:tc>
          <w:tcPr>
            <w:tcW w:w="2381" w:type="dxa"/>
            <w:shd w:val="clear" w:color="auto" w:fill="1F4E79"/>
            <w:vAlign w:val="center"/>
          </w:tcPr>
          <w:p w14:paraId="33F242BC" w14:textId="77777777" w:rsidR="0005772B" w:rsidRPr="00FE1DCA" w:rsidRDefault="00000000" w:rsidP="00FE1DCA">
            <w:pPr>
              <w:ind w:firstLine="0"/>
              <w:jc w:val="center"/>
              <w:rPr>
                <w:szCs w:val="28"/>
              </w:rPr>
            </w:pPr>
            <w:r w:rsidRPr="00FE1DCA">
              <w:rPr>
                <w:b/>
                <w:color w:val="FFFFFF"/>
                <w:szCs w:val="28"/>
              </w:rPr>
              <w:t>Title</w:t>
            </w:r>
          </w:p>
        </w:tc>
        <w:tc>
          <w:tcPr>
            <w:tcW w:w="1134" w:type="dxa"/>
            <w:shd w:val="clear" w:color="auto" w:fill="1F4E79"/>
            <w:vAlign w:val="center"/>
          </w:tcPr>
          <w:p w14:paraId="6FF6EF59" w14:textId="77777777" w:rsidR="0005772B" w:rsidRPr="00FE1DCA" w:rsidRDefault="00000000" w:rsidP="00FE1DCA">
            <w:pPr>
              <w:ind w:firstLine="0"/>
              <w:jc w:val="center"/>
              <w:rPr>
                <w:szCs w:val="28"/>
              </w:rPr>
            </w:pPr>
            <w:r w:rsidRPr="00FE1DCA">
              <w:rPr>
                <w:b/>
                <w:color w:val="FFFFFF"/>
                <w:szCs w:val="28"/>
              </w:rPr>
              <w:t>Duration</w:t>
            </w:r>
          </w:p>
        </w:tc>
        <w:tc>
          <w:tcPr>
            <w:tcW w:w="1701" w:type="dxa"/>
            <w:shd w:val="clear" w:color="auto" w:fill="1F4E79"/>
            <w:vAlign w:val="center"/>
          </w:tcPr>
          <w:p w14:paraId="6F492D5A" w14:textId="77777777" w:rsidR="0005772B" w:rsidRPr="00FE1DCA" w:rsidRDefault="00000000" w:rsidP="00FE1DCA">
            <w:pPr>
              <w:ind w:firstLine="0"/>
              <w:jc w:val="center"/>
              <w:rPr>
                <w:szCs w:val="28"/>
              </w:rPr>
            </w:pPr>
            <w:r w:rsidRPr="00FE1DCA">
              <w:rPr>
                <w:b/>
                <w:color w:val="FFFFFF"/>
                <w:szCs w:val="28"/>
              </w:rPr>
              <w:t>Delivery format</w:t>
            </w:r>
          </w:p>
        </w:tc>
        <w:tc>
          <w:tcPr>
            <w:tcW w:w="3969" w:type="dxa"/>
            <w:shd w:val="clear" w:color="auto" w:fill="1F4E79"/>
            <w:vAlign w:val="center"/>
          </w:tcPr>
          <w:p w14:paraId="655DD7FE" w14:textId="77777777" w:rsidR="0005772B" w:rsidRPr="00FE1DCA" w:rsidRDefault="00000000" w:rsidP="00FE1DCA">
            <w:pPr>
              <w:ind w:firstLine="0"/>
              <w:jc w:val="center"/>
              <w:rPr>
                <w:szCs w:val="28"/>
              </w:rPr>
            </w:pPr>
            <w:r w:rsidRPr="00FE1DCA">
              <w:rPr>
                <w:b/>
                <w:color w:val="FFFFFF"/>
                <w:szCs w:val="28"/>
              </w:rPr>
              <w:t>What happens in the video</w:t>
            </w:r>
          </w:p>
        </w:tc>
      </w:tr>
      <w:tr w:rsidR="0005772B" w:rsidRPr="00FE1DCA" w14:paraId="19705D47" w14:textId="77777777" w:rsidTr="00FE1DCA">
        <w:trPr>
          <w:jc w:val="center"/>
        </w:trPr>
        <w:tc>
          <w:tcPr>
            <w:tcW w:w="680" w:type="dxa"/>
            <w:vAlign w:val="center"/>
          </w:tcPr>
          <w:p w14:paraId="57BCC145" w14:textId="77777777" w:rsidR="0005772B" w:rsidRPr="00FE1DCA" w:rsidRDefault="00000000" w:rsidP="00FE1DCA">
            <w:pPr>
              <w:ind w:firstLine="0"/>
              <w:jc w:val="center"/>
              <w:rPr>
                <w:szCs w:val="28"/>
              </w:rPr>
            </w:pPr>
            <w:r w:rsidRPr="00FE1DCA">
              <w:rPr>
                <w:szCs w:val="28"/>
              </w:rPr>
              <w:t>1.6</w:t>
            </w:r>
          </w:p>
        </w:tc>
        <w:tc>
          <w:tcPr>
            <w:tcW w:w="2381" w:type="dxa"/>
            <w:vAlign w:val="center"/>
          </w:tcPr>
          <w:p w14:paraId="7F4F48A8" w14:textId="77777777" w:rsidR="0005772B" w:rsidRPr="00FE1DCA" w:rsidRDefault="00000000" w:rsidP="00FE1DCA">
            <w:pPr>
              <w:ind w:firstLine="0"/>
              <w:jc w:val="center"/>
              <w:rPr>
                <w:szCs w:val="28"/>
              </w:rPr>
            </w:pPr>
            <w:r w:rsidRPr="00FE1DCA">
              <w:rPr>
                <w:szCs w:val="28"/>
              </w:rPr>
              <w:t>Variables, Data Types and Units in Petroleum Data</w:t>
            </w:r>
          </w:p>
        </w:tc>
        <w:tc>
          <w:tcPr>
            <w:tcW w:w="1134" w:type="dxa"/>
            <w:vAlign w:val="center"/>
          </w:tcPr>
          <w:p w14:paraId="1FA35802" w14:textId="77777777" w:rsidR="0005772B" w:rsidRPr="00FE1DCA" w:rsidRDefault="00000000" w:rsidP="00FE1DCA">
            <w:pPr>
              <w:ind w:firstLine="0"/>
              <w:jc w:val="center"/>
              <w:rPr>
                <w:szCs w:val="28"/>
              </w:rPr>
            </w:pPr>
            <w:r w:rsidRPr="00FE1DCA">
              <w:rPr>
                <w:szCs w:val="28"/>
              </w:rPr>
              <w:t>6 min</w:t>
            </w:r>
          </w:p>
        </w:tc>
        <w:tc>
          <w:tcPr>
            <w:tcW w:w="1701" w:type="dxa"/>
            <w:vAlign w:val="center"/>
          </w:tcPr>
          <w:p w14:paraId="58740BAF" w14:textId="77777777" w:rsidR="0005772B" w:rsidRPr="00FE1DCA" w:rsidRDefault="00000000" w:rsidP="00FE1DCA">
            <w:pPr>
              <w:ind w:firstLine="0"/>
              <w:jc w:val="center"/>
              <w:rPr>
                <w:szCs w:val="28"/>
              </w:rPr>
            </w:pPr>
            <w:r w:rsidRPr="00FE1DCA">
              <w:rPr>
                <w:szCs w:val="28"/>
              </w:rPr>
              <w:t>Live coding + short slides</w:t>
            </w:r>
          </w:p>
        </w:tc>
        <w:tc>
          <w:tcPr>
            <w:tcW w:w="3969" w:type="dxa"/>
            <w:vAlign w:val="center"/>
          </w:tcPr>
          <w:p w14:paraId="76F112EF" w14:textId="77777777" w:rsidR="0005772B" w:rsidRPr="00FE1DCA" w:rsidRDefault="00000000" w:rsidP="00FE1DCA">
            <w:pPr>
              <w:ind w:firstLine="0"/>
              <w:jc w:val="center"/>
              <w:rPr>
                <w:szCs w:val="28"/>
              </w:rPr>
            </w:pPr>
            <w:r w:rsidRPr="00FE1DCA">
              <w:rPr>
                <w:szCs w:val="28"/>
              </w:rPr>
              <w:t>Uses pressure, rate, days and well identifiers to demonstrate int, float, string and formatted output.</w:t>
            </w:r>
          </w:p>
        </w:tc>
      </w:tr>
      <w:tr w:rsidR="0005772B" w:rsidRPr="00FE1DCA" w14:paraId="0539638C" w14:textId="77777777" w:rsidTr="00FE1DCA">
        <w:trPr>
          <w:jc w:val="center"/>
        </w:trPr>
        <w:tc>
          <w:tcPr>
            <w:tcW w:w="680" w:type="dxa"/>
            <w:vAlign w:val="center"/>
          </w:tcPr>
          <w:p w14:paraId="06B7296A" w14:textId="77777777" w:rsidR="0005772B" w:rsidRPr="00FE1DCA" w:rsidRDefault="00000000" w:rsidP="00FE1DCA">
            <w:pPr>
              <w:ind w:firstLine="0"/>
              <w:jc w:val="center"/>
              <w:rPr>
                <w:szCs w:val="28"/>
              </w:rPr>
            </w:pPr>
            <w:r w:rsidRPr="00FE1DCA">
              <w:rPr>
                <w:szCs w:val="28"/>
              </w:rPr>
              <w:t>1.7</w:t>
            </w:r>
          </w:p>
        </w:tc>
        <w:tc>
          <w:tcPr>
            <w:tcW w:w="2381" w:type="dxa"/>
            <w:vAlign w:val="center"/>
          </w:tcPr>
          <w:p w14:paraId="3BBC78F6" w14:textId="77777777" w:rsidR="0005772B" w:rsidRPr="00FE1DCA" w:rsidRDefault="00000000" w:rsidP="00FE1DCA">
            <w:pPr>
              <w:ind w:firstLine="0"/>
              <w:jc w:val="center"/>
              <w:rPr>
                <w:szCs w:val="28"/>
              </w:rPr>
            </w:pPr>
            <w:r w:rsidRPr="00FE1DCA">
              <w:rPr>
                <w:szCs w:val="28"/>
              </w:rPr>
              <w:t>Lists, Conditions and Loops for One-Week Well Data</w:t>
            </w:r>
          </w:p>
        </w:tc>
        <w:tc>
          <w:tcPr>
            <w:tcW w:w="1134" w:type="dxa"/>
            <w:vAlign w:val="center"/>
          </w:tcPr>
          <w:p w14:paraId="48794AB6" w14:textId="77777777" w:rsidR="0005772B" w:rsidRPr="00FE1DCA" w:rsidRDefault="00000000" w:rsidP="00FE1DCA">
            <w:pPr>
              <w:ind w:firstLine="0"/>
              <w:jc w:val="center"/>
              <w:rPr>
                <w:szCs w:val="28"/>
              </w:rPr>
            </w:pPr>
            <w:r w:rsidRPr="00FE1DCA">
              <w:rPr>
                <w:szCs w:val="28"/>
              </w:rPr>
              <w:t>7 min</w:t>
            </w:r>
          </w:p>
        </w:tc>
        <w:tc>
          <w:tcPr>
            <w:tcW w:w="1701" w:type="dxa"/>
            <w:vAlign w:val="center"/>
          </w:tcPr>
          <w:p w14:paraId="7033FDAF" w14:textId="77777777" w:rsidR="0005772B" w:rsidRPr="00FE1DCA" w:rsidRDefault="00000000" w:rsidP="00FE1DCA">
            <w:pPr>
              <w:ind w:firstLine="0"/>
              <w:jc w:val="center"/>
              <w:rPr>
                <w:szCs w:val="28"/>
              </w:rPr>
            </w:pPr>
            <w:r w:rsidRPr="00FE1DCA">
              <w:rPr>
                <w:szCs w:val="28"/>
              </w:rPr>
              <w:t>Live coding</w:t>
            </w:r>
          </w:p>
        </w:tc>
        <w:tc>
          <w:tcPr>
            <w:tcW w:w="3969" w:type="dxa"/>
            <w:vAlign w:val="center"/>
          </w:tcPr>
          <w:p w14:paraId="15980D0D" w14:textId="77777777" w:rsidR="0005772B" w:rsidRPr="00FE1DCA" w:rsidRDefault="00000000" w:rsidP="00FE1DCA">
            <w:pPr>
              <w:ind w:firstLine="0"/>
              <w:jc w:val="center"/>
              <w:rPr>
                <w:szCs w:val="28"/>
              </w:rPr>
            </w:pPr>
            <w:r w:rsidRPr="00FE1DCA">
              <w:rPr>
                <w:szCs w:val="28"/>
              </w:rPr>
              <w:t>Stores one-week well data, loops through values and uses conditions to flag simple operational states.</w:t>
            </w:r>
          </w:p>
        </w:tc>
      </w:tr>
      <w:tr w:rsidR="0005772B" w:rsidRPr="00FE1DCA" w14:paraId="47F94D2F" w14:textId="77777777" w:rsidTr="00FE1DCA">
        <w:trPr>
          <w:jc w:val="center"/>
        </w:trPr>
        <w:tc>
          <w:tcPr>
            <w:tcW w:w="680" w:type="dxa"/>
            <w:vAlign w:val="center"/>
          </w:tcPr>
          <w:p w14:paraId="05ACB1B4" w14:textId="77777777" w:rsidR="0005772B" w:rsidRPr="00FE1DCA" w:rsidRDefault="00000000" w:rsidP="00FE1DCA">
            <w:pPr>
              <w:ind w:firstLine="0"/>
              <w:jc w:val="center"/>
              <w:rPr>
                <w:szCs w:val="28"/>
              </w:rPr>
            </w:pPr>
            <w:r w:rsidRPr="00FE1DCA">
              <w:rPr>
                <w:szCs w:val="28"/>
              </w:rPr>
              <w:t>1.8</w:t>
            </w:r>
          </w:p>
        </w:tc>
        <w:tc>
          <w:tcPr>
            <w:tcW w:w="2381" w:type="dxa"/>
            <w:vAlign w:val="center"/>
          </w:tcPr>
          <w:p w14:paraId="4D29F093" w14:textId="77777777" w:rsidR="0005772B" w:rsidRPr="00FE1DCA" w:rsidRDefault="00000000" w:rsidP="00FE1DCA">
            <w:pPr>
              <w:ind w:firstLine="0"/>
              <w:jc w:val="center"/>
              <w:rPr>
                <w:szCs w:val="28"/>
              </w:rPr>
            </w:pPr>
            <w:r w:rsidRPr="00FE1DCA">
              <w:rPr>
                <w:szCs w:val="28"/>
              </w:rPr>
              <w:t>Functions for Water Cut and GOR</w:t>
            </w:r>
          </w:p>
        </w:tc>
        <w:tc>
          <w:tcPr>
            <w:tcW w:w="1134" w:type="dxa"/>
            <w:vAlign w:val="center"/>
          </w:tcPr>
          <w:p w14:paraId="5CFF1B5B" w14:textId="77777777" w:rsidR="0005772B" w:rsidRPr="00FE1DCA" w:rsidRDefault="00000000" w:rsidP="00FE1DCA">
            <w:pPr>
              <w:ind w:firstLine="0"/>
              <w:jc w:val="center"/>
              <w:rPr>
                <w:szCs w:val="28"/>
              </w:rPr>
            </w:pPr>
            <w:r w:rsidRPr="00FE1DCA">
              <w:rPr>
                <w:szCs w:val="28"/>
              </w:rPr>
              <w:t>7 min</w:t>
            </w:r>
          </w:p>
        </w:tc>
        <w:tc>
          <w:tcPr>
            <w:tcW w:w="1701" w:type="dxa"/>
            <w:vAlign w:val="center"/>
          </w:tcPr>
          <w:p w14:paraId="41C957BD" w14:textId="77777777" w:rsidR="0005772B" w:rsidRPr="00FE1DCA" w:rsidRDefault="00000000" w:rsidP="00FE1DCA">
            <w:pPr>
              <w:ind w:firstLine="0"/>
              <w:jc w:val="center"/>
              <w:rPr>
                <w:szCs w:val="28"/>
              </w:rPr>
            </w:pPr>
            <w:r w:rsidRPr="00FE1DCA">
              <w:rPr>
                <w:szCs w:val="28"/>
              </w:rPr>
              <w:t>Live coding + interpretation</w:t>
            </w:r>
          </w:p>
        </w:tc>
        <w:tc>
          <w:tcPr>
            <w:tcW w:w="3969" w:type="dxa"/>
            <w:vAlign w:val="center"/>
          </w:tcPr>
          <w:p w14:paraId="6437B3CB" w14:textId="77777777" w:rsidR="0005772B" w:rsidRPr="00FE1DCA" w:rsidRDefault="00000000" w:rsidP="00FE1DCA">
            <w:pPr>
              <w:ind w:firstLine="0"/>
              <w:jc w:val="center"/>
              <w:rPr>
                <w:szCs w:val="28"/>
              </w:rPr>
            </w:pPr>
            <w:r w:rsidRPr="00FE1DCA">
              <w:rPr>
                <w:szCs w:val="28"/>
              </w:rPr>
              <w:t>Creates reusable functions and interprets Water Cut and GOR values in engineering context.</w:t>
            </w:r>
          </w:p>
        </w:tc>
      </w:tr>
    </w:tbl>
    <w:p w14:paraId="4212E721" w14:textId="77777777" w:rsidR="0005772B" w:rsidRDefault="0005772B">
      <w:pPr>
        <w:ind w:firstLine="0"/>
      </w:pPr>
    </w:p>
    <w:p w14:paraId="6A39BBC5" w14:textId="77777777" w:rsidR="0005772B" w:rsidRPr="00FE1DCA" w:rsidRDefault="00000000" w:rsidP="00FE1DCA">
      <w:pPr>
        <w:pStyle w:val="21"/>
        <w:ind w:firstLine="0"/>
        <w:jc w:val="center"/>
        <w:rPr>
          <w:sz w:val="32"/>
          <w:szCs w:val="32"/>
        </w:rPr>
      </w:pPr>
      <w:r w:rsidRPr="00FE1DCA">
        <w:rPr>
          <w:rFonts w:ascii="Times New Roman" w:eastAsia="Times New Roman" w:hAnsi="Times New Roman"/>
          <w:sz w:val="32"/>
          <w:szCs w:val="32"/>
        </w:rPr>
        <w:t>MODULE 2 - Working with Petroleum Data Using Pandas</w:t>
      </w:r>
    </w:p>
    <w:p w14:paraId="43E56C27" w14:textId="77777777" w:rsidR="00FE1DCA" w:rsidRPr="00B041C2" w:rsidRDefault="00FE1DCA">
      <w:pPr>
        <w:ind w:firstLine="709"/>
      </w:pPr>
    </w:p>
    <w:p w14:paraId="5372EA1C" w14:textId="77777777" w:rsidR="0005772B" w:rsidRDefault="00000000" w:rsidP="00FE1DCA">
      <w:pPr>
        <w:ind w:firstLine="567"/>
        <w:jc w:val="both"/>
      </w:pPr>
      <w:r>
        <w:t>Module focus: Transform raw production tables into clean, analysis-ready datasets.</w:t>
      </w:r>
    </w:p>
    <w:p w14:paraId="7A8C1B1F" w14:textId="77777777" w:rsidR="0005772B" w:rsidRDefault="00000000" w:rsidP="00FE1DCA">
      <w:pPr>
        <w:pStyle w:val="31"/>
        <w:ind w:firstLine="567"/>
        <w:jc w:val="both"/>
      </w:pPr>
      <w:r>
        <w:rPr>
          <w:rFonts w:ascii="Times New Roman" w:eastAsia="Times New Roman" w:hAnsi="Times New Roman"/>
        </w:rPr>
        <w:t>Lesson 1 - Loading and Understanding Petroleum Data</w:t>
      </w:r>
    </w:p>
    <w:p w14:paraId="6BF96421" w14:textId="77777777" w:rsidR="0005772B" w:rsidRPr="00B041C2" w:rsidRDefault="00000000" w:rsidP="00FE1DCA">
      <w:pPr>
        <w:ind w:firstLine="567"/>
        <w:jc w:val="both"/>
      </w:pPr>
      <w:r>
        <w:t>Learner will be able to: Load field data into Pandas and inspect structure, types and descriptive statistics.</w:t>
      </w:r>
    </w:p>
    <w:p w14:paraId="5983272B" w14:textId="77777777" w:rsidR="00FE1DCA" w:rsidRPr="00B041C2" w:rsidRDefault="00FE1DCA" w:rsidP="00FE1DCA">
      <w:pPr>
        <w:ind w:firstLine="567"/>
        <w:jc w:val="both"/>
      </w:pPr>
    </w:p>
    <w:tbl>
      <w:tblPr>
        <w:tblStyle w:val="aff0"/>
        <w:tblW w:w="0" w:type="auto"/>
        <w:jc w:val="center"/>
        <w:tblLook w:val="04A0" w:firstRow="1" w:lastRow="0" w:firstColumn="1" w:lastColumn="0" w:noHBand="0" w:noVBand="1"/>
      </w:tblPr>
      <w:tblGrid>
        <w:gridCol w:w="916"/>
        <w:gridCol w:w="2381"/>
        <w:gridCol w:w="1305"/>
        <w:gridCol w:w="1701"/>
        <w:gridCol w:w="3969"/>
      </w:tblGrid>
      <w:tr w:rsidR="0005772B" w:rsidRPr="00FE1DCA" w14:paraId="52F935FE" w14:textId="77777777" w:rsidTr="00FE1DCA">
        <w:trPr>
          <w:jc w:val="center"/>
        </w:trPr>
        <w:tc>
          <w:tcPr>
            <w:tcW w:w="680" w:type="dxa"/>
            <w:shd w:val="clear" w:color="auto" w:fill="1F4E79"/>
            <w:vAlign w:val="center"/>
          </w:tcPr>
          <w:p w14:paraId="17828D17" w14:textId="77777777" w:rsidR="0005772B" w:rsidRPr="00FE1DCA" w:rsidRDefault="00000000" w:rsidP="00FE1DCA">
            <w:pPr>
              <w:ind w:firstLine="0"/>
              <w:jc w:val="center"/>
              <w:rPr>
                <w:szCs w:val="28"/>
              </w:rPr>
            </w:pPr>
            <w:r w:rsidRPr="00FE1DCA">
              <w:rPr>
                <w:b/>
                <w:color w:val="FFFFFF"/>
                <w:szCs w:val="28"/>
              </w:rPr>
              <w:t>Video</w:t>
            </w:r>
          </w:p>
        </w:tc>
        <w:tc>
          <w:tcPr>
            <w:tcW w:w="2381" w:type="dxa"/>
            <w:shd w:val="clear" w:color="auto" w:fill="1F4E79"/>
            <w:vAlign w:val="center"/>
          </w:tcPr>
          <w:p w14:paraId="066B777D" w14:textId="77777777" w:rsidR="0005772B" w:rsidRPr="00FE1DCA" w:rsidRDefault="00000000" w:rsidP="00FE1DCA">
            <w:pPr>
              <w:ind w:firstLine="0"/>
              <w:jc w:val="center"/>
              <w:rPr>
                <w:szCs w:val="28"/>
              </w:rPr>
            </w:pPr>
            <w:r w:rsidRPr="00FE1DCA">
              <w:rPr>
                <w:b/>
                <w:color w:val="FFFFFF"/>
                <w:szCs w:val="28"/>
              </w:rPr>
              <w:t>Title</w:t>
            </w:r>
          </w:p>
        </w:tc>
        <w:tc>
          <w:tcPr>
            <w:tcW w:w="1134" w:type="dxa"/>
            <w:shd w:val="clear" w:color="auto" w:fill="1F4E79"/>
            <w:vAlign w:val="center"/>
          </w:tcPr>
          <w:p w14:paraId="63D39880" w14:textId="77777777" w:rsidR="0005772B" w:rsidRPr="00FE1DCA" w:rsidRDefault="00000000" w:rsidP="00FE1DCA">
            <w:pPr>
              <w:ind w:firstLine="0"/>
              <w:jc w:val="center"/>
              <w:rPr>
                <w:szCs w:val="28"/>
              </w:rPr>
            </w:pPr>
            <w:r w:rsidRPr="00FE1DCA">
              <w:rPr>
                <w:b/>
                <w:color w:val="FFFFFF"/>
                <w:szCs w:val="28"/>
              </w:rPr>
              <w:t>Duration</w:t>
            </w:r>
          </w:p>
        </w:tc>
        <w:tc>
          <w:tcPr>
            <w:tcW w:w="1701" w:type="dxa"/>
            <w:shd w:val="clear" w:color="auto" w:fill="1F4E79"/>
            <w:vAlign w:val="center"/>
          </w:tcPr>
          <w:p w14:paraId="478E5924" w14:textId="77777777" w:rsidR="0005772B" w:rsidRPr="00FE1DCA" w:rsidRDefault="00000000" w:rsidP="00FE1DCA">
            <w:pPr>
              <w:ind w:firstLine="0"/>
              <w:jc w:val="center"/>
              <w:rPr>
                <w:szCs w:val="28"/>
              </w:rPr>
            </w:pPr>
            <w:r w:rsidRPr="00FE1DCA">
              <w:rPr>
                <w:b/>
                <w:color w:val="FFFFFF"/>
                <w:szCs w:val="28"/>
              </w:rPr>
              <w:t>Delivery format</w:t>
            </w:r>
          </w:p>
        </w:tc>
        <w:tc>
          <w:tcPr>
            <w:tcW w:w="3969" w:type="dxa"/>
            <w:shd w:val="clear" w:color="auto" w:fill="1F4E79"/>
            <w:vAlign w:val="center"/>
          </w:tcPr>
          <w:p w14:paraId="3AFE9079" w14:textId="77777777" w:rsidR="0005772B" w:rsidRPr="00FE1DCA" w:rsidRDefault="00000000" w:rsidP="00FE1DCA">
            <w:pPr>
              <w:ind w:firstLine="0"/>
              <w:jc w:val="center"/>
              <w:rPr>
                <w:szCs w:val="28"/>
              </w:rPr>
            </w:pPr>
            <w:r w:rsidRPr="00FE1DCA">
              <w:rPr>
                <w:b/>
                <w:color w:val="FFFFFF"/>
                <w:szCs w:val="28"/>
              </w:rPr>
              <w:t>What happens in the video</w:t>
            </w:r>
          </w:p>
        </w:tc>
      </w:tr>
      <w:tr w:rsidR="0005772B" w:rsidRPr="00FE1DCA" w14:paraId="5C26CDB8" w14:textId="77777777" w:rsidTr="00FE1DCA">
        <w:trPr>
          <w:jc w:val="center"/>
        </w:trPr>
        <w:tc>
          <w:tcPr>
            <w:tcW w:w="680" w:type="dxa"/>
            <w:vAlign w:val="center"/>
          </w:tcPr>
          <w:p w14:paraId="3D99286A" w14:textId="77777777" w:rsidR="0005772B" w:rsidRPr="00FE1DCA" w:rsidRDefault="00000000" w:rsidP="00FE1DCA">
            <w:pPr>
              <w:ind w:firstLine="0"/>
              <w:jc w:val="center"/>
              <w:rPr>
                <w:szCs w:val="28"/>
              </w:rPr>
            </w:pPr>
            <w:r w:rsidRPr="00FE1DCA">
              <w:rPr>
                <w:szCs w:val="28"/>
              </w:rPr>
              <w:t>2.1</w:t>
            </w:r>
          </w:p>
        </w:tc>
        <w:tc>
          <w:tcPr>
            <w:tcW w:w="2381" w:type="dxa"/>
            <w:vAlign w:val="center"/>
          </w:tcPr>
          <w:p w14:paraId="37B04DDD" w14:textId="77777777" w:rsidR="0005772B" w:rsidRPr="00FE1DCA" w:rsidRDefault="00000000" w:rsidP="00FE1DCA">
            <w:pPr>
              <w:ind w:firstLine="0"/>
              <w:jc w:val="center"/>
              <w:rPr>
                <w:szCs w:val="28"/>
              </w:rPr>
            </w:pPr>
            <w:r w:rsidRPr="00FE1DCA">
              <w:rPr>
                <w:szCs w:val="28"/>
              </w:rPr>
              <w:t>From Engineering Tables to Pandas DataFrames</w:t>
            </w:r>
          </w:p>
        </w:tc>
        <w:tc>
          <w:tcPr>
            <w:tcW w:w="1134" w:type="dxa"/>
            <w:vAlign w:val="center"/>
          </w:tcPr>
          <w:p w14:paraId="01A7EB95" w14:textId="77777777" w:rsidR="0005772B" w:rsidRPr="00FE1DCA" w:rsidRDefault="00000000" w:rsidP="00FE1DCA">
            <w:pPr>
              <w:ind w:firstLine="0"/>
              <w:jc w:val="center"/>
              <w:rPr>
                <w:szCs w:val="28"/>
              </w:rPr>
            </w:pPr>
            <w:r w:rsidRPr="00FE1DCA">
              <w:rPr>
                <w:szCs w:val="28"/>
              </w:rPr>
              <w:t>7 min</w:t>
            </w:r>
          </w:p>
        </w:tc>
        <w:tc>
          <w:tcPr>
            <w:tcW w:w="1701" w:type="dxa"/>
            <w:vAlign w:val="center"/>
          </w:tcPr>
          <w:p w14:paraId="220573DE" w14:textId="77777777" w:rsidR="0005772B" w:rsidRPr="00FE1DCA" w:rsidRDefault="00000000" w:rsidP="00FE1DCA">
            <w:pPr>
              <w:ind w:firstLine="0"/>
              <w:jc w:val="center"/>
              <w:rPr>
                <w:szCs w:val="28"/>
              </w:rPr>
            </w:pPr>
            <w:r w:rsidRPr="00FE1DCA">
              <w:rPr>
                <w:szCs w:val="28"/>
              </w:rPr>
              <w:t>Slides + live coding</w:t>
            </w:r>
          </w:p>
        </w:tc>
        <w:tc>
          <w:tcPr>
            <w:tcW w:w="3969" w:type="dxa"/>
            <w:vAlign w:val="center"/>
          </w:tcPr>
          <w:p w14:paraId="463AE317" w14:textId="77777777" w:rsidR="0005772B" w:rsidRPr="00FE1DCA" w:rsidRDefault="00000000" w:rsidP="00FE1DCA">
            <w:pPr>
              <w:ind w:firstLine="0"/>
              <w:jc w:val="center"/>
              <w:rPr>
                <w:szCs w:val="28"/>
              </w:rPr>
            </w:pPr>
            <w:r w:rsidRPr="00FE1DCA">
              <w:rPr>
                <w:szCs w:val="28"/>
              </w:rPr>
              <w:t>Introduces DataFrame structure using compact well-production tables.</w:t>
            </w:r>
          </w:p>
        </w:tc>
      </w:tr>
      <w:tr w:rsidR="0005772B" w:rsidRPr="00FE1DCA" w14:paraId="306EC008" w14:textId="77777777" w:rsidTr="00FE1DCA">
        <w:trPr>
          <w:jc w:val="center"/>
        </w:trPr>
        <w:tc>
          <w:tcPr>
            <w:tcW w:w="680" w:type="dxa"/>
            <w:vAlign w:val="center"/>
          </w:tcPr>
          <w:p w14:paraId="57AF04A1" w14:textId="77777777" w:rsidR="0005772B" w:rsidRPr="00FE1DCA" w:rsidRDefault="00000000" w:rsidP="00FE1DCA">
            <w:pPr>
              <w:ind w:firstLine="0"/>
              <w:jc w:val="center"/>
              <w:rPr>
                <w:szCs w:val="28"/>
              </w:rPr>
            </w:pPr>
            <w:r w:rsidRPr="00FE1DCA">
              <w:rPr>
                <w:szCs w:val="28"/>
              </w:rPr>
              <w:t>2.2</w:t>
            </w:r>
          </w:p>
        </w:tc>
        <w:tc>
          <w:tcPr>
            <w:tcW w:w="2381" w:type="dxa"/>
            <w:vAlign w:val="center"/>
          </w:tcPr>
          <w:p w14:paraId="705166D5" w14:textId="77777777" w:rsidR="0005772B" w:rsidRPr="00FE1DCA" w:rsidRDefault="00000000" w:rsidP="00FE1DCA">
            <w:pPr>
              <w:ind w:firstLine="0"/>
              <w:jc w:val="center"/>
              <w:rPr>
                <w:szCs w:val="28"/>
              </w:rPr>
            </w:pPr>
            <w:r w:rsidRPr="00FE1DCA">
              <w:rPr>
                <w:szCs w:val="28"/>
              </w:rPr>
              <w:t>Loading CSV and Excel Production Data</w:t>
            </w:r>
          </w:p>
        </w:tc>
        <w:tc>
          <w:tcPr>
            <w:tcW w:w="1134" w:type="dxa"/>
            <w:vAlign w:val="center"/>
          </w:tcPr>
          <w:p w14:paraId="7DE2EB1E" w14:textId="77777777" w:rsidR="0005772B" w:rsidRPr="00FE1DCA" w:rsidRDefault="00000000" w:rsidP="00FE1DCA">
            <w:pPr>
              <w:ind w:firstLine="0"/>
              <w:jc w:val="center"/>
              <w:rPr>
                <w:szCs w:val="28"/>
              </w:rPr>
            </w:pPr>
            <w:r w:rsidRPr="00FE1DCA">
              <w:rPr>
                <w:szCs w:val="28"/>
              </w:rPr>
              <w:t>6 min</w:t>
            </w:r>
          </w:p>
        </w:tc>
        <w:tc>
          <w:tcPr>
            <w:tcW w:w="1701" w:type="dxa"/>
            <w:vAlign w:val="center"/>
          </w:tcPr>
          <w:p w14:paraId="0562D3EA" w14:textId="77777777" w:rsidR="0005772B" w:rsidRPr="00FE1DCA" w:rsidRDefault="00000000" w:rsidP="00FE1DCA">
            <w:pPr>
              <w:ind w:firstLine="0"/>
              <w:jc w:val="center"/>
              <w:rPr>
                <w:szCs w:val="28"/>
              </w:rPr>
            </w:pPr>
            <w:r w:rsidRPr="00FE1DCA">
              <w:rPr>
                <w:szCs w:val="28"/>
              </w:rPr>
              <w:t>Live coding</w:t>
            </w:r>
          </w:p>
        </w:tc>
        <w:tc>
          <w:tcPr>
            <w:tcW w:w="3969" w:type="dxa"/>
            <w:vAlign w:val="center"/>
          </w:tcPr>
          <w:p w14:paraId="3B686EC8" w14:textId="77777777" w:rsidR="0005772B" w:rsidRPr="00FE1DCA" w:rsidRDefault="00000000" w:rsidP="00FE1DCA">
            <w:pPr>
              <w:ind w:firstLine="0"/>
              <w:jc w:val="center"/>
              <w:rPr>
                <w:szCs w:val="28"/>
              </w:rPr>
            </w:pPr>
            <w:r w:rsidRPr="00FE1DCA">
              <w:rPr>
                <w:szCs w:val="28"/>
              </w:rPr>
              <w:t>Uses read_csv/read_excel, date parsing, units and column naming.</w:t>
            </w:r>
          </w:p>
        </w:tc>
      </w:tr>
      <w:tr w:rsidR="0005772B" w:rsidRPr="00FE1DCA" w14:paraId="735DFB31" w14:textId="77777777" w:rsidTr="00FE1DCA">
        <w:trPr>
          <w:jc w:val="center"/>
        </w:trPr>
        <w:tc>
          <w:tcPr>
            <w:tcW w:w="680" w:type="dxa"/>
            <w:vAlign w:val="center"/>
          </w:tcPr>
          <w:p w14:paraId="23C9B06D" w14:textId="77777777" w:rsidR="0005772B" w:rsidRPr="00FE1DCA" w:rsidRDefault="00000000" w:rsidP="00FE1DCA">
            <w:pPr>
              <w:ind w:firstLine="0"/>
              <w:jc w:val="center"/>
              <w:rPr>
                <w:szCs w:val="28"/>
              </w:rPr>
            </w:pPr>
            <w:r w:rsidRPr="00FE1DCA">
              <w:rPr>
                <w:szCs w:val="28"/>
              </w:rPr>
              <w:t>2.3</w:t>
            </w:r>
          </w:p>
        </w:tc>
        <w:tc>
          <w:tcPr>
            <w:tcW w:w="2381" w:type="dxa"/>
            <w:vAlign w:val="center"/>
          </w:tcPr>
          <w:p w14:paraId="0B81FDF2" w14:textId="77777777" w:rsidR="0005772B" w:rsidRPr="00FE1DCA" w:rsidRDefault="00000000" w:rsidP="00FE1DCA">
            <w:pPr>
              <w:ind w:firstLine="0"/>
              <w:jc w:val="center"/>
              <w:rPr>
                <w:szCs w:val="28"/>
              </w:rPr>
            </w:pPr>
            <w:r w:rsidRPr="00FE1DCA">
              <w:rPr>
                <w:szCs w:val="28"/>
              </w:rPr>
              <w:t xml:space="preserve">Inspecting Well Data: </w:t>
            </w:r>
            <w:proofErr w:type="gramStart"/>
            <w:r w:rsidRPr="00FE1DCA">
              <w:rPr>
                <w:szCs w:val="28"/>
              </w:rPr>
              <w:t>head(</w:t>
            </w:r>
            <w:proofErr w:type="gramEnd"/>
            <w:r w:rsidRPr="00FE1DCA">
              <w:rPr>
                <w:szCs w:val="28"/>
              </w:rPr>
              <w:t xml:space="preserve">), </w:t>
            </w:r>
            <w:proofErr w:type="gramStart"/>
            <w:r w:rsidRPr="00FE1DCA">
              <w:rPr>
                <w:szCs w:val="28"/>
              </w:rPr>
              <w:t>info(</w:t>
            </w:r>
            <w:proofErr w:type="gramEnd"/>
            <w:r w:rsidRPr="00FE1DCA">
              <w:rPr>
                <w:szCs w:val="28"/>
              </w:rPr>
              <w:t xml:space="preserve">) and </w:t>
            </w:r>
            <w:proofErr w:type="gramStart"/>
            <w:r w:rsidRPr="00FE1DCA">
              <w:rPr>
                <w:szCs w:val="28"/>
              </w:rPr>
              <w:lastRenderedPageBreak/>
              <w:t>describe(</w:t>
            </w:r>
            <w:proofErr w:type="gramEnd"/>
            <w:r w:rsidRPr="00FE1DCA">
              <w:rPr>
                <w:szCs w:val="28"/>
              </w:rPr>
              <w:t>)</w:t>
            </w:r>
          </w:p>
        </w:tc>
        <w:tc>
          <w:tcPr>
            <w:tcW w:w="1134" w:type="dxa"/>
            <w:vAlign w:val="center"/>
          </w:tcPr>
          <w:p w14:paraId="14F7F72C" w14:textId="77777777" w:rsidR="0005772B" w:rsidRPr="00FE1DCA" w:rsidRDefault="00000000" w:rsidP="00FE1DCA">
            <w:pPr>
              <w:ind w:firstLine="0"/>
              <w:jc w:val="center"/>
              <w:rPr>
                <w:szCs w:val="28"/>
              </w:rPr>
            </w:pPr>
            <w:r w:rsidRPr="00FE1DCA">
              <w:rPr>
                <w:szCs w:val="28"/>
              </w:rPr>
              <w:lastRenderedPageBreak/>
              <w:t>5 min</w:t>
            </w:r>
          </w:p>
        </w:tc>
        <w:tc>
          <w:tcPr>
            <w:tcW w:w="1701" w:type="dxa"/>
            <w:vAlign w:val="center"/>
          </w:tcPr>
          <w:p w14:paraId="07D206B0" w14:textId="77777777" w:rsidR="0005772B" w:rsidRPr="00FE1DCA" w:rsidRDefault="00000000" w:rsidP="00FE1DCA">
            <w:pPr>
              <w:ind w:firstLine="0"/>
              <w:jc w:val="center"/>
              <w:rPr>
                <w:szCs w:val="28"/>
              </w:rPr>
            </w:pPr>
            <w:r w:rsidRPr="00FE1DCA">
              <w:rPr>
                <w:szCs w:val="28"/>
              </w:rPr>
              <w:t>Live coding</w:t>
            </w:r>
          </w:p>
        </w:tc>
        <w:tc>
          <w:tcPr>
            <w:tcW w:w="3969" w:type="dxa"/>
            <w:vAlign w:val="center"/>
          </w:tcPr>
          <w:p w14:paraId="1F574E27" w14:textId="77777777" w:rsidR="0005772B" w:rsidRPr="00FE1DCA" w:rsidRDefault="00000000" w:rsidP="00FE1DCA">
            <w:pPr>
              <w:ind w:firstLine="0"/>
              <w:jc w:val="center"/>
              <w:rPr>
                <w:szCs w:val="28"/>
              </w:rPr>
            </w:pPr>
            <w:r w:rsidRPr="00FE1DCA">
              <w:rPr>
                <w:szCs w:val="28"/>
              </w:rPr>
              <w:t>Demonstrates first quality checks before analysis.</w:t>
            </w:r>
          </w:p>
        </w:tc>
      </w:tr>
    </w:tbl>
    <w:p w14:paraId="777A7C83" w14:textId="77777777" w:rsidR="0005772B" w:rsidRDefault="00000000" w:rsidP="00FE1DCA">
      <w:pPr>
        <w:pStyle w:val="31"/>
        <w:ind w:firstLine="567"/>
      </w:pPr>
      <w:r>
        <w:rPr>
          <w:rFonts w:ascii="Times New Roman" w:eastAsia="Times New Roman" w:hAnsi="Times New Roman"/>
        </w:rPr>
        <w:t>Lesson 2 - Cleaning and Organizing Well Data</w:t>
      </w:r>
    </w:p>
    <w:p w14:paraId="31079538" w14:textId="77777777" w:rsidR="0005772B" w:rsidRPr="00B041C2" w:rsidRDefault="00000000" w:rsidP="00FE1DCA">
      <w:pPr>
        <w:ind w:firstLine="567"/>
      </w:pPr>
      <w:r>
        <w:t>Learner will be able to: Apply engineering-aware cleaning rules and aggregate by well.</w:t>
      </w:r>
    </w:p>
    <w:p w14:paraId="0AF440EA" w14:textId="77777777" w:rsidR="00FE1DCA" w:rsidRPr="00B041C2" w:rsidRDefault="00FE1DCA" w:rsidP="00FE1DCA">
      <w:pPr>
        <w:ind w:firstLine="567"/>
      </w:pPr>
    </w:p>
    <w:tbl>
      <w:tblPr>
        <w:tblStyle w:val="aff0"/>
        <w:tblW w:w="0" w:type="auto"/>
        <w:jc w:val="center"/>
        <w:tblLook w:val="04A0" w:firstRow="1" w:lastRow="0" w:firstColumn="1" w:lastColumn="0" w:noHBand="0" w:noVBand="1"/>
      </w:tblPr>
      <w:tblGrid>
        <w:gridCol w:w="916"/>
        <w:gridCol w:w="2381"/>
        <w:gridCol w:w="1305"/>
        <w:gridCol w:w="1701"/>
        <w:gridCol w:w="3969"/>
      </w:tblGrid>
      <w:tr w:rsidR="0005772B" w:rsidRPr="00FE1DCA" w14:paraId="75B2456F" w14:textId="77777777" w:rsidTr="00FE1DCA">
        <w:trPr>
          <w:jc w:val="center"/>
        </w:trPr>
        <w:tc>
          <w:tcPr>
            <w:tcW w:w="680" w:type="dxa"/>
            <w:shd w:val="clear" w:color="auto" w:fill="1F4E79"/>
            <w:vAlign w:val="center"/>
          </w:tcPr>
          <w:p w14:paraId="576B13FE" w14:textId="77777777" w:rsidR="0005772B" w:rsidRPr="00FE1DCA" w:rsidRDefault="00000000" w:rsidP="00FE1DCA">
            <w:pPr>
              <w:ind w:firstLine="0"/>
              <w:jc w:val="center"/>
              <w:rPr>
                <w:szCs w:val="32"/>
              </w:rPr>
            </w:pPr>
            <w:r w:rsidRPr="00FE1DCA">
              <w:rPr>
                <w:b/>
                <w:color w:val="FFFFFF"/>
                <w:szCs w:val="32"/>
              </w:rPr>
              <w:t>Video</w:t>
            </w:r>
          </w:p>
        </w:tc>
        <w:tc>
          <w:tcPr>
            <w:tcW w:w="2381" w:type="dxa"/>
            <w:shd w:val="clear" w:color="auto" w:fill="1F4E79"/>
            <w:vAlign w:val="center"/>
          </w:tcPr>
          <w:p w14:paraId="41EADFF3" w14:textId="77777777" w:rsidR="0005772B" w:rsidRPr="00FE1DCA" w:rsidRDefault="00000000" w:rsidP="00FE1DCA">
            <w:pPr>
              <w:ind w:firstLine="0"/>
              <w:jc w:val="center"/>
              <w:rPr>
                <w:szCs w:val="32"/>
              </w:rPr>
            </w:pPr>
            <w:r w:rsidRPr="00FE1DCA">
              <w:rPr>
                <w:b/>
                <w:color w:val="FFFFFF"/>
                <w:szCs w:val="32"/>
              </w:rPr>
              <w:t>Title</w:t>
            </w:r>
          </w:p>
        </w:tc>
        <w:tc>
          <w:tcPr>
            <w:tcW w:w="1134" w:type="dxa"/>
            <w:shd w:val="clear" w:color="auto" w:fill="1F4E79"/>
            <w:vAlign w:val="center"/>
          </w:tcPr>
          <w:p w14:paraId="6A9E3D99" w14:textId="77777777" w:rsidR="0005772B" w:rsidRPr="00FE1DCA" w:rsidRDefault="00000000" w:rsidP="00FE1DCA">
            <w:pPr>
              <w:ind w:firstLine="0"/>
              <w:jc w:val="center"/>
              <w:rPr>
                <w:szCs w:val="32"/>
              </w:rPr>
            </w:pPr>
            <w:r w:rsidRPr="00FE1DCA">
              <w:rPr>
                <w:b/>
                <w:color w:val="FFFFFF"/>
                <w:szCs w:val="32"/>
              </w:rPr>
              <w:t>Duration</w:t>
            </w:r>
          </w:p>
        </w:tc>
        <w:tc>
          <w:tcPr>
            <w:tcW w:w="1701" w:type="dxa"/>
            <w:shd w:val="clear" w:color="auto" w:fill="1F4E79"/>
            <w:vAlign w:val="center"/>
          </w:tcPr>
          <w:p w14:paraId="53AE0BFE" w14:textId="77777777" w:rsidR="0005772B" w:rsidRPr="00FE1DCA" w:rsidRDefault="00000000" w:rsidP="00FE1DCA">
            <w:pPr>
              <w:ind w:firstLine="0"/>
              <w:jc w:val="center"/>
              <w:rPr>
                <w:szCs w:val="32"/>
              </w:rPr>
            </w:pPr>
            <w:r w:rsidRPr="00FE1DCA">
              <w:rPr>
                <w:b/>
                <w:color w:val="FFFFFF"/>
                <w:szCs w:val="32"/>
              </w:rPr>
              <w:t>Delivery format</w:t>
            </w:r>
          </w:p>
        </w:tc>
        <w:tc>
          <w:tcPr>
            <w:tcW w:w="3969" w:type="dxa"/>
            <w:shd w:val="clear" w:color="auto" w:fill="1F4E79"/>
            <w:vAlign w:val="center"/>
          </w:tcPr>
          <w:p w14:paraId="570F0150" w14:textId="77777777" w:rsidR="0005772B" w:rsidRPr="00FE1DCA" w:rsidRDefault="00000000" w:rsidP="00FE1DCA">
            <w:pPr>
              <w:ind w:firstLine="0"/>
              <w:jc w:val="center"/>
              <w:rPr>
                <w:szCs w:val="32"/>
              </w:rPr>
            </w:pPr>
            <w:r w:rsidRPr="00FE1DCA">
              <w:rPr>
                <w:b/>
                <w:color w:val="FFFFFF"/>
                <w:szCs w:val="32"/>
              </w:rPr>
              <w:t>What happens in the video</w:t>
            </w:r>
          </w:p>
        </w:tc>
      </w:tr>
      <w:tr w:rsidR="0005772B" w:rsidRPr="00FE1DCA" w14:paraId="00634DD2" w14:textId="77777777" w:rsidTr="00FE1DCA">
        <w:trPr>
          <w:jc w:val="center"/>
        </w:trPr>
        <w:tc>
          <w:tcPr>
            <w:tcW w:w="680" w:type="dxa"/>
            <w:vAlign w:val="center"/>
          </w:tcPr>
          <w:p w14:paraId="531E9854" w14:textId="77777777" w:rsidR="0005772B" w:rsidRPr="00FE1DCA" w:rsidRDefault="00000000" w:rsidP="00FE1DCA">
            <w:pPr>
              <w:ind w:firstLine="0"/>
              <w:jc w:val="center"/>
              <w:rPr>
                <w:szCs w:val="32"/>
              </w:rPr>
            </w:pPr>
            <w:r w:rsidRPr="00FE1DCA">
              <w:rPr>
                <w:szCs w:val="32"/>
              </w:rPr>
              <w:t>2.4</w:t>
            </w:r>
          </w:p>
        </w:tc>
        <w:tc>
          <w:tcPr>
            <w:tcW w:w="2381" w:type="dxa"/>
            <w:vAlign w:val="center"/>
          </w:tcPr>
          <w:p w14:paraId="57C6A2A9" w14:textId="77777777" w:rsidR="0005772B" w:rsidRPr="00FE1DCA" w:rsidRDefault="00000000" w:rsidP="00FE1DCA">
            <w:pPr>
              <w:ind w:firstLine="0"/>
              <w:jc w:val="center"/>
              <w:rPr>
                <w:szCs w:val="32"/>
              </w:rPr>
            </w:pPr>
            <w:r w:rsidRPr="00FE1DCA">
              <w:rPr>
                <w:szCs w:val="32"/>
              </w:rPr>
              <w:t>Missing Values, Downtime and Data Quality</w:t>
            </w:r>
          </w:p>
        </w:tc>
        <w:tc>
          <w:tcPr>
            <w:tcW w:w="1134" w:type="dxa"/>
            <w:vAlign w:val="center"/>
          </w:tcPr>
          <w:p w14:paraId="7A5B068E" w14:textId="77777777" w:rsidR="0005772B" w:rsidRPr="00FE1DCA" w:rsidRDefault="00000000" w:rsidP="00FE1DCA">
            <w:pPr>
              <w:ind w:firstLine="0"/>
              <w:jc w:val="center"/>
              <w:rPr>
                <w:szCs w:val="32"/>
              </w:rPr>
            </w:pPr>
            <w:r w:rsidRPr="00FE1DCA">
              <w:rPr>
                <w:szCs w:val="32"/>
              </w:rPr>
              <w:t>7 min</w:t>
            </w:r>
          </w:p>
        </w:tc>
        <w:tc>
          <w:tcPr>
            <w:tcW w:w="1701" w:type="dxa"/>
            <w:vAlign w:val="center"/>
          </w:tcPr>
          <w:p w14:paraId="11177BA3" w14:textId="77777777" w:rsidR="0005772B" w:rsidRPr="00FE1DCA" w:rsidRDefault="00000000" w:rsidP="00FE1DCA">
            <w:pPr>
              <w:ind w:firstLine="0"/>
              <w:jc w:val="center"/>
              <w:rPr>
                <w:szCs w:val="32"/>
              </w:rPr>
            </w:pPr>
            <w:r w:rsidRPr="00FE1DCA">
              <w:rPr>
                <w:szCs w:val="32"/>
              </w:rPr>
              <w:t>Live coding + examples</w:t>
            </w:r>
          </w:p>
        </w:tc>
        <w:tc>
          <w:tcPr>
            <w:tcW w:w="3969" w:type="dxa"/>
            <w:vAlign w:val="center"/>
          </w:tcPr>
          <w:p w14:paraId="4CEECE0B" w14:textId="77777777" w:rsidR="0005772B" w:rsidRPr="00FE1DCA" w:rsidRDefault="00000000" w:rsidP="00FE1DCA">
            <w:pPr>
              <w:ind w:firstLine="0"/>
              <w:jc w:val="center"/>
              <w:rPr>
                <w:szCs w:val="32"/>
              </w:rPr>
            </w:pPr>
            <w:r w:rsidRPr="00FE1DCA">
              <w:rPr>
                <w:szCs w:val="32"/>
              </w:rPr>
              <w:t>Distinguishes missing data from true downtime and demonstrates cleaning choices.</w:t>
            </w:r>
          </w:p>
        </w:tc>
      </w:tr>
      <w:tr w:rsidR="0005772B" w:rsidRPr="00FE1DCA" w14:paraId="1302208D" w14:textId="77777777" w:rsidTr="00FE1DCA">
        <w:trPr>
          <w:jc w:val="center"/>
        </w:trPr>
        <w:tc>
          <w:tcPr>
            <w:tcW w:w="680" w:type="dxa"/>
            <w:vAlign w:val="center"/>
          </w:tcPr>
          <w:p w14:paraId="7CAD3240" w14:textId="77777777" w:rsidR="0005772B" w:rsidRPr="00FE1DCA" w:rsidRDefault="00000000" w:rsidP="00FE1DCA">
            <w:pPr>
              <w:ind w:firstLine="0"/>
              <w:jc w:val="center"/>
              <w:rPr>
                <w:szCs w:val="32"/>
              </w:rPr>
            </w:pPr>
            <w:r w:rsidRPr="00FE1DCA">
              <w:rPr>
                <w:szCs w:val="32"/>
              </w:rPr>
              <w:t>2.5</w:t>
            </w:r>
          </w:p>
        </w:tc>
        <w:tc>
          <w:tcPr>
            <w:tcW w:w="2381" w:type="dxa"/>
            <w:vAlign w:val="center"/>
          </w:tcPr>
          <w:p w14:paraId="1B6DAD9A" w14:textId="77777777" w:rsidR="0005772B" w:rsidRPr="00FE1DCA" w:rsidRDefault="00000000" w:rsidP="00FE1DCA">
            <w:pPr>
              <w:ind w:firstLine="0"/>
              <w:jc w:val="center"/>
              <w:rPr>
                <w:szCs w:val="32"/>
              </w:rPr>
            </w:pPr>
            <w:r w:rsidRPr="00FE1DCA">
              <w:rPr>
                <w:szCs w:val="32"/>
              </w:rPr>
              <w:t>Filtering, Sorting and Grouping Wells</w:t>
            </w:r>
          </w:p>
        </w:tc>
        <w:tc>
          <w:tcPr>
            <w:tcW w:w="1134" w:type="dxa"/>
            <w:vAlign w:val="center"/>
          </w:tcPr>
          <w:p w14:paraId="59A9A178" w14:textId="77777777" w:rsidR="0005772B" w:rsidRPr="00FE1DCA" w:rsidRDefault="00000000" w:rsidP="00FE1DCA">
            <w:pPr>
              <w:ind w:firstLine="0"/>
              <w:jc w:val="center"/>
              <w:rPr>
                <w:szCs w:val="32"/>
              </w:rPr>
            </w:pPr>
            <w:r w:rsidRPr="00FE1DCA">
              <w:rPr>
                <w:szCs w:val="32"/>
              </w:rPr>
              <w:t>7 min</w:t>
            </w:r>
          </w:p>
        </w:tc>
        <w:tc>
          <w:tcPr>
            <w:tcW w:w="1701" w:type="dxa"/>
            <w:vAlign w:val="center"/>
          </w:tcPr>
          <w:p w14:paraId="5BA45F18" w14:textId="77777777" w:rsidR="0005772B" w:rsidRPr="00FE1DCA" w:rsidRDefault="00000000" w:rsidP="00FE1DCA">
            <w:pPr>
              <w:ind w:firstLine="0"/>
              <w:jc w:val="center"/>
              <w:rPr>
                <w:szCs w:val="32"/>
              </w:rPr>
            </w:pPr>
            <w:r w:rsidRPr="00FE1DCA">
              <w:rPr>
                <w:szCs w:val="32"/>
              </w:rPr>
              <w:t>Live coding</w:t>
            </w:r>
          </w:p>
        </w:tc>
        <w:tc>
          <w:tcPr>
            <w:tcW w:w="3969" w:type="dxa"/>
            <w:vAlign w:val="center"/>
          </w:tcPr>
          <w:p w14:paraId="4BE10824" w14:textId="77777777" w:rsidR="0005772B" w:rsidRPr="00FE1DCA" w:rsidRDefault="00000000" w:rsidP="00FE1DCA">
            <w:pPr>
              <w:ind w:firstLine="0"/>
              <w:jc w:val="center"/>
              <w:rPr>
                <w:szCs w:val="32"/>
              </w:rPr>
            </w:pPr>
            <w:r w:rsidRPr="00FE1DCA">
              <w:rPr>
                <w:szCs w:val="32"/>
              </w:rPr>
              <w:t>Uses conditions, sort_values and groupby for multi-well analysis.</w:t>
            </w:r>
          </w:p>
        </w:tc>
      </w:tr>
    </w:tbl>
    <w:p w14:paraId="53A78209" w14:textId="77777777" w:rsidR="0005772B" w:rsidRDefault="0005772B">
      <w:pPr>
        <w:ind w:firstLine="0"/>
      </w:pPr>
    </w:p>
    <w:p w14:paraId="5C3471AE" w14:textId="77777777" w:rsidR="0005772B" w:rsidRDefault="00000000" w:rsidP="00FE1DCA">
      <w:pPr>
        <w:pStyle w:val="31"/>
        <w:ind w:firstLine="567"/>
        <w:jc w:val="both"/>
      </w:pPr>
      <w:r>
        <w:rPr>
          <w:rFonts w:ascii="Times New Roman" w:eastAsia="Times New Roman" w:hAnsi="Times New Roman"/>
        </w:rPr>
        <w:t>Lesson 3 - Engineering Features and Summary Tables</w:t>
      </w:r>
    </w:p>
    <w:p w14:paraId="62F9F4F4" w14:textId="77777777" w:rsidR="0005772B" w:rsidRPr="00B041C2" w:rsidRDefault="00000000" w:rsidP="00FE1DCA">
      <w:pPr>
        <w:ind w:firstLine="567"/>
        <w:jc w:val="both"/>
      </w:pPr>
      <w:proofErr w:type="gramStart"/>
      <w:r>
        <w:t>Learner</w:t>
      </w:r>
      <w:proofErr w:type="gramEnd"/>
      <w:r>
        <w:t xml:space="preserve"> will be able to: Calculate KPI columns and summarize multi-well performance.</w:t>
      </w:r>
    </w:p>
    <w:p w14:paraId="2A371F31" w14:textId="77777777" w:rsidR="00FE1DCA" w:rsidRPr="00B041C2" w:rsidRDefault="00FE1DCA" w:rsidP="00FE1DCA">
      <w:pPr>
        <w:ind w:firstLine="567"/>
        <w:jc w:val="both"/>
      </w:pPr>
    </w:p>
    <w:tbl>
      <w:tblPr>
        <w:tblStyle w:val="aff0"/>
        <w:tblW w:w="0" w:type="auto"/>
        <w:jc w:val="center"/>
        <w:tblLook w:val="04A0" w:firstRow="1" w:lastRow="0" w:firstColumn="1" w:lastColumn="0" w:noHBand="0" w:noVBand="1"/>
      </w:tblPr>
      <w:tblGrid>
        <w:gridCol w:w="916"/>
        <w:gridCol w:w="2381"/>
        <w:gridCol w:w="1305"/>
        <w:gridCol w:w="1701"/>
        <w:gridCol w:w="3969"/>
      </w:tblGrid>
      <w:tr w:rsidR="0005772B" w:rsidRPr="00FE1DCA" w14:paraId="47F1C4B3" w14:textId="77777777" w:rsidTr="00FE1DCA">
        <w:trPr>
          <w:jc w:val="center"/>
        </w:trPr>
        <w:tc>
          <w:tcPr>
            <w:tcW w:w="680" w:type="dxa"/>
            <w:shd w:val="clear" w:color="auto" w:fill="1F4E79"/>
            <w:vAlign w:val="center"/>
          </w:tcPr>
          <w:p w14:paraId="1FB45985" w14:textId="77777777" w:rsidR="0005772B" w:rsidRPr="00FE1DCA" w:rsidRDefault="00000000" w:rsidP="00FE1DCA">
            <w:pPr>
              <w:ind w:firstLine="0"/>
              <w:jc w:val="center"/>
              <w:rPr>
                <w:szCs w:val="32"/>
              </w:rPr>
            </w:pPr>
            <w:r w:rsidRPr="00FE1DCA">
              <w:rPr>
                <w:b/>
                <w:color w:val="FFFFFF"/>
                <w:szCs w:val="32"/>
              </w:rPr>
              <w:t>Video</w:t>
            </w:r>
          </w:p>
        </w:tc>
        <w:tc>
          <w:tcPr>
            <w:tcW w:w="2381" w:type="dxa"/>
            <w:shd w:val="clear" w:color="auto" w:fill="1F4E79"/>
            <w:vAlign w:val="center"/>
          </w:tcPr>
          <w:p w14:paraId="64DAF810" w14:textId="77777777" w:rsidR="0005772B" w:rsidRPr="00FE1DCA" w:rsidRDefault="00000000" w:rsidP="00FE1DCA">
            <w:pPr>
              <w:ind w:firstLine="0"/>
              <w:jc w:val="center"/>
              <w:rPr>
                <w:szCs w:val="32"/>
              </w:rPr>
            </w:pPr>
            <w:r w:rsidRPr="00FE1DCA">
              <w:rPr>
                <w:b/>
                <w:color w:val="FFFFFF"/>
                <w:szCs w:val="32"/>
              </w:rPr>
              <w:t>Title</w:t>
            </w:r>
          </w:p>
        </w:tc>
        <w:tc>
          <w:tcPr>
            <w:tcW w:w="1134" w:type="dxa"/>
            <w:shd w:val="clear" w:color="auto" w:fill="1F4E79"/>
            <w:vAlign w:val="center"/>
          </w:tcPr>
          <w:p w14:paraId="3F6B7938" w14:textId="77777777" w:rsidR="0005772B" w:rsidRPr="00FE1DCA" w:rsidRDefault="00000000" w:rsidP="00FE1DCA">
            <w:pPr>
              <w:ind w:firstLine="0"/>
              <w:jc w:val="center"/>
              <w:rPr>
                <w:szCs w:val="32"/>
              </w:rPr>
            </w:pPr>
            <w:r w:rsidRPr="00FE1DCA">
              <w:rPr>
                <w:b/>
                <w:color w:val="FFFFFF"/>
                <w:szCs w:val="32"/>
              </w:rPr>
              <w:t>Duration</w:t>
            </w:r>
          </w:p>
        </w:tc>
        <w:tc>
          <w:tcPr>
            <w:tcW w:w="1701" w:type="dxa"/>
            <w:shd w:val="clear" w:color="auto" w:fill="1F4E79"/>
            <w:vAlign w:val="center"/>
          </w:tcPr>
          <w:p w14:paraId="19163968" w14:textId="77777777" w:rsidR="0005772B" w:rsidRPr="00FE1DCA" w:rsidRDefault="00000000" w:rsidP="00FE1DCA">
            <w:pPr>
              <w:ind w:firstLine="0"/>
              <w:jc w:val="center"/>
              <w:rPr>
                <w:szCs w:val="32"/>
              </w:rPr>
            </w:pPr>
            <w:r w:rsidRPr="00FE1DCA">
              <w:rPr>
                <w:b/>
                <w:color w:val="FFFFFF"/>
                <w:szCs w:val="32"/>
              </w:rPr>
              <w:t>Delivery format</w:t>
            </w:r>
          </w:p>
        </w:tc>
        <w:tc>
          <w:tcPr>
            <w:tcW w:w="3969" w:type="dxa"/>
            <w:shd w:val="clear" w:color="auto" w:fill="1F4E79"/>
            <w:vAlign w:val="center"/>
          </w:tcPr>
          <w:p w14:paraId="04A4F904" w14:textId="77777777" w:rsidR="0005772B" w:rsidRPr="00FE1DCA" w:rsidRDefault="00000000" w:rsidP="00FE1DCA">
            <w:pPr>
              <w:ind w:firstLine="0"/>
              <w:jc w:val="center"/>
              <w:rPr>
                <w:szCs w:val="32"/>
              </w:rPr>
            </w:pPr>
            <w:r w:rsidRPr="00FE1DCA">
              <w:rPr>
                <w:b/>
                <w:color w:val="FFFFFF"/>
                <w:szCs w:val="32"/>
              </w:rPr>
              <w:t>What happens in the video</w:t>
            </w:r>
          </w:p>
        </w:tc>
      </w:tr>
      <w:tr w:rsidR="0005772B" w:rsidRPr="00FE1DCA" w14:paraId="52A61E34" w14:textId="77777777" w:rsidTr="00FE1DCA">
        <w:trPr>
          <w:jc w:val="center"/>
        </w:trPr>
        <w:tc>
          <w:tcPr>
            <w:tcW w:w="680" w:type="dxa"/>
            <w:vAlign w:val="center"/>
          </w:tcPr>
          <w:p w14:paraId="2113F45A" w14:textId="77777777" w:rsidR="0005772B" w:rsidRPr="00FE1DCA" w:rsidRDefault="00000000" w:rsidP="00FE1DCA">
            <w:pPr>
              <w:ind w:firstLine="0"/>
              <w:jc w:val="center"/>
              <w:rPr>
                <w:szCs w:val="32"/>
              </w:rPr>
            </w:pPr>
            <w:r w:rsidRPr="00FE1DCA">
              <w:rPr>
                <w:szCs w:val="32"/>
              </w:rPr>
              <w:t>2.6</w:t>
            </w:r>
          </w:p>
        </w:tc>
        <w:tc>
          <w:tcPr>
            <w:tcW w:w="2381" w:type="dxa"/>
            <w:vAlign w:val="center"/>
          </w:tcPr>
          <w:p w14:paraId="1591D4B3" w14:textId="77777777" w:rsidR="0005772B" w:rsidRPr="00FE1DCA" w:rsidRDefault="00000000" w:rsidP="00FE1DCA">
            <w:pPr>
              <w:ind w:firstLine="0"/>
              <w:jc w:val="center"/>
              <w:rPr>
                <w:szCs w:val="32"/>
              </w:rPr>
            </w:pPr>
            <w:r w:rsidRPr="00FE1DCA">
              <w:rPr>
                <w:szCs w:val="32"/>
              </w:rPr>
              <w:t>Creating KPI Columns: Water Cut, GOR and Cumulative Oil</w:t>
            </w:r>
          </w:p>
        </w:tc>
        <w:tc>
          <w:tcPr>
            <w:tcW w:w="1134" w:type="dxa"/>
            <w:vAlign w:val="center"/>
          </w:tcPr>
          <w:p w14:paraId="16998CC1" w14:textId="77777777" w:rsidR="0005772B" w:rsidRPr="00FE1DCA" w:rsidRDefault="00000000" w:rsidP="00FE1DCA">
            <w:pPr>
              <w:ind w:firstLine="0"/>
              <w:jc w:val="center"/>
              <w:rPr>
                <w:szCs w:val="32"/>
              </w:rPr>
            </w:pPr>
            <w:r w:rsidRPr="00FE1DCA">
              <w:rPr>
                <w:szCs w:val="32"/>
              </w:rPr>
              <w:t>7 min</w:t>
            </w:r>
          </w:p>
        </w:tc>
        <w:tc>
          <w:tcPr>
            <w:tcW w:w="1701" w:type="dxa"/>
            <w:vAlign w:val="center"/>
          </w:tcPr>
          <w:p w14:paraId="1BB984A8" w14:textId="77777777" w:rsidR="0005772B" w:rsidRPr="00FE1DCA" w:rsidRDefault="00000000" w:rsidP="00FE1DCA">
            <w:pPr>
              <w:ind w:firstLine="0"/>
              <w:jc w:val="center"/>
              <w:rPr>
                <w:szCs w:val="32"/>
              </w:rPr>
            </w:pPr>
            <w:r w:rsidRPr="00FE1DCA">
              <w:rPr>
                <w:szCs w:val="32"/>
              </w:rPr>
              <w:t>Live coding</w:t>
            </w:r>
          </w:p>
        </w:tc>
        <w:tc>
          <w:tcPr>
            <w:tcW w:w="3969" w:type="dxa"/>
            <w:vAlign w:val="center"/>
          </w:tcPr>
          <w:p w14:paraId="3722F1E1" w14:textId="77777777" w:rsidR="0005772B" w:rsidRPr="00FE1DCA" w:rsidRDefault="00000000" w:rsidP="00FE1DCA">
            <w:pPr>
              <w:ind w:firstLine="0"/>
              <w:jc w:val="center"/>
              <w:rPr>
                <w:szCs w:val="32"/>
              </w:rPr>
            </w:pPr>
            <w:r w:rsidRPr="00FE1DCA">
              <w:rPr>
                <w:szCs w:val="32"/>
              </w:rPr>
              <w:t>Builds calculated columns with safe handling of invalid denominators.</w:t>
            </w:r>
          </w:p>
        </w:tc>
      </w:tr>
      <w:tr w:rsidR="0005772B" w:rsidRPr="00FE1DCA" w14:paraId="10A6EDD2" w14:textId="77777777" w:rsidTr="00FE1DCA">
        <w:trPr>
          <w:jc w:val="center"/>
        </w:trPr>
        <w:tc>
          <w:tcPr>
            <w:tcW w:w="680" w:type="dxa"/>
            <w:vAlign w:val="center"/>
          </w:tcPr>
          <w:p w14:paraId="49E18615" w14:textId="77777777" w:rsidR="0005772B" w:rsidRPr="00FE1DCA" w:rsidRDefault="00000000" w:rsidP="00FE1DCA">
            <w:pPr>
              <w:ind w:firstLine="0"/>
              <w:jc w:val="center"/>
              <w:rPr>
                <w:szCs w:val="32"/>
              </w:rPr>
            </w:pPr>
            <w:r w:rsidRPr="00FE1DCA">
              <w:rPr>
                <w:szCs w:val="32"/>
              </w:rPr>
              <w:t>2.7</w:t>
            </w:r>
          </w:p>
        </w:tc>
        <w:tc>
          <w:tcPr>
            <w:tcW w:w="2381" w:type="dxa"/>
            <w:vAlign w:val="center"/>
          </w:tcPr>
          <w:p w14:paraId="6BE1C19F" w14:textId="77777777" w:rsidR="0005772B" w:rsidRPr="00FE1DCA" w:rsidRDefault="00000000" w:rsidP="00FE1DCA">
            <w:pPr>
              <w:ind w:firstLine="0"/>
              <w:jc w:val="center"/>
              <w:rPr>
                <w:szCs w:val="32"/>
              </w:rPr>
            </w:pPr>
            <w:r w:rsidRPr="00FE1DCA">
              <w:rPr>
                <w:szCs w:val="32"/>
              </w:rPr>
              <w:t>Building a Multi-Well Summary Table</w:t>
            </w:r>
          </w:p>
        </w:tc>
        <w:tc>
          <w:tcPr>
            <w:tcW w:w="1134" w:type="dxa"/>
            <w:vAlign w:val="center"/>
          </w:tcPr>
          <w:p w14:paraId="4ECDE37A" w14:textId="77777777" w:rsidR="0005772B" w:rsidRPr="00FE1DCA" w:rsidRDefault="00000000" w:rsidP="00FE1DCA">
            <w:pPr>
              <w:ind w:firstLine="0"/>
              <w:jc w:val="center"/>
              <w:rPr>
                <w:szCs w:val="32"/>
              </w:rPr>
            </w:pPr>
            <w:r w:rsidRPr="00FE1DCA">
              <w:rPr>
                <w:szCs w:val="32"/>
              </w:rPr>
              <w:t>6 min</w:t>
            </w:r>
          </w:p>
        </w:tc>
        <w:tc>
          <w:tcPr>
            <w:tcW w:w="1701" w:type="dxa"/>
            <w:vAlign w:val="center"/>
          </w:tcPr>
          <w:p w14:paraId="4B9C9CC1" w14:textId="77777777" w:rsidR="0005772B" w:rsidRPr="00FE1DCA" w:rsidRDefault="00000000" w:rsidP="00FE1DCA">
            <w:pPr>
              <w:ind w:firstLine="0"/>
              <w:jc w:val="center"/>
              <w:rPr>
                <w:szCs w:val="32"/>
              </w:rPr>
            </w:pPr>
            <w:r w:rsidRPr="00FE1DCA">
              <w:rPr>
                <w:szCs w:val="32"/>
              </w:rPr>
              <w:t>Live coding + summary</w:t>
            </w:r>
          </w:p>
        </w:tc>
        <w:tc>
          <w:tcPr>
            <w:tcW w:w="3969" w:type="dxa"/>
            <w:vAlign w:val="center"/>
          </w:tcPr>
          <w:p w14:paraId="5236855C" w14:textId="77777777" w:rsidR="0005772B" w:rsidRPr="00FE1DCA" w:rsidRDefault="00000000" w:rsidP="00FE1DCA">
            <w:pPr>
              <w:ind w:firstLine="0"/>
              <w:jc w:val="center"/>
              <w:rPr>
                <w:szCs w:val="32"/>
              </w:rPr>
            </w:pPr>
            <w:r w:rsidRPr="00FE1DCA">
              <w:rPr>
                <w:szCs w:val="32"/>
              </w:rPr>
              <w:t>Aggregates metrics per well and prepares an analysis-ready summary.</w:t>
            </w:r>
          </w:p>
        </w:tc>
      </w:tr>
    </w:tbl>
    <w:p w14:paraId="6EFE4B22" w14:textId="77777777" w:rsidR="0005772B" w:rsidRDefault="0005772B">
      <w:pPr>
        <w:ind w:firstLine="0"/>
      </w:pPr>
    </w:p>
    <w:p w14:paraId="2C9539E2" w14:textId="77777777" w:rsidR="0005772B" w:rsidRPr="00FE1DCA" w:rsidRDefault="00000000" w:rsidP="00FE1DCA">
      <w:pPr>
        <w:pStyle w:val="21"/>
        <w:ind w:firstLine="0"/>
        <w:jc w:val="center"/>
        <w:rPr>
          <w:sz w:val="32"/>
          <w:szCs w:val="28"/>
        </w:rPr>
      </w:pPr>
      <w:r w:rsidRPr="00FE1DCA">
        <w:rPr>
          <w:rFonts w:ascii="Times New Roman" w:eastAsia="Times New Roman" w:hAnsi="Times New Roman"/>
          <w:sz w:val="32"/>
          <w:szCs w:val="28"/>
        </w:rPr>
        <w:t>MODULE 3 - Production Analytics and Visualization</w:t>
      </w:r>
    </w:p>
    <w:p w14:paraId="73DA678B" w14:textId="77777777" w:rsidR="00FE1DCA" w:rsidRPr="00B041C2" w:rsidRDefault="00FE1DCA" w:rsidP="00FE1DCA">
      <w:pPr>
        <w:ind w:firstLine="567"/>
        <w:jc w:val="both"/>
      </w:pPr>
    </w:p>
    <w:p w14:paraId="1CC33489" w14:textId="77777777" w:rsidR="0005772B" w:rsidRDefault="00000000" w:rsidP="00FE1DCA">
      <w:pPr>
        <w:ind w:firstLine="567"/>
        <w:jc w:val="both"/>
      </w:pPr>
      <w:r>
        <w:t>Module focus: Use NumPy, time-series calculations and engineering plots to move from raw numbers to diagnosis.</w:t>
      </w:r>
    </w:p>
    <w:p w14:paraId="07C33B1F" w14:textId="77777777" w:rsidR="0005772B" w:rsidRDefault="00000000" w:rsidP="00FE1DCA">
      <w:pPr>
        <w:pStyle w:val="31"/>
        <w:ind w:firstLine="567"/>
        <w:jc w:val="both"/>
      </w:pPr>
      <w:r>
        <w:rPr>
          <w:rFonts w:ascii="Times New Roman" w:eastAsia="Times New Roman" w:hAnsi="Times New Roman"/>
        </w:rPr>
        <w:t>Lesson 1 - Numerical Analysis with NumPy</w:t>
      </w:r>
    </w:p>
    <w:p w14:paraId="67BFD572" w14:textId="77777777" w:rsidR="0005772B" w:rsidRPr="00B041C2" w:rsidRDefault="00000000" w:rsidP="00FE1DCA">
      <w:pPr>
        <w:ind w:firstLine="567"/>
        <w:jc w:val="both"/>
      </w:pPr>
      <w:r>
        <w:t>Learner will be able to: Represent multi-well data as arrays and apply vectorized statistics.</w:t>
      </w:r>
    </w:p>
    <w:p w14:paraId="456C77AA" w14:textId="77777777" w:rsidR="00FE1DCA" w:rsidRPr="00B041C2" w:rsidRDefault="00FE1DCA" w:rsidP="00FE1DCA">
      <w:pPr>
        <w:ind w:firstLine="567"/>
        <w:jc w:val="both"/>
      </w:pPr>
    </w:p>
    <w:tbl>
      <w:tblPr>
        <w:tblStyle w:val="aff0"/>
        <w:tblW w:w="0" w:type="auto"/>
        <w:jc w:val="center"/>
        <w:tblLook w:val="04A0" w:firstRow="1" w:lastRow="0" w:firstColumn="1" w:lastColumn="0" w:noHBand="0" w:noVBand="1"/>
      </w:tblPr>
      <w:tblGrid>
        <w:gridCol w:w="916"/>
        <w:gridCol w:w="2381"/>
        <w:gridCol w:w="1305"/>
        <w:gridCol w:w="1701"/>
        <w:gridCol w:w="3969"/>
      </w:tblGrid>
      <w:tr w:rsidR="0005772B" w:rsidRPr="00FE1DCA" w14:paraId="5A4FD00A" w14:textId="77777777" w:rsidTr="00FE1DCA">
        <w:trPr>
          <w:jc w:val="center"/>
        </w:trPr>
        <w:tc>
          <w:tcPr>
            <w:tcW w:w="680" w:type="dxa"/>
            <w:shd w:val="clear" w:color="auto" w:fill="1F4E79"/>
            <w:vAlign w:val="center"/>
          </w:tcPr>
          <w:p w14:paraId="6D379B42" w14:textId="77777777" w:rsidR="0005772B" w:rsidRPr="00FE1DCA" w:rsidRDefault="00000000" w:rsidP="00FE1DCA">
            <w:pPr>
              <w:ind w:firstLine="0"/>
              <w:jc w:val="center"/>
              <w:rPr>
                <w:szCs w:val="32"/>
              </w:rPr>
            </w:pPr>
            <w:r w:rsidRPr="00FE1DCA">
              <w:rPr>
                <w:b/>
                <w:color w:val="FFFFFF"/>
                <w:szCs w:val="32"/>
              </w:rPr>
              <w:t>Video</w:t>
            </w:r>
          </w:p>
        </w:tc>
        <w:tc>
          <w:tcPr>
            <w:tcW w:w="2381" w:type="dxa"/>
            <w:shd w:val="clear" w:color="auto" w:fill="1F4E79"/>
            <w:vAlign w:val="center"/>
          </w:tcPr>
          <w:p w14:paraId="094C1F67" w14:textId="77777777" w:rsidR="0005772B" w:rsidRPr="00FE1DCA" w:rsidRDefault="00000000" w:rsidP="00FE1DCA">
            <w:pPr>
              <w:ind w:firstLine="0"/>
              <w:jc w:val="center"/>
              <w:rPr>
                <w:szCs w:val="32"/>
              </w:rPr>
            </w:pPr>
            <w:r w:rsidRPr="00FE1DCA">
              <w:rPr>
                <w:b/>
                <w:color w:val="FFFFFF"/>
                <w:szCs w:val="32"/>
              </w:rPr>
              <w:t>Title</w:t>
            </w:r>
          </w:p>
        </w:tc>
        <w:tc>
          <w:tcPr>
            <w:tcW w:w="1134" w:type="dxa"/>
            <w:shd w:val="clear" w:color="auto" w:fill="1F4E79"/>
            <w:vAlign w:val="center"/>
          </w:tcPr>
          <w:p w14:paraId="485D5F99" w14:textId="77777777" w:rsidR="0005772B" w:rsidRPr="00FE1DCA" w:rsidRDefault="00000000" w:rsidP="00FE1DCA">
            <w:pPr>
              <w:ind w:firstLine="0"/>
              <w:jc w:val="center"/>
              <w:rPr>
                <w:szCs w:val="32"/>
              </w:rPr>
            </w:pPr>
            <w:r w:rsidRPr="00FE1DCA">
              <w:rPr>
                <w:b/>
                <w:color w:val="FFFFFF"/>
                <w:szCs w:val="32"/>
              </w:rPr>
              <w:t>Duration</w:t>
            </w:r>
          </w:p>
        </w:tc>
        <w:tc>
          <w:tcPr>
            <w:tcW w:w="1701" w:type="dxa"/>
            <w:shd w:val="clear" w:color="auto" w:fill="1F4E79"/>
            <w:vAlign w:val="center"/>
          </w:tcPr>
          <w:p w14:paraId="41295EBA" w14:textId="77777777" w:rsidR="0005772B" w:rsidRPr="00FE1DCA" w:rsidRDefault="00000000" w:rsidP="00FE1DCA">
            <w:pPr>
              <w:ind w:firstLine="0"/>
              <w:jc w:val="center"/>
              <w:rPr>
                <w:szCs w:val="32"/>
              </w:rPr>
            </w:pPr>
            <w:r w:rsidRPr="00FE1DCA">
              <w:rPr>
                <w:b/>
                <w:color w:val="FFFFFF"/>
                <w:szCs w:val="32"/>
              </w:rPr>
              <w:t>Delivery format</w:t>
            </w:r>
          </w:p>
        </w:tc>
        <w:tc>
          <w:tcPr>
            <w:tcW w:w="3969" w:type="dxa"/>
            <w:shd w:val="clear" w:color="auto" w:fill="1F4E79"/>
            <w:vAlign w:val="center"/>
          </w:tcPr>
          <w:p w14:paraId="6B23DFDB" w14:textId="77777777" w:rsidR="0005772B" w:rsidRPr="00FE1DCA" w:rsidRDefault="00000000" w:rsidP="00FE1DCA">
            <w:pPr>
              <w:ind w:firstLine="0"/>
              <w:jc w:val="center"/>
              <w:rPr>
                <w:szCs w:val="32"/>
              </w:rPr>
            </w:pPr>
            <w:r w:rsidRPr="00FE1DCA">
              <w:rPr>
                <w:b/>
                <w:color w:val="FFFFFF"/>
                <w:szCs w:val="32"/>
              </w:rPr>
              <w:t>What happens in the video</w:t>
            </w:r>
          </w:p>
        </w:tc>
      </w:tr>
      <w:tr w:rsidR="0005772B" w:rsidRPr="00FE1DCA" w14:paraId="7DB0F58E" w14:textId="77777777" w:rsidTr="00FE1DCA">
        <w:trPr>
          <w:jc w:val="center"/>
        </w:trPr>
        <w:tc>
          <w:tcPr>
            <w:tcW w:w="680" w:type="dxa"/>
            <w:vAlign w:val="center"/>
          </w:tcPr>
          <w:p w14:paraId="42ECF6A9" w14:textId="77777777" w:rsidR="0005772B" w:rsidRPr="00FE1DCA" w:rsidRDefault="00000000" w:rsidP="00FE1DCA">
            <w:pPr>
              <w:ind w:firstLine="0"/>
              <w:jc w:val="center"/>
              <w:rPr>
                <w:szCs w:val="32"/>
              </w:rPr>
            </w:pPr>
            <w:r w:rsidRPr="00FE1DCA">
              <w:rPr>
                <w:szCs w:val="32"/>
              </w:rPr>
              <w:t>3.1</w:t>
            </w:r>
          </w:p>
        </w:tc>
        <w:tc>
          <w:tcPr>
            <w:tcW w:w="2381" w:type="dxa"/>
            <w:vAlign w:val="center"/>
          </w:tcPr>
          <w:p w14:paraId="17BF81DF" w14:textId="77777777" w:rsidR="0005772B" w:rsidRPr="00FE1DCA" w:rsidRDefault="00000000" w:rsidP="00FE1DCA">
            <w:pPr>
              <w:ind w:firstLine="0"/>
              <w:jc w:val="center"/>
              <w:rPr>
                <w:szCs w:val="32"/>
              </w:rPr>
            </w:pPr>
            <w:r w:rsidRPr="00FE1DCA">
              <w:rPr>
                <w:szCs w:val="32"/>
              </w:rPr>
              <w:t>NumPy Arrays for Multi-Well Numerical Analysis</w:t>
            </w:r>
          </w:p>
        </w:tc>
        <w:tc>
          <w:tcPr>
            <w:tcW w:w="1134" w:type="dxa"/>
            <w:vAlign w:val="center"/>
          </w:tcPr>
          <w:p w14:paraId="28E5FEA3" w14:textId="77777777" w:rsidR="0005772B" w:rsidRPr="00FE1DCA" w:rsidRDefault="00000000" w:rsidP="00FE1DCA">
            <w:pPr>
              <w:ind w:firstLine="0"/>
              <w:jc w:val="center"/>
              <w:rPr>
                <w:szCs w:val="32"/>
              </w:rPr>
            </w:pPr>
            <w:r w:rsidRPr="00FE1DCA">
              <w:rPr>
                <w:szCs w:val="32"/>
              </w:rPr>
              <w:t>6 min</w:t>
            </w:r>
          </w:p>
        </w:tc>
        <w:tc>
          <w:tcPr>
            <w:tcW w:w="1701" w:type="dxa"/>
            <w:vAlign w:val="center"/>
          </w:tcPr>
          <w:p w14:paraId="1A6676A7" w14:textId="77777777" w:rsidR="0005772B" w:rsidRPr="00FE1DCA" w:rsidRDefault="00000000" w:rsidP="00FE1DCA">
            <w:pPr>
              <w:ind w:firstLine="0"/>
              <w:jc w:val="center"/>
              <w:rPr>
                <w:szCs w:val="32"/>
              </w:rPr>
            </w:pPr>
            <w:r w:rsidRPr="00FE1DCA">
              <w:rPr>
                <w:szCs w:val="32"/>
              </w:rPr>
              <w:t>Live coding</w:t>
            </w:r>
          </w:p>
        </w:tc>
        <w:tc>
          <w:tcPr>
            <w:tcW w:w="3969" w:type="dxa"/>
            <w:vAlign w:val="center"/>
          </w:tcPr>
          <w:p w14:paraId="67E2AA6D" w14:textId="77777777" w:rsidR="0005772B" w:rsidRPr="00FE1DCA" w:rsidRDefault="00000000" w:rsidP="00FE1DCA">
            <w:pPr>
              <w:ind w:firstLine="0"/>
              <w:jc w:val="center"/>
              <w:rPr>
                <w:szCs w:val="32"/>
              </w:rPr>
            </w:pPr>
            <w:r w:rsidRPr="00FE1DCA">
              <w:rPr>
                <w:szCs w:val="32"/>
              </w:rPr>
              <w:t>Creates arrays from well series and explains dimensions, axes and vectorization.</w:t>
            </w:r>
          </w:p>
        </w:tc>
      </w:tr>
      <w:tr w:rsidR="0005772B" w:rsidRPr="00FE1DCA" w14:paraId="5D8E9BEB" w14:textId="77777777" w:rsidTr="00FE1DCA">
        <w:trPr>
          <w:jc w:val="center"/>
        </w:trPr>
        <w:tc>
          <w:tcPr>
            <w:tcW w:w="680" w:type="dxa"/>
            <w:vAlign w:val="center"/>
          </w:tcPr>
          <w:p w14:paraId="08C94040" w14:textId="77777777" w:rsidR="0005772B" w:rsidRPr="00FE1DCA" w:rsidRDefault="00000000" w:rsidP="00FE1DCA">
            <w:pPr>
              <w:ind w:firstLine="0"/>
              <w:jc w:val="center"/>
              <w:rPr>
                <w:szCs w:val="32"/>
              </w:rPr>
            </w:pPr>
            <w:r w:rsidRPr="00FE1DCA">
              <w:rPr>
                <w:szCs w:val="32"/>
              </w:rPr>
              <w:lastRenderedPageBreak/>
              <w:t>3.2</w:t>
            </w:r>
          </w:p>
        </w:tc>
        <w:tc>
          <w:tcPr>
            <w:tcW w:w="2381" w:type="dxa"/>
            <w:vAlign w:val="center"/>
          </w:tcPr>
          <w:p w14:paraId="2BB28DE0" w14:textId="77777777" w:rsidR="0005772B" w:rsidRPr="00FE1DCA" w:rsidRDefault="00000000" w:rsidP="00FE1DCA">
            <w:pPr>
              <w:ind w:firstLine="0"/>
              <w:jc w:val="center"/>
              <w:rPr>
                <w:szCs w:val="32"/>
              </w:rPr>
            </w:pPr>
            <w:r w:rsidRPr="00FE1DCA">
              <w:rPr>
                <w:szCs w:val="32"/>
              </w:rPr>
              <w:t>Vectorized Calculations for Production Matrices</w:t>
            </w:r>
          </w:p>
        </w:tc>
        <w:tc>
          <w:tcPr>
            <w:tcW w:w="1134" w:type="dxa"/>
            <w:vAlign w:val="center"/>
          </w:tcPr>
          <w:p w14:paraId="7BF98DCF" w14:textId="77777777" w:rsidR="0005772B" w:rsidRPr="00FE1DCA" w:rsidRDefault="00000000" w:rsidP="00FE1DCA">
            <w:pPr>
              <w:ind w:firstLine="0"/>
              <w:jc w:val="center"/>
              <w:rPr>
                <w:szCs w:val="32"/>
              </w:rPr>
            </w:pPr>
            <w:r w:rsidRPr="00FE1DCA">
              <w:rPr>
                <w:szCs w:val="32"/>
              </w:rPr>
              <w:t>7 min</w:t>
            </w:r>
          </w:p>
        </w:tc>
        <w:tc>
          <w:tcPr>
            <w:tcW w:w="1701" w:type="dxa"/>
            <w:vAlign w:val="center"/>
          </w:tcPr>
          <w:p w14:paraId="2FC22A52" w14:textId="77777777" w:rsidR="0005772B" w:rsidRPr="00FE1DCA" w:rsidRDefault="00000000" w:rsidP="00FE1DCA">
            <w:pPr>
              <w:ind w:firstLine="0"/>
              <w:jc w:val="center"/>
              <w:rPr>
                <w:szCs w:val="32"/>
              </w:rPr>
            </w:pPr>
            <w:r w:rsidRPr="00FE1DCA">
              <w:rPr>
                <w:szCs w:val="32"/>
              </w:rPr>
              <w:t>Live coding</w:t>
            </w:r>
          </w:p>
        </w:tc>
        <w:tc>
          <w:tcPr>
            <w:tcW w:w="3969" w:type="dxa"/>
            <w:vAlign w:val="center"/>
          </w:tcPr>
          <w:p w14:paraId="46DE69D3" w14:textId="77777777" w:rsidR="0005772B" w:rsidRPr="00FE1DCA" w:rsidRDefault="00000000" w:rsidP="00FE1DCA">
            <w:pPr>
              <w:ind w:firstLine="0"/>
              <w:jc w:val="center"/>
              <w:rPr>
                <w:szCs w:val="32"/>
              </w:rPr>
            </w:pPr>
            <w:r w:rsidRPr="00FE1DCA">
              <w:rPr>
                <w:szCs w:val="32"/>
              </w:rPr>
              <w:t>Calculates field totals, means, standard deviations and normalized values.</w:t>
            </w:r>
          </w:p>
        </w:tc>
      </w:tr>
    </w:tbl>
    <w:p w14:paraId="43005F29" w14:textId="77777777" w:rsidR="0005772B" w:rsidRDefault="0005772B">
      <w:pPr>
        <w:ind w:firstLine="0"/>
      </w:pPr>
    </w:p>
    <w:p w14:paraId="004F8B1B" w14:textId="77777777" w:rsidR="0005772B" w:rsidRDefault="00000000" w:rsidP="00FE1DCA">
      <w:pPr>
        <w:pStyle w:val="31"/>
        <w:ind w:firstLine="567"/>
        <w:jc w:val="both"/>
      </w:pPr>
      <w:r>
        <w:rPr>
          <w:rFonts w:ascii="Times New Roman" w:eastAsia="Times New Roman" w:hAnsi="Times New Roman"/>
        </w:rPr>
        <w:t>Lesson 2 - Petroleum Data Visualization</w:t>
      </w:r>
    </w:p>
    <w:p w14:paraId="06982ACF" w14:textId="77777777" w:rsidR="0005772B" w:rsidRPr="00B041C2" w:rsidRDefault="00000000" w:rsidP="00FE1DCA">
      <w:pPr>
        <w:ind w:firstLine="567"/>
        <w:jc w:val="both"/>
      </w:pPr>
      <w:r>
        <w:t>Learner will be able to: Select appropriate charts and build readable production visualizations.</w:t>
      </w:r>
    </w:p>
    <w:p w14:paraId="16AEE9D2" w14:textId="77777777" w:rsidR="00FE1DCA" w:rsidRPr="00B041C2" w:rsidRDefault="00FE1DCA" w:rsidP="00FE1DCA">
      <w:pPr>
        <w:ind w:firstLine="567"/>
        <w:jc w:val="both"/>
      </w:pPr>
    </w:p>
    <w:tbl>
      <w:tblPr>
        <w:tblStyle w:val="aff0"/>
        <w:tblW w:w="0" w:type="auto"/>
        <w:jc w:val="center"/>
        <w:tblLook w:val="04A0" w:firstRow="1" w:lastRow="0" w:firstColumn="1" w:lastColumn="0" w:noHBand="0" w:noVBand="1"/>
      </w:tblPr>
      <w:tblGrid>
        <w:gridCol w:w="916"/>
        <w:gridCol w:w="2381"/>
        <w:gridCol w:w="1305"/>
        <w:gridCol w:w="1701"/>
        <w:gridCol w:w="3969"/>
      </w:tblGrid>
      <w:tr w:rsidR="0005772B" w:rsidRPr="00FE1DCA" w14:paraId="59982C64" w14:textId="77777777" w:rsidTr="00FE1DCA">
        <w:trPr>
          <w:jc w:val="center"/>
        </w:trPr>
        <w:tc>
          <w:tcPr>
            <w:tcW w:w="680" w:type="dxa"/>
            <w:shd w:val="clear" w:color="auto" w:fill="1F4E79"/>
            <w:vAlign w:val="center"/>
          </w:tcPr>
          <w:p w14:paraId="4F4CDBFD" w14:textId="77777777" w:rsidR="0005772B" w:rsidRPr="00FE1DCA" w:rsidRDefault="00000000" w:rsidP="00FE1DCA">
            <w:pPr>
              <w:ind w:firstLine="0"/>
              <w:jc w:val="center"/>
              <w:rPr>
                <w:szCs w:val="32"/>
              </w:rPr>
            </w:pPr>
            <w:r w:rsidRPr="00FE1DCA">
              <w:rPr>
                <w:b/>
                <w:color w:val="FFFFFF"/>
                <w:szCs w:val="32"/>
              </w:rPr>
              <w:t>Video</w:t>
            </w:r>
          </w:p>
        </w:tc>
        <w:tc>
          <w:tcPr>
            <w:tcW w:w="2381" w:type="dxa"/>
            <w:shd w:val="clear" w:color="auto" w:fill="1F4E79"/>
            <w:vAlign w:val="center"/>
          </w:tcPr>
          <w:p w14:paraId="52A0637F" w14:textId="77777777" w:rsidR="0005772B" w:rsidRPr="00FE1DCA" w:rsidRDefault="00000000" w:rsidP="00FE1DCA">
            <w:pPr>
              <w:ind w:firstLine="0"/>
              <w:jc w:val="center"/>
              <w:rPr>
                <w:szCs w:val="32"/>
              </w:rPr>
            </w:pPr>
            <w:r w:rsidRPr="00FE1DCA">
              <w:rPr>
                <w:b/>
                <w:color w:val="FFFFFF"/>
                <w:szCs w:val="32"/>
              </w:rPr>
              <w:t>Title</w:t>
            </w:r>
          </w:p>
        </w:tc>
        <w:tc>
          <w:tcPr>
            <w:tcW w:w="1134" w:type="dxa"/>
            <w:shd w:val="clear" w:color="auto" w:fill="1F4E79"/>
            <w:vAlign w:val="center"/>
          </w:tcPr>
          <w:p w14:paraId="6E15D48D" w14:textId="77777777" w:rsidR="0005772B" w:rsidRPr="00FE1DCA" w:rsidRDefault="00000000" w:rsidP="00FE1DCA">
            <w:pPr>
              <w:ind w:firstLine="0"/>
              <w:jc w:val="center"/>
              <w:rPr>
                <w:szCs w:val="32"/>
              </w:rPr>
            </w:pPr>
            <w:r w:rsidRPr="00FE1DCA">
              <w:rPr>
                <w:b/>
                <w:color w:val="FFFFFF"/>
                <w:szCs w:val="32"/>
              </w:rPr>
              <w:t>Duration</w:t>
            </w:r>
          </w:p>
        </w:tc>
        <w:tc>
          <w:tcPr>
            <w:tcW w:w="1701" w:type="dxa"/>
            <w:shd w:val="clear" w:color="auto" w:fill="1F4E79"/>
            <w:vAlign w:val="center"/>
          </w:tcPr>
          <w:p w14:paraId="5688281F" w14:textId="77777777" w:rsidR="0005772B" w:rsidRPr="00FE1DCA" w:rsidRDefault="00000000" w:rsidP="00FE1DCA">
            <w:pPr>
              <w:ind w:firstLine="0"/>
              <w:jc w:val="center"/>
              <w:rPr>
                <w:szCs w:val="32"/>
              </w:rPr>
            </w:pPr>
            <w:r w:rsidRPr="00FE1DCA">
              <w:rPr>
                <w:b/>
                <w:color w:val="FFFFFF"/>
                <w:szCs w:val="32"/>
              </w:rPr>
              <w:t>Delivery format</w:t>
            </w:r>
          </w:p>
        </w:tc>
        <w:tc>
          <w:tcPr>
            <w:tcW w:w="3969" w:type="dxa"/>
            <w:shd w:val="clear" w:color="auto" w:fill="1F4E79"/>
            <w:vAlign w:val="center"/>
          </w:tcPr>
          <w:p w14:paraId="407813B0" w14:textId="77777777" w:rsidR="0005772B" w:rsidRPr="00FE1DCA" w:rsidRDefault="00000000" w:rsidP="00FE1DCA">
            <w:pPr>
              <w:ind w:firstLine="0"/>
              <w:jc w:val="center"/>
              <w:rPr>
                <w:szCs w:val="32"/>
              </w:rPr>
            </w:pPr>
            <w:r w:rsidRPr="00FE1DCA">
              <w:rPr>
                <w:b/>
                <w:color w:val="FFFFFF"/>
                <w:szCs w:val="32"/>
              </w:rPr>
              <w:t>What happens in the video</w:t>
            </w:r>
          </w:p>
        </w:tc>
      </w:tr>
      <w:tr w:rsidR="0005772B" w:rsidRPr="00FE1DCA" w14:paraId="2743439F" w14:textId="77777777" w:rsidTr="00FE1DCA">
        <w:trPr>
          <w:jc w:val="center"/>
        </w:trPr>
        <w:tc>
          <w:tcPr>
            <w:tcW w:w="680" w:type="dxa"/>
            <w:vAlign w:val="center"/>
          </w:tcPr>
          <w:p w14:paraId="3DEBCFEB" w14:textId="77777777" w:rsidR="0005772B" w:rsidRPr="00FE1DCA" w:rsidRDefault="00000000" w:rsidP="00FE1DCA">
            <w:pPr>
              <w:ind w:firstLine="0"/>
              <w:jc w:val="center"/>
              <w:rPr>
                <w:szCs w:val="32"/>
              </w:rPr>
            </w:pPr>
            <w:r w:rsidRPr="00FE1DCA">
              <w:rPr>
                <w:szCs w:val="32"/>
              </w:rPr>
              <w:t>3.3</w:t>
            </w:r>
          </w:p>
        </w:tc>
        <w:tc>
          <w:tcPr>
            <w:tcW w:w="2381" w:type="dxa"/>
            <w:vAlign w:val="center"/>
          </w:tcPr>
          <w:p w14:paraId="1A94512D" w14:textId="77777777" w:rsidR="0005772B" w:rsidRPr="00FE1DCA" w:rsidRDefault="00000000" w:rsidP="00FE1DCA">
            <w:pPr>
              <w:ind w:firstLine="0"/>
              <w:jc w:val="center"/>
              <w:rPr>
                <w:szCs w:val="32"/>
              </w:rPr>
            </w:pPr>
            <w:r w:rsidRPr="00FE1DCA">
              <w:rPr>
                <w:szCs w:val="32"/>
              </w:rPr>
              <w:t>What Makes a Petroleum Engineering Plot Useful?</w:t>
            </w:r>
          </w:p>
        </w:tc>
        <w:tc>
          <w:tcPr>
            <w:tcW w:w="1134" w:type="dxa"/>
            <w:vAlign w:val="center"/>
          </w:tcPr>
          <w:p w14:paraId="46FAE6EA" w14:textId="77777777" w:rsidR="0005772B" w:rsidRPr="00FE1DCA" w:rsidRDefault="00000000" w:rsidP="00FE1DCA">
            <w:pPr>
              <w:ind w:firstLine="0"/>
              <w:jc w:val="center"/>
              <w:rPr>
                <w:szCs w:val="32"/>
              </w:rPr>
            </w:pPr>
            <w:r w:rsidRPr="00FE1DCA">
              <w:rPr>
                <w:szCs w:val="32"/>
              </w:rPr>
              <w:t>5 min</w:t>
            </w:r>
          </w:p>
        </w:tc>
        <w:tc>
          <w:tcPr>
            <w:tcW w:w="1701" w:type="dxa"/>
            <w:vAlign w:val="center"/>
          </w:tcPr>
          <w:p w14:paraId="2279885C" w14:textId="77777777" w:rsidR="0005772B" w:rsidRPr="00FE1DCA" w:rsidRDefault="00000000" w:rsidP="00FE1DCA">
            <w:pPr>
              <w:ind w:firstLine="0"/>
              <w:jc w:val="center"/>
              <w:rPr>
                <w:szCs w:val="32"/>
              </w:rPr>
            </w:pPr>
            <w:r w:rsidRPr="00FE1DCA">
              <w:rPr>
                <w:szCs w:val="32"/>
              </w:rPr>
              <w:t>Animated slides</w:t>
            </w:r>
          </w:p>
        </w:tc>
        <w:tc>
          <w:tcPr>
            <w:tcW w:w="3969" w:type="dxa"/>
            <w:vAlign w:val="center"/>
          </w:tcPr>
          <w:p w14:paraId="2B70F3BC" w14:textId="77777777" w:rsidR="0005772B" w:rsidRPr="00FE1DCA" w:rsidRDefault="00000000" w:rsidP="00FE1DCA">
            <w:pPr>
              <w:ind w:firstLine="0"/>
              <w:jc w:val="center"/>
              <w:rPr>
                <w:szCs w:val="32"/>
              </w:rPr>
            </w:pPr>
            <w:r w:rsidRPr="00FE1DCA">
              <w:rPr>
                <w:szCs w:val="32"/>
              </w:rPr>
              <w:t>Covers units, labels, scales, clutter and decision support.</w:t>
            </w:r>
          </w:p>
        </w:tc>
      </w:tr>
      <w:tr w:rsidR="0005772B" w:rsidRPr="00FE1DCA" w14:paraId="17F5AD20" w14:textId="77777777" w:rsidTr="00FE1DCA">
        <w:trPr>
          <w:jc w:val="center"/>
        </w:trPr>
        <w:tc>
          <w:tcPr>
            <w:tcW w:w="680" w:type="dxa"/>
            <w:vAlign w:val="center"/>
          </w:tcPr>
          <w:p w14:paraId="5A85F9CF" w14:textId="77777777" w:rsidR="0005772B" w:rsidRPr="00FE1DCA" w:rsidRDefault="00000000" w:rsidP="00FE1DCA">
            <w:pPr>
              <w:ind w:firstLine="0"/>
              <w:jc w:val="center"/>
              <w:rPr>
                <w:szCs w:val="32"/>
              </w:rPr>
            </w:pPr>
            <w:r w:rsidRPr="00FE1DCA">
              <w:rPr>
                <w:szCs w:val="32"/>
              </w:rPr>
              <w:t>3.4</w:t>
            </w:r>
          </w:p>
        </w:tc>
        <w:tc>
          <w:tcPr>
            <w:tcW w:w="2381" w:type="dxa"/>
            <w:vAlign w:val="center"/>
          </w:tcPr>
          <w:p w14:paraId="60CD6C3D" w14:textId="77777777" w:rsidR="0005772B" w:rsidRPr="00FE1DCA" w:rsidRDefault="00000000" w:rsidP="00FE1DCA">
            <w:pPr>
              <w:ind w:firstLine="0"/>
              <w:jc w:val="center"/>
              <w:rPr>
                <w:szCs w:val="32"/>
              </w:rPr>
            </w:pPr>
            <w:r w:rsidRPr="00FE1DCA">
              <w:rPr>
                <w:szCs w:val="32"/>
              </w:rPr>
              <w:t>Oil Rate and Water Cut Trends</w:t>
            </w:r>
          </w:p>
        </w:tc>
        <w:tc>
          <w:tcPr>
            <w:tcW w:w="1134" w:type="dxa"/>
            <w:vAlign w:val="center"/>
          </w:tcPr>
          <w:p w14:paraId="43BE4B88" w14:textId="77777777" w:rsidR="0005772B" w:rsidRPr="00FE1DCA" w:rsidRDefault="00000000" w:rsidP="00FE1DCA">
            <w:pPr>
              <w:ind w:firstLine="0"/>
              <w:jc w:val="center"/>
              <w:rPr>
                <w:szCs w:val="32"/>
              </w:rPr>
            </w:pPr>
            <w:r w:rsidRPr="00FE1DCA">
              <w:rPr>
                <w:szCs w:val="32"/>
              </w:rPr>
              <w:t>7 min</w:t>
            </w:r>
          </w:p>
        </w:tc>
        <w:tc>
          <w:tcPr>
            <w:tcW w:w="1701" w:type="dxa"/>
            <w:vAlign w:val="center"/>
          </w:tcPr>
          <w:p w14:paraId="76648568" w14:textId="77777777" w:rsidR="0005772B" w:rsidRPr="00FE1DCA" w:rsidRDefault="00000000" w:rsidP="00FE1DCA">
            <w:pPr>
              <w:ind w:firstLine="0"/>
              <w:jc w:val="center"/>
              <w:rPr>
                <w:szCs w:val="32"/>
              </w:rPr>
            </w:pPr>
            <w:r w:rsidRPr="00FE1DCA">
              <w:rPr>
                <w:szCs w:val="32"/>
              </w:rPr>
              <w:t>Live coding + plots</w:t>
            </w:r>
          </w:p>
        </w:tc>
        <w:tc>
          <w:tcPr>
            <w:tcW w:w="3969" w:type="dxa"/>
            <w:vAlign w:val="center"/>
          </w:tcPr>
          <w:p w14:paraId="095EE14B" w14:textId="77777777" w:rsidR="0005772B" w:rsidRPr="00FE1DCA" w:rsidRDefault="00000000" w:rsidP="00FE1DCA">
            <w:pPr>
              <w:ind w:firstLine="0"/>
              <w:jc w:val="center"/>
              <w:rPr>
                <w:szCs w:val="32"/>
              </w:rPr>
            </w:pPr>
            <w:r w:rsidRPr="00FE1DCA">
              <w:rPr>
                <w:szCs w:val="32"/>
              </w:rPr>
              <w:t>Builds time-series plots and demonstrates multiple signals in one well.</w:t>
            </w:r>
          </w:p>
        </w:tc>
      </w:tr>
      <w:tr w:rsidR="0005772B" w:rsidRPr="00FE1DCA" w14:paraId="74712DF2" w14:textId="77777777" w:rsidTr="00FE1DCA">
        <w:trPr>
          <w:jc w:val="center"/>
        </w:trPr>
        <w:tc>
          <w:tcPr>
            <w:tcW w:w="680" w:type="dxa"/>
            <w:vAlign w:val="center"/>
          </w:tcPr>
          <w:p w14:paraId="46FF64EA" w14:textId="77777777" w:rsidR="0005772B" w:rsidRPr="00FE1DCA" w:rsidRDefault="00000000" w:rsidP="00FE1DCA">
            <w:pPr>
              <w:ind w:firstLine="0"/>
              <w:jc w:val="center"/>
              <w:rPr>
                <w:szCs w:val="32"/>
              </w:rPr>
            </w:pPr>
            <w:r w:rsidRPr="00FE1DCA">
              <w:rPr>
                <w:szCs w:val="32"/>
              </w:rPr>
              <w:t>3.5</w:t>
            </w:r>
          </w:p>
        </w:tc>
        <w:tc>
          <w:tcPr>
            <w:tcW w:w="2381" w:type="dxa"/>
            <w:vAlign w:val="center"/>
          </w:tcPr>
          <w:p w14:paraId="4ECF3900" w14:textId="77777777" w:rsidR="0005772B" w:rsidRPr="00FE1DCA" w:rsidRDefault="00000000" w:rsidP="00FE1DCA">
            <w:pPr>
              <w:ind w:firstLine="0"/>
              <w:jc w:val="center"/>
              <w:rPr>
                <w:szCs w:val="32"/>
              </w:rPr>
            </w:pPr>
            <w:r w:rsidRPr="00FE1DCA">
              <w:rPr>
                <w:szCs w:val="32"/>
              </w:rPr>
              <w:t>Comparing Wells with Line, Scatter and Bar Plots</w:t>
            </w:r>
          </w:p>
        </w:tc>
        <w:tc>
          <w:tcPr>
            <w:tcW w:w="1134" w:type="dxa"/>
            <w:vAlign w:val="center"/>
          </w:tcPr>
          <w:p w14:paraId="7ECAA696" w14:textId="77777777" w:rsidR="0005772B" w:rsidRPr="00FE1DCA" w:rsidRDefault="00000000" w:rsidP="00FE1DCA">
            <w:pPr>
              <w:ind w:firstLine="0"/>
              <w:jc w:val="center"/>
              <w:rPr>
                <w:szCs w:val="32"/>
              </w:rPr>
            </w:pPr>
            <w:r w:rsidRPr="00FE1DCA">
              <w:rPr>
                <w:szCs w:val="32"/>
              </w:rPr>
              <w:t>7 min</w:t>
            </w:r>
          </w:p>
        </w:tc>
        <w:tc>
          <w:tcPr>
            <w:tcW w:w="1701" w:type="dxa"/>
            <w:vAlign w:val="center"/>
          </w:tcPr>
          <w:p w14:paraId="3F65D6C8" w14:textId="77777777" w:rsidR="0005772B" w:rsidRPr="00FE1DCA" w:rsidRDefault="00000000" w:rsidP="00FE1DCA">
            <w:pPr>
              <w:ind w:firstLine="0"/>
              <w:jc w:val="center"/>
              <w:rPr>
                <w:szCs w:val="32"/>
              </w:rPr>
            </w:pPr>
            <w:r w:rsidRPr="00FE1DCA">
              <w:rPr>
                <w:szCs w:val="32"/>
              </w:rPr>
              <w:t>Live coding + plots</w:t>
            </w:r>
          </w:p>
        </w:tc>
        <w:tc>
          <w:tcPr>
            <w:tcW w:w="3969" w:type="dxa"/>
            <w:vAlign w:val="center"/>
          </w:tcPr>
          <w:p w14:paraId="40ED8E19" w14:textId="77777777" w:rsidR="0005772B" w:rsidRPr="00FE1DCA" w:rsidRDefault="00000000" w:rsidP="00FE1DCA">
            <w:pPr>
              <w:ind w:firstLine="0"/>
              <w:jc w:val="center"/>
              <w:rPr>
                <w:szCs w:val="32"/>
              </w:rPr>
            </w:pPr>
            <w:r w:rsidRPr="00FE1DCA">
              <w:rPr>
                <w:szCs w:val="32"/>
              </w:rPr>
              <w:t>Compares wells and explains when each chart type is appropriate.</w:t>
            </w:r>
          </w:p>
        </w:tc>
      </w:tr>
    </w:tbl>
    <w:p w14:paraId="34FC8717" w14:textId="77777777" w:rsidR="0005772B" w:rsidRDefault="0005772B">
      <w:pPr>
        <w:ind w:firstLine="0"/>
      </w:pPr>
    </w:p>
    <w:p w14:paraId="56D73FAA" w14:textId="77777777" w:rsidR="0005772B" w:rsidRDefault="00000000" w:rsidP="00FE1DCA">
      <w:pPr>
        <w:pStyle w:val="31"/>
        <w:ind w:firstLine="567"/>
        <w:jc w:val="both"/>
      </w:pPr>
      <w:r>
        <w:rPr>
          <w:rFonts w:ascii="Times New Roman" w:eastAsia="Times New Roman" w:hAnsi="Times New Roman"/>
        </w:rPr>
        <w:t>Lesson 3 - Trends, Stability and Engineering Diagnosis</w:t>
      </w:r>
    </w:p>
    <w:p w14:paraId="1AB25372" w14:textId="77777777" w:rsidR="0005772B" w:rsidRPr="00B041C2" w:rsidRDefault="00000000" w:rsidP="00FE1DCA">
      <w:pPr>
        <w:ind w:firstLine="567"/>
        <w:jc w:val="both"/>
      </w:pPr>
      <w:r>
        <w:t>Learner will be able to: Reduce noise with rolling statistics and translate plots into observations.</w:t>
      </w:r>
    </w:p>
    <w:p w14:paraId="46380B77" w14:textId="77777777" w:rsidR="00FE1DCA" w:rsidRPr="00B041C2" w:rsidRDefault="00FE1DCA" w:rsidP="00FE1DCA">
      <w:pPr>
        <w:ind w:firstLine="567"/>
        <w:jc w:val="both"/>
      </w:pPr>
    </w:p>
    <w:tbl>
      <w:tblPr>
        <w:tblStyle w:val="aff0"/>
        <w:tblW w:w="0" w:type="auto"/>
        <w:jc w:val="center"/>
        <w:tblLook w:val="04A0" w:firstRow="1" w:lastRow="0" w:firstColumn="1" w:lastColumn="0" w:noHBand="0" w:noVBand="1"/>
      </w:tblPr>
      <w:tblGrid>
        <w:gridCol w:w="916"/>
        <w:gridCol w:w="2381"/>
        <w:gridCol w:w="1305"/>
        <w:gridCol w:w="1701"/>
        <w:gridCol w:w="3969"/>
      </w:tblGrid>
      <w:tr w:rsidR="0005772B" w:rsidRPr="00FE1DCA" w14:paraId="3CC73E8E" w14:textId="77777777" w:rsidTr="00FE1DCA">
        <w:trPr>
          <w:jc w:val="center"/>
        </w:trPr>
        <w:tc>
          <w:tcPr>
            <w:tcW w:w="680" w:type="dxa"/>
            <w:shd w:val="clear" w:color="auto" w:fill="1F4E79"/>
            <w:vAlign w:val="center"/>
          </w:tcPr>
          <w:p w14:paraId="6F1C9FE8" w14:textId="77777777" w:rsidR="0005772B" w:rsidRPr="00FE1DCA" w:rsidRDefault="00000000" w:rsidP="00FE1DCA">
            <w:pPr>
              <w:ind w:firstLine="0"/>
              <w:jc w:val="center"/>
              <w:rPr>
                <w:szCs w:val="32"/>
              </w:rPr>
            </w:pPr>
            <w:r w:rsidRPr="00FE1DCA">
              <w:rPr>
                <w:b/>
                <w:color w:val="FFFFFF"/>
                <w:szCs w:val="32"/>
              </w:rPr>
              <w:t>Video</w:t>
            </w:r>
          </w:p>
        </w:tc>
        <w:tc>
          <w:tcPr>
            <w:tcW w:w="2381" w:type="dxa"/>
            <w:shd w:val="clear" w:color="auto" w:fill="1F4E79"/>
            <w:vAlign w:val="center"/>
          </w:tcPr>
          <w:p w14:paraId="382F72A8" w14:textId="77777777" w:rsidR="0005772B" w:rsidRPr="00FE1DCA" w:rsidRDefault="00000000" w:rsidP="00FE1DCA">
            <w:pPr>
              <w:ind w:firstLine="0"/>
              <w:jc w:val="center"/>
              <w:rPr>
                <w:szCs w:val="32"/>
              </w:rPr>
            </w:pPr>
            <w:r w:rsidRPr="00FE1DCA">
              <w:rPr>
                <w:b/>
                <w:color w:val="FFFFFF"/>
                <w:szCs w:val="32"/>
              </w:rPr>
              <w:t>Title</w:t>
            </w:r>
          </w:p>
        </w:tc>
        <w:tc>
          <w:tcPr>
            <w:tcW w:w="1134" w:type="dxa"/>
            <w:shd w:val="clear" w:color="auto" w:fill="1F4E79"/>
            <w:vAlign w:val="center"/>
          </w:tcPr>
          <w:p w14:paraId="0F4E55C0" w14:textId="77777777" w:rsidR="0005772B" w:rsidRPr="00FE1DCA" w:rsidRDefault="00000000" w:rsidP="00FE1DCA">
            <w:pPr>
              <w:ind w:firstLine="0"/>
              <w:jc w:val="center"/>
              <w:rPr>
                <w:szCs w:val="32"/>
              </w:rPr>
            </w:pPr>
            <w:r w:rsidRPr="00FE1DCA">
              <w:rPr>
                <w:b/>
                <w:color w:val="FFFFFF"/>
                <w:szCs w:val="32"/>
              </w:rPr>
              <w:t>Duration</w:t>
            </w:r>
          </w:p>
        </w:tc>
        <w:tc>
          <w:tcPr>
            <w:tcW w:w="1701" w:type="dxa"/>
            <w:shd w:val="clear" w:color="auto" w:fill="1F4E79"/>
            <w:vAlign w:val="center"/>
          </w:tcPr>
          <w:p w14:paraId="4B3C5B80" w14:textId="77777777" w:rsidR="0005772B" w:rsidRPr="00FE1DCA" w:rsidRDefault="00000000" w:rsidP="00FE1DCA">
            <w:pPr>
              <w:ind w:firstLine="0"/>
              <w:jc w:val="center"/>
              <w:rPr>
                <w:szCs w:val="32"/>
              </w:rPr>
            </w:pPr>
            <w:r w:rsidRPr="00FE1DCA">
              <w:rPr>
                <w:b/>
                <w:color w:val="FFFFFF"/>
                <w:szCs w:val="32"/>
              </w:rPr>
              <w:t>Delivery format</w:t>
            </w:r>
          </w:p>
        </w:tc>
        <w:tc>
          <w:tcPr>
            <w:tcW w:w="3969" w:type="dxa"/>
            <w:shd w:val="clear" w:color="auto" w:fill="1F4E79"/>
            <w:vAlign w:val="center"/>
          </w:tcPr>
          <w:p w14:paraId="658F128B" w14:textId="77777777" w:rsidR="0005772B" w:rsidRPr="00FE1DCA" w:rsidRDefault="00000000" w:rsidP="00FE1DCA">
            <w:pPr>
              <w:ind w:firstLine="0"/>
              <w:jc w:val="center"/>
              <w:rPr>
                <w:szCs w:val="32"/>
              </w:rPr>
            </w:pPr>
            <w:r w:rsidRPr="00FE1DCA">
              <w:rPr>
                <w:b/>
                <w:color w:val="FFFFFF"/>
                <w:szCs w:val="32"/>
              </w:rPr>
              <w:t>What happens in the video</w:t>
            </w:r>
          </w:p>
        </w:tc>
      </w:tr>
      <w:tr w:rsidR="0005772B" w:rsidRPr="00FE1DCA" w14:paraId="2D75B577" w14:textId="77777777" w:rsidTr="00FE1DCA">
        <w:trPr>
          <w:jc w:val="center"/>
        </w:trPr>
        <w:tc>
          <w:tcPr>
            <w:tcW w:w="680" w:type="dxa"/>
            <w:vAlign w:val="center"/>
          </w:tcPr>
          <w:p w14:paraId="42B7A22E" w14:textId="77777777" w:rsidR="0005772B" w:rsidRPr="00FE1DCA" w:rsidRDefault="00000000" w:rsidP="00FE1DCA">
            <w:pPr>
              <w:ind w:firstLine="0"/>
              <w:jc w:val="center"/>
              <w:rPr>
                <w:szCs w:val="32"/>
              </w:rPr>
            </w:pPr>
            <w:r w:rsidRPr="00FE1DCA">
              <w:rPr>
                <w:szCs w:val="32"/>
              </w:rPr>
              <w:t>3.6</w:t>
            </w:r>
          </w:p>
        </w:tc>
        <w:tc>
          <w:tcPr>
            <w:tcW w:w="2381" w:type="dxa"/>
            <w:vAlign w:val="center"/>
          </w:tcPr>
          <w:p w14:paraId="19D59B53" w14:textId="77777777" w:rsidR="0005772B" w:rsidRPr="00FE1DCA" w:rsidRDefault="00000000" w:rsidP="00FE1DCA">
            <w:pPr>
              <w:ind w:firstLine="0"/>
              <w:jc w:val="center"/>
              <w:rPr>
                <w:szCs w:val="32"/>
              </w:rPr>
            </w:pPr>
            <w:r w:rsidRPr="00FE1DCA">
              <w:rPr>
                <w:szCs w:val="32"/>
              </w:rPr>
              <w:t>Moving Averages and Production Stability</w:t>
            </w:r>
          </w:p>
        </w:tc>
        <w:tc>
          <w:tcPr>
            <w:tcW w:w="1134" w:type="dxa"/>
            <w:vAlign w:val="center"/>
          </w:tcPr>
          <w:p w14:paraId="32B4861C" w14:textId="77777777" w:rsidR="0005772B" w:rsidRPr="00FE1DCA" w:rsidRDefault="00000000" w:rsidP="00FE1DCA">
            <w:pPr>
              <w:ind w:firstLine="0"/>
              <w:jc w:val="center"/>
              <w:rPr>
                <w:szCs w:val="32"/>
              </w:rPr>
            </w:pPr>
            <w:r w:rsidRPr="00FE1DCA">
              <w:rPr>
                <w:szCs w:val="32"/>
              </w:rPr>
              <w:t>6 min</w:t>
            </w:r>
          </w:p>
        </w:tc>
        <w:tc>
          <w:tcPr>
            <w:tcW w:w="1701" w:type="dxa"/>
            <w:vAlign w:val="center"/>
          </w:tcPr>
          <w:p w14:paraId="5289BA89" w14:textId="77777777" w:rsidR="0005772B" w:rsidRPr="00FE1DCA" w:rsidRDefault="00000000" w:rsidP="00FE1DCA">
            <w:pPr>
              <w:ind w:firstLine="0"/>
              <w:jc w:val="center"/>
              <w:rPr>
                <w:szCs w:val="32"/>
              </w:rPr>
            </w:pPr>
            <w:r w:rsidRPr="00FE1DCA">
              <w:rPr>
                <w:szCs w:val="32"/>
              </w:rPr>
              <w:t>Live coding</w:t>
            </w:r>
          </w:p>
        </w:tc>
        <w:tc>
          <w:tcPr>
            <w:tcW w:w="3969" w:type="dxa"/>
            <w:vAlign w:val="center"/>
          </w:tcPr>
          <w:p w14:paraId="08C5F5DC" w14:textId="77777777" w:rsidR="0005772B" w:rsidRPr="00FE1DCA" w:rsidRDefault="00000000" w:rsidP="00FE1DCA">
            <w:pPr>
              <w:ind w:firstLine="0"/>
              <w:jc w:val="center"/>
              <w:rPr>
                <w:szCs w:val="32"/>
              </w:rPr>
            </w:pPr>
            <w:r w:rsidRPr="00FE1DCA">
              <w:rPr>
                <w:szCs w:val="32"/>
              </w:rPr>
              <w:t>Calculates rolling means, standard deviation and coefficient of variation.</w:t>
            </w:r>
          </w:p>
        </w:tc>
      </w:tr>
      <w:tr w:rsidR="0005772B" w:rsidRPr="00FE1DCA" w14:paraId="3E3090E5" w14:textId="77777777" w:rsidTr="00FE1DCA">
        <w:trPr>
          <w:jc w:val="center"/>
        </w:trPr>
        <w:tc>
          <w:tcPr>
            <w:tcW w:w="680" w:type="dxa"/>
            <w:vAlign w:val="center"/>
          </w:tcPr>
          <w:p w14:paraId="17BF6715" w14:textId="77777777" w:rsidR="0005772B" w:rsidRPr="00FE1DCA" w:rsidRDefault="00000000" w:rsidP="00FE1DCA">
            <w:pPr>
              <w:ind w:firstLine="0"/>
              <w:jc w:val="center"/>
              <w:rPr>
                <w:szCs w:val="32"/>
              </w:rPr>
            </w:pPr>
            <w:r w:rsidRPr="00FE1DCA">
              <w:rPr>
                <w:szCs w:val="32"/>
              </w:rPr>
              <w:t>3.7</w:t>
            </w:r>
          </w:p>
        </w:tc>
        <w:tc>
          <w:tcPr>
            <w:tcW w:w="2381" w:type="dxa"/>
            <w:vAlign w:val="center"/>
          </w:tcPr>
          <w:p w14:paraId="24E243BB" w14:textId="77777777" w:rsidR="0005772B" w:rsidRPr="00FE1DCA" w:rsidRDefault="00000000" w:rsidP="00FE1DCA">
            <w:pPr>
              <w:ind w:firstLine="0"/>
              <w:jc w:val="center"/>
              <w:rPr>
                <w:szCs w:val="32"/>
              </w:rPr>
            </w:pPr>
            <w:r w:rsidRPr="00FE1DCA">
              <w:rPr>
                <w:szCs w:val="32"/>
              </w:rPr>
              <w:t>From Plot to Engineering Diagnosis</w:t>
            </w:r>
          </w:p>
        </w:tc>
        <w:tc>
          <w:tcPr>
            <w:tcW w:w="1134" w:type="dxa"/>
            <w:vAlign w:val="center"/>
          </w:tcPr>
          <w:p w14:paraId="174D3221" w14:textId="77777777" w:rsidR="0005772B" w:rsidRPr="00FE1DCA" w:rsidRDefault="00000000" w:rsidP="00FE1DCA">
            <w:pPr>
              <w:ind w:firstLine="0"/>
              <w:jc w:val="center"/>
              <w:rPr>
                <w:szCs w:val="32"/>
              </w:rPr>
            </w:pPr>
            <w:r w:rsidRPr="00FE1DCA">
              <w:rPr>
                <w:szCs w:val="32"/>
              </w:rPr>
              <w:t>6 min</w:t>
            </w:r>
          </w:p>
        </w:tc>
        <w:tc>
          <w:tcPr>
            <w:tcW w:w="1701" w:type="dxa"/>
            <w:vAlign w:val="center"/>
          </w:tcPr>
          <w:p w14:paraId="0788E3A0" w14:textId="77777777" w:rsidR="0005772B" w:rsidRPr="00FE1DCA" w:rsidRDefault="00000000" w:rsidP="00FE1DCA">
            <w:pPr>
              <w:ind w:firstLine="0"/>
              <w:jc w:val="center"/>
              <w:rPr>
                <w:szCs w:val="32"/>
              </w:rPr>
            </w:pPr>
            <w:r w:rsidRPr="00FE1DCA">
              <w:rPr>
                <w:szCs w:val="32"/>
              </w:rPr>
              <w:t>Instructor + slides + plots</w:t>
            </w:r>
          </w:p>
        </w:tc>
        <w:tc>
          <w:tcPr>
            <w:tcW w:w="3969" w:type="dxa"/>
            <w:vAlign w:val="center"/>
          </w:tcPr>
          <w:p w14:paraId="2991171E" w14:textId="77777777" w:rsidR="0005772B" w:rsidRPr="00FE1DCA" w:rsidRDefault="00000000" w:rsidP="00FE1DCA">
            <w:pPr>
              <w:ind w:firstLine="0"/>
              <w:jc w:val="center"/>
              <w:rPr>
                <w:szCs w:val="32"/>
              </w:rPr>
            </w:pPr>
            <w:r w:rsidRPr="00FE1DCA">
              <w:rPr>
                <w:szCs w:val="32"/>
              </w:rPr>
              <w:t>Moves from “curve changed” to defensible observation and next action.</w:t>
            </w:r>
          </w:p>
        </w:tc>
      </w:tr>
    </w:tbl>
    <w:p w14:paraId="68338777" w14:textId="77777777" w:rsidR="0005772B" w:rsidRDefault="0005772B">
      <w:pPr>
        <w:ind w:firstLine="0"/>
      </w:pPr>
    </w:p>
    <w:p w14:paraId="1BE0DE1D" w14:textId="77777777" w:rsidR="0005772B" w:rsidRPr="00FE1DCA" w:rsidRDefault="00000000" w:rsidP="00FE1DCA">
      <w:pPr>
        <w:pStyle w:val="21"/>
        <w:ind w:firstLine="0"/>
        <w:jc w:val="center"/>
        <w:rPr>
          <w:sz w:val="32"/>
          <w:szCs w:val="28"/>
        </w:rPr>
      </w:pPr>
      <w:r w:rsidRPr="00FE1DCA">
        <w:rPr>
          <w:rFonts w:ascii="Times New Roman" w:eastAsia="Times New Roman" w:hAnsi="Times New Roman"/>
          <w:sz w:val="32"/>
          <w:szCs w:val="28"/>
        </w:rPr>
        <w:t>MODULE 4 - Integrated Multi-Well Petroleum Analytics</w:t>
      </w:r>
    </w:p>
    <w:p w14:paraId="1CB5B802" w14:textId="77777777" w:rsidR="00FE1DCA" w:rsidRPr="00B041C2" w:rsidRDefault="00FE1DCA" w:rsidP="00FE1DCA">
      <w:pPr>
        <w:ind w:firstLine="567"/>
        <w:jc w:val="both"/>
      </w:pPr>
    </w:p>
    <w:p w14:paraId="0260E46B" w14:textId="77777777" w:rsidR="0005772B" w:rsidRDefault="00000000" w:rsidP="00FE1DCA">
      <w:pPr>
        <w:ind w:firstLine="567"/>
        <w:jc w:val="both"/>
      </w:pPr>
      <w:r>
        <w:t>Module focus: Integrate data quality, KPIs, visualization and interpretation in a field-scale case.</w:t>
      </w:r>
    </w:p>
    <w:p w14:paraId="5A279F7B" w14:textId="77777777" w:rsidR="00FE1DCA" w:rsidRPr="00B041C2" w:rsidRDefault="00FE1DCA" w:rsidP="00FE1DCA">
      <w:pPr>
        <w:pStyle w:val="31"/>
        <w:ind w:firstLine="567"/>
        <w:jc w:val="both"/>
        <w:rPr>
          <w:rFonts w:ascii="Times New Roman" w:eastAsia="Times New Roman" w:hAnsi="Times New Roman"/>
        </w:rPr>
      </w:pPr>
    </w:p>
    <w:p w14:paraId="3D1E1DE2" w14:textId="77777777" w:rsidR="0005772B" w:rsidRDefault="00000000" w:rsidP="00FE1DCA">
      <w:pPr>
        <w:pStyle w:val="31"/>
        <w:ind w:firstLine="567"/>
        <w:jc w:val="both"/>
      </w:pPr>
      <w:r>
        <w:rPr>
          <w:rFonts w:ascii="Times New Roman" w:eastAsia="Times New Roman" w:hAnsi="Times New Roman"/>
        </w:rPr>
        <w:t>Lesson 1 - Problem Definition and Data Quality Strategy</w:t>
      </w:r>
    </w:p>
    <w:p w14:paraId="476D3CAB" w14:textId="77777777" w:rsidR="0005772B" w:rsidRDefault="00000000" w:rsidP="00FE1DCA">
      <w:pPr>
        <w:ind w:firstLine="567"/>
        <w:jc w:val="both"/>
      </w:pPr>
      <w:r>
        <w:t>Learner will be able to: Define the engineering objective before coding and choose data-quality rules.</w:t>
      </w:r>
    </w:p>
    <w:tbl>
      <w:tblPr>
        <w:tblStyle w:val="aff0"/>
        <w:tblW w:w="0" w:type="auto"/>
        <w:jc w:val="center"/>
        <w:tblLook w:val="04A0" w:firstRow="1" w:lastRow="0" w:firstColumn="1" w:lastColumn="0" w:noHBand="0" w:noVBand="1"/>
      </w:tblPr>
      <w:tblGrid>
        <w:gridCol w:w="916"/>
        <w:gridCol w:w="2381"/>
        <w:gridCol w:w="1305"/>
        <w:gridCol w:w="1701"/>
        <w:gridCol w:w="3969"/>
      </w:tblGrid>
      <w:tr w:rsidR="0005772B" w:rsidRPr="00FE1DCA" w14:paraId="4BD866FA" w14:textId="77777777" w:rsidTr="00FE1DCA">
        <w:trPr>
          <w:jc w:val="center"/>
        </w:trPr>
        <w:tc>
          <w:tcPr>
            <w:tcW w:w="680" w:type="dxa"/>
            <w:shd w:val="clear" w:color="auto" w:fill="1F4E79"/>
            <w:vAlign w:val="center"/>
          </w:tcPr>
          <w:p w14:paraId="44BD5698" w14:textId="77777777" w:rsidR="0005772B" w:rsidRPr="00FE1DCA" w:rsidRDefault="00000000" w:rsidP="00FE1DCA">
            <w:pPr>
              <w:ind w:firstLine="0"/>
              <w:jc w:val="center"/>
              <w:rPr>
                <w:szCs w:val="28"/>
              </w:rPr>
            </w:pPr>
            <w:r w:rsidRPr="00FE1DCA">
              <w:rPr>
                <w:b/>
                <w:color w:val="FFFFFF"/>
                <w:szCs w:val="28"/>
              </w:rPr>
              <w:t>Video</w:t>
            </w:r>
          </w:p>
        </w:tc>
        <w:tc>
          <w:tcPr>
            <w:tcW w:w="2381" w:type="dxa"/>
            <w:shd w:val="clear" w:color="auto" w:fill="1F4E79"/>
            <w:vAlign w:val="center"/>
          </w:tcPr>
          <w:p w14:paraId="2EAFE354" w14:textId="77777777" w:rsidR="0005772B" w:rsidRPr="00FE1DCA" w:rsidRDefault="00000000" w:rsidP="00FE1DCA">
            <w:pPr>
              <w:ind w:firstLine="0"/>
              <w:jc w:val="center"/>
              <w:rPr>
                <w:szCs w:val="28"/>
              </w:rPr>
            </w:pPr>
            <w:r w:rsidRPr="00FE1DCA">
              <w:rPr>
                <w:b/>
                <w:color w:val="FFFFFF"/>
                <w:szCs w:val="28"/>
              </w:rPr>
              <w:t>Title</w:t>
            </w:r>
          </w:p>
        </w:tc>
        <w:tc>
          <w:tcPr>
            <w:tcW w:w="1134" w:type="dxa"/>
            <w:shd w:val="clear" w:color="auto" w:fill="1F4E79"/>
            <w:vAlign w:val="center"/>
          </w:tcPr>
          <w:p w14:paraId="2CB0ECC0" w14:textId="77777777" w:rsidR="0005772B" w:rsidRPr="00FE1DCA" w:rsidRDefault="00000000" w:rsidP="00FE1DCA">
            <w:pPr>
              <w:ind w:firstLine="0"/>
              <w:jc w:val="center"/>
              <w:rPr>
                <w:szCs w:val="28"/>
              </w:rPr>
            </w:pPr>
            <w:r w:rsidRPr="00FE1DCA">
              <w:rPr>
                <w:b/>
                <w:color w:val="FFFFFF"/>
                <w:szCs w:val="28"/>
              </w:rPr>
              <w:t>Duration</w:t>
            </w:r>
          </w:p>
        </w:tc>
        <w:tc>
          <w:tcPr>
            <w:tcW w:w="1701" w:type="dxa"/>
            <w:shd w:val="clear" w:color="auto" w:fill="1F4E79"/>
            <w:vAlign w:val="center"/>
          </w:tcPr>
          <w:p w14:paraId="1A77566C" w14:textId="77777777" w:rsidR="0005772B" w:rsidRPr="00FE1DCA" w:rsidRDefault="00000000" w:rsidP="00FE1DCA">
            <w:pPr>
              <w:ind w:firstLine="0"/>
              <w:jc w:val="center"/>
              <w:rPr>
                <w:szCs w:val="28"/>
              </w:rPr>
            </w:pPr>
            <w:r w:rsidRPr="00FE1DCA">
              <w:rPr>
                <w:b/>
                <w:color w:val="FFFFFF"/>
                <w:szCs w:val="28"/>
              </w:rPr>
              <w:t>Delivery format</w:t>
            </w:r>
          </w:p>
        </w:tc>
        <w:tc>
          <w:tcPr>
            <w:tcW w:w="3969" w:type="dxa"/>
            <w:shd w:val="clear" w:color="auto" w:fill="1F4E79"/>
            <w:vAlign w:val="center"/>
          </w:tcPr>
          <w:p w14:paraId="6F3B2A73" w14:textId="77777777" w:rsidR="0005772B" w:rsidRPr="00FE1DCA" w:rsidRDefault="00000000" w:rsidP="00FE1DCA">
            <w:pPr>
              <w:ind w:firstLine="0"/>
              <w:jc w:val="center"/>
              <w:rPr>
                <w:szCs w:val="28"/>
              </w:rPr>
            </w:pPr>
            <w:r w:rsidRPr="00FE1DCA">
              <w:rPr>
                <w:b/>
                <w:color w:val="FFFFFF"/>
                <w:szCs w:val="28"/>
              </w:rPr>
              <w:t>What happens in the video</w:t>
            </w:r>
          </w:p>
        </w:tc>
      </w:tr>
      <w:tr w:rsidR="0005772B" w:rsidRPr="00FE1DCA" w14:paraId="57D7D66A" w14:textId="77777777" w:rsidTr="00FE1DCA">
        <w:trPr>
          <w:jc w:val="center"/>
        </w:trPr>
        <w:tc>
          <w:tcPr>
            <w:tcW w:w="680" w:type="dxa"/>
            <w:vAlign w:val="center"/>
          </w:tcPr>
          <w:p w14:paraId="47F35F8F" w14:textId="77777777" w:rsidR="0005772B" w:rsidRPr="00FE1DCA" w:rsidRDefault="00000000" w:rsidP="00FE1DCA">
            <w:pPr>
              <w:ind w:firstLine="0"/>
              <w:jc w:val="center"/>
              <w:rPr>
                <w:szCs w:val="28"/>
              </w:rPr>
            </w:pPr>
            <w:r w:rsidRPr="00FE1DCA">
              <w:rPr>
                <w:szCs w:val="28"/>
              </w:rPr>
              <w:t>4.1</w:t>
            </w:r>
          </w:p>
        </w:tc>
        <w:tc>
          <w:tcPr>
            <w:tcW w:w="2381" w:type="dxa"/>
            <w:vAlign w:val="center"/>
          </w:tcPr>
          <w:p w14:paraId="5EA5C983" w14:textId="77777777" w:rsidR="0005772B" w:rsidRPr="00FE1DCA" w:rsidRDefault="00000000" w:rsidP="00FE1DCA">
            <w:pPr>
              <w:ind w:firstLine="0"/>
              <w:jc w:val="center"/>
              <w:rPr>
                <w:szCs w:val="28"/>
              </w:rPr>
            </w:pPr>
            <w:r w:rsidRPr="00FE1DCA">
              <w:rPr>
                <w:szCs w:val="28"/>
              </w:rPr>
              <w:t>Integrated Case: Multi-Well Field Analytics</w:t>
            </w:r>
          </w:p>
        </w:tc>
        <w:tc>
          <w:tcPr>
            <w:tcW w:w="1134" w:type="dxa"/>
            <w:vAlign w:val="center"/>
          </w:tcPr>
          <w:p w14:paraId="19309B42" w14:textId="77777777" w:rsidR="0005772B" w:rsidRPr="00FE1DCA" w:rsidRDefault="00000000" w:rsidP="00FE1DCA">
            <w:pPr>
              <w:ind w:firstLine="0"/>
              <w:jc w:val="center"/>
              <w:rPr>
                <w:szCs w:val="28"/>
              </w:rPr>
            </w:pPr>
            <w:r w:rsidRPr="00FE1DCA">
              <w:rPr>
                <w:szCs w:val="28"/>
              </w:rPr>
              <w:t>6 min</w:t>
            </w:r>
          </w:p>
        </w:tc>
        <w:tc>
          <w:tcPr>
            <w:tcW w:w="1701" w:type="dxa"/>
            <w:vAlign w:val="center"/>
          </w:tcPr>
          <w:p w14:paraId="78C0DF55" w14:textId="77777777" w:rsidR="0005772B" w:rsidRPr="00FE1DCA" w:rsidRDefault="00000000" w:rsidP="00FE1DCA">
            <w:pPr>
              <w:ind w:firstLine="0"/>
              <w:jc w:val="center"/>
              <w:rPr>
                <w:szCs w:val="28"/>
              </w:rPr>
            </w:pPr>
            <w:r w:rsidRPr="00FE1DCA">
              <w:rPr>
                <w:szCs w:val="28"/>
              </w:rPr>
              <w:t>Instructor + slides</w:t>
            </w:r>
          </w:p>
        </w:tc>
        <w:tc>
          <w:tcPr>
            <w:tcW w:w="3969" w:type="dxa"/>
            <w:vAlign w:val="center"/>
          </w:tcPr>
          <w:p w14:paraId="1A44AE1A" w14:textId="77777777" w:rsidR="0005772B" w:rsidRPr="00FE1DCA" w:rsidRDefault="00000000" w:rsidP="00FE1DCA">
            <w:pPr>
              <w:ind w:firstLine="0"/>
              <w:jc w:val="center"/>
              <w:rPr>
                <w:szCs w:val="28"/>
              </w:rPr>
            </w:pPr>
            <w:r w:rsidRPr="00FE1DCA">
              <w:rPr>
                <w:szCs w:val="28"/>
              </w:rPr>
              <w:t>Introduces the dataset, business/engineering question and expected outputs.</w:t>
            </w:r>
          </w:p>
        </w:tc>
      </w:tr>
      <w:tr w:rsidR="0005772B" w:rsidRPr="00FE1DCA" w14:paraId="3CBD0CBD" w14:textId="77777777" w:rsidTr="00FE1DCA">
        <w:trPr>
          <w:jc w:val="center"/>
        </w:trPr>
        <w:tc>
          <w:tcPr>
            <w:tcW w:w="680" w:type="dxa"/>
            <w:vAlign w:val="center"/>
          </w:tcPr>
          <w:p w14:paraId="0E49787A" w14:textId="77777777" w:rsidR="0005772B" w:rsidRPr="00FE1DCA" w:rsidRDefault="00000000" w:rsidP="00FE1DCA">
            <w:pPr>
              <w:ind w:firstLine="0"/>
              <w:jc w:val="center"/>
              <w:rPr>
                <w:szCs w:val="28"/>
              </w:rPr>
            </w:pPr>
            <w:r w:rsidRPr="00FE1DCA">
              <w:rPr>
                <w:szCs w:val="28"/>
              </w:rPr>
              <w:t>4.2</w:t>
            </w:r>
          </w:p>
        </w:tc>
        <w:tc>
          <w:tcPr>
            <w:tcW w:w="2381" w:type="dxa"/>
            <w:vAlign w:val="center"/>
          </w:tcPr>
          <w:p w14:paraId="339F9D3D" w14:textId="77777777" w:rsidR="0005772B" w:rsidRPr="00FE1DCA" w:rsidRDefault="00000000" w:rsidP="00FE1DCA">
            <w:pPr>
              <w:ind w:firstLine="0"/>
              <w:jc w:val="center"/>
              <w:rPr>
                <w:szCs w:val="28"/>
              </w:rPr>
            </w:pPr>
            <w:r w:rsidRPr="00FE1DCA">
              <w:rPr>
                <w:szCs w:val="28"/>
              </w:rPr>
              <w:t>Data Quality Strategy for Field Data</w:t>
            </w:r>
          </w:p>
        </w:tc>
        <w:tc>
          <w:tcPr>
            <w:tcW w:w="1134" w:type="dxa"/>
            <w:vAlign w:val="center"/>
          </w:tcPr>
          <w:p w14:paraId="0D5FFA7D" w14:textId="77777777" w:rsidR="0005772B" w:rsidRPr="00FE1DCA" w:rsidRDefault="00000000" w:rsidP="00FE1DCA">
            <w:pPr>
              <w:ind w:firstLine="0"/>
              <w:jc w:val="center"/>
              <w:rPr>
                <w:szCs w:val="28"/>
              </w:rPr>
            </w:pPr>
            <w:r w:rsidRPr="00FE1DCA">
              <w:rPr>
                <w:szCs w:val="28"/>
              </w:rPr>
              <w:t>7 min</w:t>
            </w:r>
          </w:p>
        </w:tc>
        <w:tc>
          <w:tcPr>
            <w:tcW w:w="1701" w:type="dxa"/>
            <w:vAlign w:val="center"/>
          </w:tcPr>
          <w:p w14:paraId="36195245" w14:textId="77777777" w:rsidR="0005772B" w:rsidRPr="00FE1DCA" w:rsidRDefault="00000000" w:rsidP="00FE1DCA">
            <w:pPr>
              <w:ind w:firstLine="0"/>
              <w:jc w:val="center"/>
              <w:rPr>
                <w:szCs w:val="28"/>
              </w:rPr>
            </w:pPr>
            <w:r w:rsidRPr="00FE1DCA">
              <w:rPr>
                <w:szCs w:val="28"/>
              </w:rPr>
              <w:t>Live coding + examples</w:t>
            </w:r>
          </w:p>
        </w:tc>
        <w:tc>
          <w:tcPr>
            <w:tcW w:w="3969" w:type="dxa"/>
            <w:vAlign w:val="center"/>
          </w:tcPr>
          <w:p w14:paraId="0475F823" w14:textId="77777777" w:rsidR="0005772B" w:rsidRPr="00FE1DCA" w:rsidRDefault="00000000" w:rsidP="00FE1DCA">
            <w:pPr>
              <w:ind w:firstLine="0"/>
              <w:jc w:val="center"/>
              <w:rPr>
                <w:szCs w:val="28"/>
              </w:rPr>
            </w:pPr>
            <w:r w:rsidRPr="00FE1DCA">
              <w:rPr>
                <w:szCs w:val="28"/>
              </w:rPr>
              <w:t>Reviews missing values, downtime, duplicates, negative values and assumptions.</w:t>
            </w:r>
          </w:p>
        </w:tc>
      </w:tr>
    </w:tbl>
    <w:p w14:paraId="3B9E8713" w14:textId="77777777" w:rsidR="0005772B" w:rsidRDefault="0005772B">
      <w:pPr>
        <w:ind w:firstLine="0"/>
      </w:pPr>
    </w:p>
    <w:p w14:paraId="4BB0CAA1" w14:textId="77777777" w:rsidR="0005772B" w:rsidRPr="00FE1DCA" w:rsidRDefault="00000000" w:rsidP="00FE1DCA">
      <w:pPr>
        <w:pStyle w:val="31"/>
        <w:ind w:firstLine="567"/>
        <w:jc w:val="both"/>
        <w:rPr>
          <w:szCs w:val="28"/>
        </w:rPr>
      </w:pPr>
      <w:r w:rsidRPr="00FE1DCA">
        <w:rPr>
          <w:rFonts w:ascii="Times New Roman" w:eastAsia="Times New Roman" w:hAnsi="Times New Roman"/>
          <w:szCs w:val="28"/>
        </w:rPr>
        <w:t>Lesson 2 - Field-Level Analytics</w:t>
      </w:r>
    </w:p>
    <w:p w14:paraId="585A5D73" w14:textId="77777777" w:rsidR="0005772B" w:rsidRPr="00B041C2" w:rsidRDefault="00000000" w:rsidP="00FE1DCA">
      <w:pPr>
        <w:ind w:firstLine="567"/>
        <w:jc w:val="both"/>
        <w:rPr>
          <w:szCs w:val="28"/>
        </w:rPr>
      </w:pPr>
      <w:proofErr w:type="gramStart"/>
      <w:r w:rsidRPr="00FE1DCA">
        <w:rPr>
          <w:szCs w:val="28"/>
        </w:rPr>
        <w:t>Learner</w:t>
      </w:r>
      <w:proofErr w:type="gramEnd"/>
      <w:r w:rsidRPr="00FE1DCA">
        <w:rPr>
          <w:szCs w:val="28"/>
        </w:rPr>
        <w:t xml:space="preserve"> will be able to: Aggregate production over time and rank </w:t>
      </w:r>
      <w:proofErr w:type="gramStart"/>
      <w:r w:rsidRPr="00FE1DCA">
        <w:rPr>
          <w:szCs w:val="28"/>
        </w:rPr>
        <w:t>wells</w:t>
      </w:r>
      <w:proofErr w:type="gramEnd"/>
      <w:r w:rsidRPr="00FE1DCA">
        <w:rPr>
          <w:szCs w:val="28"/>
        </w:rPr>
        <w:t xml:space="preserve"> using repeatable criteria.</w:t>
      </w:r>
    </w:p>
    <w:p w14:paraId="1DBFF240" w14:textId="77777777" w:rsidR="00FE1DCA" w:rsidRPr="00B041C2" w:rsidRDefault="00FE1DCA">
      <w:pPr>
        <w:ind w:firstLine="709"/>
      </w:pPr>
    </w:p>
    <w:tbl>
      <w:tblPr>
        <w:tblStyle w:val="aff0"/>
        <w:tblW w:w="0" w:type="auto"/>
        <w:jc w:val="center"/>
        <w:tblLook w:val="04A0" w:firstRow="1" w:lastRow="0" w:firstColumn="1" w:lastColumn="0" w:noHBand="0" w:noVBand="1"/>
      </w:tblPr>
      <w:tblGrid>
        <w:gridCol w:w="916"/>
        <w:gridCol w:w="2381"/>
        <w:gridCol w:w="1305"/>
        <w:gridCol w:w="1725"/>
        <w:gridCol w:w="3969"/>
      </w:tblGrid>
      <w:tr w:rsidR="0005772B" w14:paraId="7FC2CE24" w14:textId="77777777">
        <w:trPr>
          <w:jc w:val="center"/>
        </w:trPr>
        <w:tc>
          <w:tcPr>
            <w:tcW w:w="680" w:type="dxa"/>
            <w:shd w:val="clear" w:color="auto" w:fill="1F4E79"/>
            <w:vAlign w:val="center"/>
          </w:tcPr>
          <w:p w14:paraId="67BD432F" w14:textId="77777777" w:rsidR="0005772B" w:rsidRPr="00FE1DCA" w:rsidRDefault="00000000" w:rsidP="00FE1DCA">
            <w:pPr>
              <w:ind w:firstLine="0"/>
              <w:jc w:val="center"/>
              <w:rPr>
                <w:szCs w:val="32"/>
              </w:rPr>
            </w:pPr>
            <w:r w:rsidRPr="00FE1DCA">
              <w:rPr>
                <w:b/>
                <w:color w:val="FFFFFF"/>
                <w:szCs w:val="32"/>
              </w:rPr>
              <w:t>Video</w:t>
            </w:r>
          </w:p>
        </w:tc>
        <w:tc>
          <w:tcPr>
            <w:tcW w:w="2381" w:type="dxa"/>
            <w:shd w:val="clear" w:color="auto" w:fill="1F4E79"/>
            <w:vAlign w:val="center"/>
          </w:tcPr>
          <w:p w14:paraId="62C75C48" w14:textId="77777777" w:rsidR="0005772B" w:rsidRPr="00FE1DCA" w:rsidRDefault="00000000" w:rsidP="00FE1DCA">
            <w:pPr>
              <w:ind w:firstLine="0"/>
              <w:jc w:val="center"/>
              <w:rPr>
                <w:szCs w:val="32"/>
              </w:rPr>
            </w:pPr>
            <w:r w:rsidRPr="00FE1DCA">
              <w:rPr>
                <w:b/>
                <w:color w:val="FFFFFF"/>
                <w:szCs w:val="32"/>
              </w:rPr>
              <w:t>Title</w:t>
            </w:r>
          </w:p>
        </w:tc>
        <w:tc>
          <w:tcPr>
            <w:tcW w:w="1134" w:type="dxa"/>
            <w:shd w:val="clear" w:color="auto" w:fill="1F4E79"/>
            <w:vAlign w:val="center"/>
          </w:tcPr>
          <w:p w14:paraId="152C19D0" w14:textId="77777777" w:rsidR="0005772B" w:rsidRPr="00FE1DCA" w:rsidRDefault="00000000" w:rsidP="00FE1DCA">
            <w:pPr>
              <w:ind w:firstLine="0"/>
              <w:jc w:val="center"/>
              <w:rPr>
                <w:szCs w:val="32"/>
              </w:rPr>
            </w:pPr>
            <w:r w:rsidRPr="00FE1DCA">
              <w:rPr>
                <w:b/>
                <w:color w:val="FFFFFF"/>
                <w:szCs w:val="32"/>
              </w:rPr>
              <w:t>Duration</w:t>
            </w:r>
          </w:p>
        </w:tc>
        <w:tc>
          <w:tcPr>
            <w:tcW w:w="1701" w:type="dxa"/>
            <w:shd w:val="clear" w:color="auto" w:fill="1F4E79"/>
            <w:vAlign w:val="center"/>
          </w:tcPr>
          <w:p w14:paraId="57E70A5E" w14:textId="77777777" w:rsidR="0005772B" w:rsidRPr="00FE1DCA" w:rsidRDefault="00000000" w:rsidP="00FE1DCA">
            <w:pPr>
              <w:ind w:firstLine="0"/>
              <w:jc w:val="center"/>
              <w:rPr>
                <w:szCs w:val="32"/>
              </w:rPr>
            </w:pPr>
            <w:r w:rsidRPr="00FE1DCA">
              <w:rPr>
                <w:b/>
                <w:color w:val="FFFFFF"/>
                <w:szCs w:val="32"/>
              </w:rPr>
              <w:t>Delivery format</w:t>
            </w:r>
          </w:p>
        </w:tc>
        <w:tc>
          <w:tcPr>
            <w:tcW w:w="3969" w:type="dxa"/>
            <w:shd w:val="clear" w:color="auto" w:fill="1F4E79"/>
            <w:vAlign w:val="center"/>
          </w:tcPr>
          <w:p w14:paraId="55858EC4" w14:textId="77777777" w:rsidR="0005772B" w:rsidRPr="00FE1DCA" w:rsidRDefault="00000000" w:rsidP="00FE1DCA">
            <w:pPr>
              <w:ind w:firstLine="0"/>
              <w:jc w:val="center"/>
              <w:rPr>
                <w:szCs w:val="32"/>
              </w:rPr>
            </w:pPr>
            <w:r w:rsidRPr="00FE1DCA">
              <w:rPr>
                <w:b/>
                <w:color w:val="FFFFFF"/>
                <w:szCs w:val="32"/>
              </w:rPr>
              <w:t>What happens in the video</w:t>
            </w:r>
          </w:p>
        </w:tc>
      </w:tr>
      <w:tr w:rsidR="0005772B" w14:paraId="7CA4974B" w14:textId="77777777">
        <w:trPr>
          <w:jc w:val="center"/>
        </w:trPr>
        <w:tc>
          <w:tcPr>
            <w:tcW w:w="680" w:type="dxa"/>
            <w:vAlign w:val="center"/>
          </w:tcPr>
          <w:p w14:paraId="6F6B2C38" w14:textId="77777777" w:rsidR="0005772B" w:rsidRPr="00FE1DCA" w:rsidRDefault="00000000" w:rsidP="00FE1DCA">
            <w:pPr>
              <w:ind w:firstLine="0"/>
              <w:jc w:val="center"/>
              <w:rPr>
                <w:szCs w:val="32"/>
              </w:rPr>
            </w:pPr>
            <w:r w:rsidRPr="00FE1DCA">
              <w:rPr>
                <w:szCs w:val="32"/>
              </w:rPr>
              <w:t>4.3</w:t>
            </w:r>
          </w:p>
        </w:tc>
        <w:tc>
          <w:tcPr>
            <w:tcW w:w="2381" w:type="dxa"/>
            <w:vAlign w:val="center"/>
          </w:tcPr>
          <w:p w14:paraId="7D8C44F8" w14:textId="77777777" w:rsidR="0005772B" w:rsidRPr="00FE1DCA" w:rsidRDefault="00000000" w:rsidP="00FE1DCA">
            <w:pPr>
              <w:ind w:firstLine="0"/>
              <w:jc w:val="center"/>
              <w:rPr>
                <w:szCs w:val="32"/>
              </w:rPr>
            </w:pPr>
            <w:r w:rsidRPr="00FE1DCA">
              <w:rPr>
                <w:szCs w:val="32"/>
              </w:rPr>
              <w:t>Monthly Aggregation and Field-Level KPIs</w:t>
            </w:r>
          </w:p>
        </w:tc>
        <w:tc>
          <w:tcPr>
            <w:tcW w:w="1134" w:type="dxa"/>
            <w:vAlign w:val="center"/>
          </w:tcPr>
          <w:p w14:paraId="093EDC34" w14:textId="77777777" w:rsidR="0005772B" w:rsidRPr="00FE1DCA" w:rsidRDefault="00000000" w:rsidP="00FE1DCA">
            <w:pPr>
              <w:ind w:firstLine="0"/>
              <w:jc w:val="center"/>
              <w:rPr>
                <w:szCs w:val="32"/>
              </w:rPr>
            </w:pPr>
            <w:r w:rsidRPr="00FE1DCA">
              <w:rPr>
                <w:szCs w:val="32"/>
              </w:rPr>
              <w:t>7 min</w:t>
            </w:r>
          </w:p>
        </w:tc>
        <w:tc>
          <w:tcPr>
            <w:tcW w:w="1701" w:type="dxa"/>
            <w:vAlign w:val="center"/>
          </w:tcPr>
          <w:p w14:paraId="4B925EFA" w14:textId="77777777" w:rsidR="0005772B" w:rsidRPr="00FE1DCA" w:rsidRDefault="00000000" w:rsidP="00FE1DCA">
            <w:pPr>
              <w:ind w:firstLine="0"/>
              <w:jc w:val="center"/>
              <w:rPr>
                <w:szCs w:val="32"/>
              </w:rPr>
            </w:pPr>
            <w:r w:rsidRPr="00FE1DCA">
              <w:rPr>
                <w:szCs w:val="32"/>
              </w:rPr>
              <w:t>Live coding</w:t>
            </w:r>
          </w:p>
        </w:tc>
        <w:tc>
          <w:tcPr>
            <w:tcW w:w="3969" w:type="dxa"/>
            <w:vAlign w:val="center"/>
          </w:tcPr>
          <w:p w14:paraId="49527D7A" w14:textId="77777777" w:rsidR="0005772B" w:rsidRPr="00FE1DCA" w:rsidRDefault="00000000" w:rsidP="00FE1DCA">
            <w:pPr>
              <w:ind w:firstLine="0"/>
              <w:jc w:val="center"/>
              <w:rPr>
                <w:szCs w:val="32"/>
              </w:rPr>
            </w:pPr>
            <w:r w:rsidRPr="00FE1DCA">
              <w:rPr>
                <w:szCs w:val="32"/>
              </w:rPr>
              <w:t>Creates monthly per-well and field totals and Water Cut metrics.</w:t>
            </w:r>
          </w:p>
        </w:tc>
      </w:tr>
      <w:tr w:rsidR="0005772B" w14:paraId="64648845" w14:textId="77777777">
        <w:trPr>
          <w:jc w:val="center"/>
        </w:trPr>
        <w:tc>
          <w:tcPr>
            <w:tcW w:w="680" w:type="dxa"/>
            <w:vAlign w:val="center"/>
          </w:tcPr>
          <w:p w14:paraId="514D209D" w14:textId="77777777" w:rsidR="0005772B" w:rsidRPr="00FE1DCA" w:rsidRDefault="00000000" w:rsidP="00FE1DCA">
            <w:pPr>
              <w:ind w:firstLine="0"/>
              <w:jc w:val="center"/>
              <w:rPr>
                <w:szCs w:val="32"/>
              </w:rPr>
            </w:pPr>
            <w:r w:rsidRPr="00FE1DCA">
              <w:rPr>
                <w:szCs w:val="32"/>
              </w:rPr>
              <w:t>4.4</w:t>
            </w:r>
          </w:p>
        </w:tc>
        <w:tc>
          <w:tcPr>
            <w:tcW w:w="2381" w:type="dxa"/>
            <w:vAlign w:val="center"/>
          </w:tcPr>
          <w:p w14:paraId="16E9175B" w14:textId="77777777" w:rsidR="0005772B" w:rsidRPr="00FE1DCA" w:rsidRDefault="00000000" w:rsidP="00FE1DCA">
            <w:pPr>
              <w:ind w:firstLine="0"/>
              <w:jc w:val="center"/>
              <w:rPr>
                <w:szCs w:val="32"/>
              </w:rPr>
            </w:pPr>
            <w:r w:rsidRPr="00FE1DCA">
              <w:rPr>
                <w:szCs w:val="32"/>
              </w:rPr>
              <w:t>Ranking Wells and Detecting Operational Issues</w:t>
            </w:r>
          </w:p>
        </w:tc>
        <w:tc>
          <w:tcPr>
            <w:tcW w:w="1134" w:type="dxa"/>
            <w:vAlign w:val="center"/>
          </w:tcPr>
          <w:p w14:paraId="0731BC41" w14:textId="77777777" w:rsidR="0005772B" w:rsidRPr="00FE1DCA" w:rsidRDefault="00000000" w:rsidP="00FE1DCA">
            <w:pPr>
              <w:ind w:firstLine="0"/>
              <w:jc w:val="center"/>
              <w:rPr>
                <w:szCs w:val="32"/>
              </w:rPr>
            </w:pPr>
            <w:r w:rsidRPr="00FE1DCA">
              <w:rPr>
                <w:szCs w:val="32"/>
              </w:rPr>
              <w:t>7 min</w:t>
            </w:r>
          </w:p>
        </w:tc>
        <w:tc>
          <w:tcPr>
            <w:tcW w:w="1701" w:type="dxa"/>
            <w:vAlign w:val="center"/>
          </w:tcPr>
          <w:p w14:paraId="1A0FB3F3" w14:textId="77777777" w:rsidR="0005772B" w:rsidRPr="00FE1DCA" w:rsidRDefault="00000000" w:rsidP="00FE1DCA">
            <w:pPr>
              <w:ind w:firstLine="0"/>
              <w:jc w:val="center"/>
              <w:rPr>
                <w:szCs w:val="32"/>
              </w:rPr>
            </w:pPr>
            <w:r w:rsidRPr="00FE1DCA">
              <w:rPr>
                <w:szCs w:val="32"/>
              </w:rPr>
              <w:t>Live coding + interpretation</w:t>
            </w:r>
          </w:p>
        </w:tc>
        <w:tc>
          <w:tcPr>
            <w:tcW w:w="3969" w:type="dxa"/>
            <w:vAlign w:val="center"/>
          </w:tcPr>
          <w:p w14:paraId="67773CCE" w14:textId="77777777" w:rsidR="0005772B" w:rsidRPr="00FE1DCA" w:rsidRDefault="00000000" w:rsidP="00FE1DCA">
            <w:pPr>
              <w:ind w:firstLine="0"/>
              <w:jc w:val="center"/>
              <w:rPr>
                <w:szCs w:val="32"/>
              </w:rPr>
            </w:pPr>
            <w:r w:rsidRPr="00FE1DCA">
              <w:rPr>
                <w:szCs w:val="32"/>
              </w:rPr>
              <w:t>Ranks wells by production and stability and identifies surveillance candidates.</w:t>
            </w:r>
          </w:p>
        </w:tc>
      </w:tr>
    </w:tbl>
    <w:p w14:paraId="7FCCAC4F" w14:textId="77777777" w:rsidR="0005772B" w:rsidRDefault="0005772B">
      <w:pPr>
        <w:ind w:firstLine="0"/>
      </w:pPr>
    </w:p>
    <w:p w14:paraId="69FB4C75" w14:textId="77777777" w:rsidR="0005772B" w:rsidRPr="00FE1DCA" w:rsidRDefault="00000000" w:rsidP="00FE1DCA">
      <w:pPr>
        <w:pStyle w:val="31"/>
        <w:ind w:firstLine="567"/>
        <w:jc w:val="both"/>
        <w:rPr>
          <w:szCs w:val="28"/>
        </w:rPr>
      </w:pPr>
      <w:r w:rsidRPr="00FE1DCA">
        <w:rPr>
          <w:rFonts w:ascii="Times New Roman" w:eastAsia="Times New Roman" w:hAnsi="Times New Roman"/>
          <w:szCs w:val="28"/>
        </w:rPr>
        <w:t>Lesson 3 - Decision-Ready Communication</w:t>
      </w:r>
    </w:p>
    <w:p w14:paraId="68B104C9" w14:textId="77777777" w:rsidR="0005772B" w:rsidRPr="00B041C2" w:rsidRDefault="00000000" w:rsidP="00FE1DCA">
      <w:pPr>
        <w:ind w:firstLine="567"/>
        <w:jc w:val="both"/>
        <w:rPr>
          <w:szCs w:val="28"/>
        </w:rPr>
      </w:pPr>
      <w:r w:rsidRPr="00FE1DCA">
        <w:rPr>
          <w:szCs w:val="28"/>
        </w:rPr>
        <w:t>Learner will be able to: Build decision-support visuals and write evidence-based recommendations.</w:t>
      </w:r>
    </w:p>
    <w:p w14:paraId="6A117C84" w14:textId="77777777" w:rsidR="00FE1DCA" w:rsidRPr="00B041C2" w:rsidRDefault="00FE1DCA">
      <w:pPr>
        <w:ind w:firstLine="709"/>
      </w:pPr>
    </w:p>
    <w:tbl>
      <w:tblPr>
        <w:tblStyle w:val="aff0"/>
        <w:tblW w:w="0" w:type="auto"/>
        <w:jc w:val="center"/>
        <w:tblLook w:val="04A0" w:firstRow="1" w:lastRow="0" w:firstColumn="1" w:lastColumn="0" w:noHBand="0" w:noVBand="1"/>
      </w:tblPr>
      <w:tblGrid>
        <w:gridCol w:w="916"/>
        <w:gridCol w:w="2381"/>
        <w:gridCol w:w="1305"/>
        <w:gridCol w:w="1701"/>
        <w:gridCol w:w="3969"/>
      </w:tblGrid>
      <w:tr w:rsidR="0005772B" w:rsidRPr="00FE1DCA" w14:paraId="0A364A04" w14:textId="77777777">
        <w:trPr>
          <w:jc w:val="center"/>
        </w:trPr>
        <w:tc>
          <w:tcPr>
            <w:tcW w:w="680" w:type="dxa"/>
            <w:shd w:val="clear" w:color="auto" w:fill="1F4E79"/>
            <w:vAlign w:val="center"/>
          </w:tcPr>
          <w:p w14:paraId="3BE2CA91" w14:textId="77777777" w:rsidR="0005772B" w:rsidRPr="00FE1DCA" w:rsidRDefault="00000000" w:rsidP="00FE1DCA">
            <w:pPr>
              <w:ind w:firstLine="0"/>
              <w:jc w:val="center"/>
              <w:rPr>
                <w:szCs w:val="32"/>
              </w:rPr>
            </w:pPr>
            <w:r w:rsidRPr="00FE1DCA">
              <w:rPr>
                <w:b/>
                <w:color w:val="FFFFFF"/>
                <w:szCs w:val="32"/>
              </w:rPr>
              <w:t>Video</w:t>
            </w:r>
          </w:p>
        </w:tc>
        <w:tc>
          <w:tcPr>
            <w:tcW w:w="2381" w:type="dxa"/>
            <w:shd w:val="clear" w:color="auto" w:fill="1F4E79"/>
            <w:vAlign w:val="center"/>
          </w:tcPr>
          <w:p w14:paraId="0681E4C3" w14:textId="77777777" w:rsidR="0005772B" w:rsidRPr="00FE1DCA" w:rsidRDefault="00000000" w:rsidP="00FE1DCA">
            <w:pPr>
              <w:ind w:firstLine="0"/>
              <w:jc w:val="center"/>
              <w:rPr>
                <w:szCs w:val="32"/>
              </w:rPr>
            </w:pPr>
            <w:r w:rsidRPr="00FE1DCA">
              <w:rPr>
                <w:b/>
                <w:color w:val="FFFFFF"/>
                <w:szCs w:val="32"/>
              </w:rPr>
              <w:t>Title</w:t>
            </w:r>
          </w:p>
        </w:tc>
        <w:tc>
          <w:tcPr>
            <w:tcW w:w="1134" w:type="dxa"/>
            <w:shd w:val="clear" w:color="auto" w:fill="1F4E79"/>
            <w:vAlign w:val="center"/>
          </w:tcPr>
          <w:p w14:paraId="4031B647" w14:textId="77777777" w:rsidR="0005772B" w:rsidRPr="00FE1DCA" w:rsidRDefault="00000000" w:rsidP="00FE1DCA">
            <w:pPr>
              <w:ind w:firstLine="0"/>
              <w:jc w:val="center"/>
              <w:rPr>
                <w:szCs w:val="32"/>
              </w:rPr>
            </w:pPr>
            <w:r w:rsidRPr="00FE1DCA">
              <w:rPr>
                <w:b/>
                <w:color w:val="FFFFFF"/>
                <w:szCs w:val="32"/>
              </w:rPr>
              <w:t>Duration</w:t>
            </w:r>
          </w:p>
        </w:tc>
        <w:tc>
          <w:tcPr>
            <w:tcW w:w="1701" w:type="dxa"/>
            <w:shd w:val="clear" w:color="auto" w:fill="1F4E79"/>
            <w:vAlign w:val="center"/>
          </w:tcPr>
          <w:p w14:paraId="4E2A866D" w14:textId="77777777" w:rsidR="0005772B" w:rsidRPr="00FE1DCA" w:rsidRDefault="00000000" w:rsidP="00FE1DCA">
            <w:pPr>
              <w:ind w:firstLine="0"/>
              <w:jc w:val="center"/>
              <w:rPr>
                <w:szCs w:val="32"/>
              </w:rPr>
            </w:pPr>
            <w:r w:rsidRPr="00FE1DCA">
              <w:rPr>
                <w:b/>
                <w:color w:val="FFFFFF"/>
                <w:szCs w:val="32"/>
              </w:rPr>
              <w:t>Delivery format</w:t>
            </w:r>
          </w:p>
        </w:tc>
        <w:tc>
          <w:tcPr>
            <w:tcW w:w="3969" w:type="dxa"/>
            <w:shd w:val="clear" w:color="auto" w:fill="1F4E79"/>
            <w:vAlign w:val="center"/>
          </w:tcPr>
          <w:p w14:paraId="5073EC1F" w14:textId="77777777" w:rsidR="0005772B" w:rsidRPr="00FE1DCA" w:rsidRDefault="00000000" w:rsidP="00FE1DCA">
            <w:pPr>
              <w:ind w:firstLine="0"/>
              <w:jc w:val="center"/>
              <w:rPr>
                <w:szCs w:val="32"/>
              </w:rPr>
            </w:pPr>
            <w:r w:rsidRPr="00FE1DCA">
              <w:rPr>
                <w:b/>
                <w:color w:val="FFFFFF"/>
                <w:szCs w:val="32"/>
              </w:rPr>
              <w:t>What happens in the video</w:t>
            </w:r>
          </w:p>
        </w:tc>
      </w:tr>
      <w:tr w:rsidR="0005772B" w:rsidRPr="00FE1DCA" w14:paraId="54C74C85" w14:textId="77777777">
        <w:trPr>
          <w:jc w:val="center"/>
        </w:trPr>
        <w:tc>
          <w:tcPr>
            <w:tcW w:w="680" w:type="dxa"/>
            <w:vAlign w:val="center"/>
          </w:tcPr>
          <w:p w14:paraId="5FC22C61" w14:textId="77777777" w:rsidR="0005772B" w:rsidRPr="00FE1DCA" w:rsidRDefault="00000000" w:rsidP="00FE1DCA">
            <w:pPr>
              <w:ind w:firstLine="0"/>
              <w:jc w:val="center"/>
              <w:rPr>
                <w:szCs w:val="32"/>
              </w:rPr>
            </w:pPr>
            <w:r w:rsidRPr="00FE1DCA">
              <w:rPr>
                <w:szCs w:val="32"/>
              </w:rPr>
              <w:t>4.5</w:t>
            </w:r>
          </w:p>
        </w:tc>
        <w:tc>
          <w:tcPr>
            <w:tcW w:w="2381" w:type="dxa"/>
            <w:vAlign w:val="center"/>
          </w:tcPr>
          <w:p w14:paraId="372D7688" w14:textId="77777777" w:rsidR="0005772B" w:rsidRPr="00FE1DCA" w:rsidRDefault="00000000" w:rsidP="00FE1DCA">
            <w:pPr>
              <w:ind w:firstLine="0"/>
              <w:jc w:val="center"/>
              <w:rPr>
                <w:szCs w:val="32"/>
              </w:rPr>
            </w:pPr>
            <w:r w:rsidRPr="00FE1DCA">
              <w:rPr>
                <w:szCs w:val="32"/>
              </w:rPr>
              <w:t>Decision-Ready Visualizations</w:t>
            </w:r>
          </w:p>
        </w:tc>
        <w:tc>
          <w:tcPr>
            <w:tcW w:w="1134" w:type="dxa"/>
            <w:vAlign w:val="center"/>
          </w:tcPr>
          <w:p w14:paraId="66290B75" w14:textId="77777777" w:rsidR="0005772B" w:rsidRPr="00FE1DCA" w:rsidRDefault="00000000" w:rsidP="00FE1DCA">
            <w:pPr>
              <w:ind w:firstLine="0"/>
              <w:jc w:val="center"/>
              <w:rPr>
                <w:szCs w:val="32"/>
              </w:rPr>
            </w:pPr>
            <w:r w:rsidRPr="00FE1DCA">
              <w:rPr>
                <w:szCs w:val="32"/>
              </w:rPr>
              <w:t>6 min</w:t>
            </w:r>
          </w:p>
        </w:tc>
        <w:tc>
          <w:tcPr>
            <w:tcW w:w="1701" w:type="dxa"/>
            <w:vAlign w:val="center"/>
          </w:tcPr>
          <w:p w14:paraId="4FA96F5B" w14:textId="77777777" w:rsidR="0005772B" w:rsidRPr="00FE1DCA" w:rsidRDefault="00000000" w:rsidP="00FE1DCA">
            <w:pPr>
              <w:ind w:firstLine="0"/>
              <w:jc w:val="center"/>
              <w:rPr>
                <w:szCs w:val="32"/>
              </w:rPr>
            </w:pPr>
            <w:r w:rsidRPr="00FE1DCA">
              <w:rPr>
                <w:szCs w:val="32"/>
              </w:rPr>
              <w:t>Live coding + plots</w:t>
            </w:r>
          </w:p>
        </w:tc>
        <w:tc>
          <w:tcPr>
            <w:tcW w:w="3969" w:type="dxa"/>
            <w:vAlign w:val="center"/>
          </w:tcPr>
          <w:p w14:paraId="3221C675" w14:textId="77777777" w:rsidR="0005772B" w:rsidRPr="00FE1DCA" w:rsidRDefault="00000000" w:rsidP="00FE1DCA">
            <w:pPr>
              <w:ind w:firstLine="0"/>
              <w:jc w:val="center"/>
              <w:rPr>
                <w:szCs w:val="32"/>
              </w:rPr>
            </w:pPr>
            <w:r w:rsidRPr="00FE1DCA">
              <w:rPr>
                <w:szCs w:val="32"/>
              </w:rPr>
              <w:t>Builds final plots for an engineering summary.</w:t>
            </w:r>
          </w:p>
        </w:tc>
      </w:tr>
      <w:tr w:rsidR="0005772B" w:rsidRPr="00FE1DCA" w14:paraId="43BFB95E" w14:textId="77777777">
        <w:trPr>
          <w:jc w:val="center"/>
        </w:trPr>
        <w:tc>
          <w:tcPr>
            <w:tcW w:w="680" w:type="dxa"/>
            <w:vAlign w:val="center"/>
          </w:tcPr>
          <w:p w14:paraId="7CCF783C" w14:textId="77777777" w:rsidR="0005772B" w:rsidRPr="00FE1DCA" w:rsidRDefault="00000000" w:rsidP="00FE1DCA">
            <w:pPr>
              <w:ind w:firstLine="0"/>
              <w:jc w:val="center"/>
              <w:rPr>
                <w:szCs w:val="32"/>
              </w:rPr>
            </w:pPr>
            <w:r w:rsidRPr="00FE1DCA">
              <w:rPr>
                <w:szCs w:val="32"/>
              </w:rPr>
              <w:t>4.6</w:t>
            </w:r>
          </w:p>
        </w:tc>
        <w:tc>
          <w:tcPr>
            <w:tcW w:w="2381" w:type="dxa"/>
            <w:vAlign w:val="center"/>
          </w:tcPr>
          <w:p w14:paraId="3E44818B" w14:textId="77777777" w:rsidR="0005772B" w:rsidRPr="00FE1DCA" w:rsidRDefault="00000000" w:rsidP="00FE1DCA">
            <w:pPr>
              <w:ind w:firstLine="0"/>
              <w:jc w:val="center"/>
              <w:rPr>
                <w:szCs w:val="32"/>
              </w:rPr>
            </w:pPr>
            <w:r w:rsidRPr="00FE1DCA">
              <w:rPr>
                <w:szCs w:val="32"/>
              </w:rPr>
              <w:t>Writing Engineering Recommendations and Reporting Results</w:t>
            </w:r>
          </w:p>
        </w:tc>
        <w:tc>
          <w:tcPr>
            <w:tcW w:w="1134" w:type="dxa"/>
            <w:vAlign w:val="center"/>
          </w:tcPr>
          <w:p w14:paraId="652A9320" w14:textId="77777777" w:rsidR="0005772B" w:rsidRPr="00FE1DCA" w:rsidRDefault="00000000" w:rsidP="00FE1DCA">
            <w:pPr>
              <w:ind w:firstLine="0"/>
              <w:jc w:val="center"/>
              <w:rPr>
                <w:szCs w:val="32"/>
              </w:rPr>
            </w:pPr>
            <w:r w:rsidRPr="00FE1DCA">
              <w:rPr>
                <w:szCs w:val="32"/>
              </w:rPr>
              <w:t>6 min</w:t>
            </w:r>
          </w:p>
        </w:tc>
        <w:tc>
          <w:tcPr>
            <w:tcW w:w="1701" w:type="dxa"/>
            <w:vAlign w:val="center"/>
          </w:tcPr>
          <w:p w14:paraId="2D5B2677" w14:textId="77777777" w:rsidR="0005772B" w:rsidRPr="00FE1DCA" w:rsidRDefault="00000000" w:rsidP="00FE1DCA">
            <w:pPr>
              <w:ind w:firstLine="0"/>
              <w:jc w:val="center"/>
              <w:rPr>
                <w:szCs w:val="32"/>
              </w:rPr>
            </w:pPr>
            <w:r w:rsidRPr="00FE1DCA">
              <w:rPr>
                <w:szCs w:val="32"/>
              </w:rPr>
              <w:t>Instructor + slides</w:t>
            </w:r>
          </w:p>
        </w:tc>
        <w:tc>
          <w:tcPr>
            <w:tcW w:w="3969" w:type="dxa"/>
            <w:vAlign w:val="center"/>
          </w:tcPr>
          <w:p w14:paraId="1CDF7607" w14:textId="77777777" w:rsidR="0005772B" w:rsidRPr="00FE1DCA" w:rsidRDefault="00000000" w:rsidP="00FE1DCA">
            <w:pPr>
              <w:ind w:firstLine="0"/>
              <w:jc w:val="center"/>
              <w:rPr>
                <w:szCs w:val="32"/>
              </w:rPr>
            </w:pPr>
            <w:r w:rsidRPr="00FE1DCA">
              <w:rPr>
                <w:szCs w:val="32"/>
              </w:rPr>
              <w:t>Structures a short report: problem, data, method, result, limitation and recommendation.</w:t>
            </w:r>
          </w:p>
        </w:tc>
      </w:tr>
    </w:tbl>
    <w:p w14:paraId="2D372849" w14:textId="77777777" w:rsidR="0005772B" w:rsidRDefault="0005772B">
      <w:pPr>
        <w:ind w:firstLine="0"/>
      </w:pPr>
    </w:p>
    <w:p w14:paraId="381149E4" w14:textId="77777777" w:rsidR="0005772B" w:rsidRPr="00FE1DCA" w:rsidRDefault="00000000" w:rsidP="00FE1DCA">
      <w:pPr>
        <w:pStyle w:val="1"/>
        <w:ind w:firstLine="567"/>
        <w:jc w:val="both"/>
        <w:rPr>
          <w:sz w:val="28"/>
        </w:rPr>
      </w:pPr>
      <w:r w:rsidRPr="00FE1DCA">
        <w:rPr>
          <w:rFonts w:ascii="Times New Roman" w:eastAsia="Times New Roman" w:hAnsi="Times New Roman"/>
          <w:sz w:val="28"/>
        </w:rPr>
        <w:lastRenderedPageBreak/>
        <w:t>8. Assessment Model</w:t>
      </w:r>
    </w:p>
    <w:p w14:paraId="0A4C93B6" w14:textId="77777777" w:rsidR="0005772B" w:rsidRPr="00FE1DCA" w:rsidRDefault="00000000" w:rsidP="00FE1DCA">
      <w:pPr>
        <w:ind w:firstLine="567"/>
        <w:jc w:val="both"/>
        <w:rPr>
          <w:szCs w:val="28"/>
        </w:rPr>
      </w:pPr>
      <w:r w:rsidRPr="00FE1DCA">
        <w:rPr>
          <w:szCs w:val="28"/>
        </w:rPr>
        <w:t>Formative assessment. Each module includes practice quizzes, in-video questions or code checks to prepare learners for graded assessment. Feedback explains why an answer is correct or incorrect.</w:t>
      </w:r>
    </w:p>
    <w:p w14:paraId="36CB6577" w14:textId="77777777" w:rsidR="0005772B" w:rsidRDefault="00000000" w:rsidP="00FE1DCA">
      <w:pPr>
        <w:ind w:firstLine="567"/>
        <w:jc w:val="both"/>
        <w:rPr>
          <w:lang w:val="ru-RU"/>
        </w:rPr>
      </w:pPr>
      <w:r w:rsidRPr="00FE1DCA">
        <w:rPr>
          <w:szCs w:val="28"/>
        </w:rPr>
        <w:t>Summative assessment. Each module ends with graded assessment aligned to the module outcomes. Conceptual and calculation outcomes are checked by quizzes. Practical outcomes such as coding, cleaning, visualization and reporting are checked by coding</w:t>
      </w:r>
      <w:r>
        <w:t xml:space="preserve"> assignments or a final capstone. The proposed passing threshold is 80%.</w:t>
      </w:r>
    </w:p>
    <w:p w14:paraId="3400507C" w14:textId="77777777" w:rsidR="00FE1DCA" w:rsidRPr="00FE1DCA" w:rsidRDefault="00FE1DCA" w:rsidP="00FE1DCA">
      <w:pPr>
        <w:ind w:firstLine="567"/>
        <w:jc w:val="both"/>
        <w:rPr>
          <w:lang w:val="ru-RU"/>
        </w:rPr>
      </w:pPr>
    </w:p>
    <w:tbl>
      <w:tblPr>
        <w:tblStyle w:val="aff0"/>
        <w:tblW w:w="0" w:type="auto"/>
        <w:jc w:val="center"/>
        <w:tblLook w:val="04A0" w:firstRow="1" w:lastRow="0" w:firstColumn="1" w:lastColumn="0" w:noHBand="0" w:noVBand="1"/>
      </w:tblPr>
      <w:tblGrid>
        <w:gridCol w:w="1134"/>
        <w:gridCol w:w="2716"/>
        <w:gridCol w:w="3110"/>
        <w:gridCol w:w="1812"/>
        <w:gridCol w:w="1700"/>
      </w:tblGrid>
      <w:tr w:rsidR="0005772B" w14:paraId="4E6BC9BF" w14:textId="77777777">
        <w:trPr>
          <w:jc w:val="center"/>
        </w:trPr>
        <w:tc>
          <w:tcPr>
            <w:tcW w:w="794" w:type="dxa"/>
            <w:shd w:val="clear" w:color="auto" w:fill="1F4E79"/>
            <w:vAlign w:val="center"/>
          </w:tcPr>
          <w:p w14:paraId="0B1C7F1D" w14:textId="77777777" w:rsidR="0005772B" w:rsidRPr="00FE1DCA" w:rsidRDefault="00000000" w:rsidP="00FE1DCA">
            <w:pPr>
              <w:ind w:firstLine="0"/>
              <w:jc w:val="center"/>
              <w:rPr>
                <w:szCs w:val="28"/>
              </w:rPr>
            </w:pPr>
            <w:r w:rsidRPr="00FE1DCA">
              <w:rPr>
                <w:b/>
                <w:color w:val="FFFFFF"/>
                <w:szCs w:val="28"/>
              </w:rPr>
              <w:t>Module</w:t>
            </w:r>
          </w:p>
        </w:tc>
        <w:tc>
          <w:tcPr>
            <w:tcW w:w="2721" w:type="dxa"/>
            <w:shd w:val="clear" w:color="auto" w:fill="1F4E79"/>
            <w:vAlign w:val="center"/>
          </w:tcPr>
          <w:p w14:paraId="5F453BBF" w14:textId="77777777" w:rsidR="0005772B" w:rsidRPr="00FE1DCA" w:rsidRDefault="00000000" w:rsidP="00FE1DCA">
            <w:pPr>
              <w:ind w:firstLine="0"/>
              <w:jc w:val="center"/>
              <w:rPr>
                <w:szCs w:val="28"/>
              </w:rPr>
            </w:pPr>
            <w:r w:rsidRPr="00FE1DCA">
              <w:rPr>
                <w:b/>
                <w:color w:val="FFFFFF"/>
                <w:szCs w:val="28"/>
              </w:rPr>
              <w:t>Graded quiz</w:t>
            </w:r>
          </w:p>
        </w:tc>
        <w:tc>
          <w:tcPr>
            <w:tcW w:w="3118" w:type="dxa"/>
            <w:shd w:val="clear" w:color="auto" w:fill="1F4E79"/>
            <w:vAlign w:val="center"/>
          </w:tcPr>
          <w:p w14:paraId="7E1201C6" w14:textId="77777777" w:rsidR="0005772B" w:rsidRPr="00FE1DCA" w:rsidRDefault="00000000" w:rsidP="00FE1DCA">
            <w:pPr>
              <w:ind w:firstLine="0"/>
              <w:jc w:val="center"/>
              <w:rPr>
                <w:szCs w:val="28"/>
              </w:rPr>
            </w:pPr>
            <w:r w:rsidRPr="00FE1DCA">
              <w:rPr>
                <w:b/>
                <w:color w:val="FFFFFF"/>
                <w:szCs w:val="28"/>
              </w:rPr>
              <w:t>Coding / applied assignment</w:t>
            </w:r>
          </w:p>
        </w:tc>
        <w:tc>
          <w:tcPr>
            <w:tcW w:w="1814" w:type="dxa"/>
            <w:shd w:val="clear" w:color="auto" w:fill="1F4E79"/>
            <w:vAlign w:val="center"/>
          </w:tcPr>
          <w:p w14:paraId="13DAFEA5" w14:textId="77777777" w:rsidR="0005772B" w:rsidRPr="00FE1DCA" w:rsidRDefault="00000000" w:rsidP="00FE1DCA">
            <w:pPr>
              <w:ind w:firstLine="0"/>
              <w:jc w:val="center"/>
              <w:rPr>
                <w:szCs w:val="28"/>
              </w:rPr>
            </w:pPr>
            <w:r w:rsidRPr="00FE1DCA">
              <w:rPr>
                <w:b/>
                <w:color w:val="FFFFFF"/>
                <w:szCs w:val="28"/>
              </w:rPr>
              <w:t>Suggested weighting</w:t>
            </w:r>
          </w:p>
        </w:tc>
        <w:tc>
          <w:tcPr>
            <w:tcW w:w="1701" w:type="dxa"/>
            <w:vAlign w:val="center"/>
          </w:tcPr>
          <w:p w14:paraId="5367C134" w14:textId="77777777" w:rsidR="0005772B" w:rsidRPr="00FE1DCA" w:rsidRDefault="00000000" w:rsidP="00FE1DCA">
            <w:pPr>
              <w:ind w:firstLine="0"/>
              <w:jc w:val="center"/>
              <w:rPr>
                <w:szCs w:val="28"/>
              </w:rPr>
            </w:pPr>
            <w:r w:rsidRPr="00FE1DCA">
              <w:rPr>
                <w:b/>
                <w:szCs w:val="28"/>
              </w:rPr>
              <w:t>Passing threshold</w:t>
            </w:r>
          </w:p>
        </w:tc>
      </w:tr>
      <w:tr w:rsidR="0005772B" w14:paraId="7D943408" w14:textId="77777777">
        <w:trPr>
          <w:jc w:val="center"/>
        </w:trPr>
        <w:tc>
          <w:tcPr>
            <w:tcW w:w="794" w:type="dxa"/>
            <w:vAlign w:val="center"/>
          </w:tcPr>
          <w:p w14:paraId="182786C5" w14:textId="77777777" w:rsidR="0005772B" w:rsidRPr="00FE1DCA" w:rsidRDefault="00000000" w:rsidP="00FE1DCA">
            <w:pPr>
              <w:ind w:firstLine="0"/>
              <w:jc w:val="center"/>
              <w:rPr>
                <w:szCs w:val="28"/>
              </w:rPr>
            </w:pPr>
            <w:r w:rsidRPr="00FE1DCA">
              <w:rPr>
                <w:szCs w:val="28"/>
              </w:rPr>
              <w:t>1</w:t>
            </w:r>
          </w:p>
        </w:tc>
        <w:tc>
          <w:tcPr>
            <w:tcW w:w="2721" w:type="dxa"/>
            <w:vAlign w:val="center"/>
          </w:tcPr>
          <w:p w14:paraId="3F69FA00" w14:textId="77777777" w:rsidR="0005772B" w:rsidRPr="00FE1DCA" w:rsidRDefault="00000000" w:rsidP="00FE1DCA">
            <w:pPr>
              <w:ind w:firstLine="0"/>
              <w:jc w:val="center"/>
              <w:rPr>
                <w:szCs w:val="28"/>
              </w:rPr>
            </w:pPr>
            <w:r w:rsidRPr="00FE1DCA">
              <w:rPr>
                <w:szCs w:val="28"/>
              </w:rPr>
              <w:t>12-question theory and calculation quiz</w:t>
            </w:r>
          </w:p>
        </w:tc>
        <w:tc>
          <w:tcPr>
            <w:tcW w:w="3118" w:type="dxa"/>
            <w:vAlign w:val="center"/>
          </w:tcPr>
          <w:p w14:paraId="5FA8A1F2" w14:textId="77777777" w:rsidR="0005772B" w:rsidRPr="00FE1DCA" w:rsidRDefault="00000000" w:rsidP="00FE1DCA">
            <w:pPr>
              <w:ind w:firstLine="0"/>
              <w:jc w:val="center"/>
              <w:rPr>
                <w:szCs w:val="28"/>
              </w:rPr>
            </w:pPr>
            <w:r w:rsidRPr="00FE1DCA">
              <w:rPr>
                <w:szCs w:val="28"/>
              </w:rPr>
              <w:t>Well Production KPI Calculator</w:t>
            </w:r>
          </w:p>
        </w:tc>
        <w:tc>
          <w:tcPr>
            <w:tcW w:w="1814" w:type="dxa"/>
            <w:vAlign w:val="center"/>
          </w:tcPr>
          <w:p w14:paraId="6359B9D9" w14:textId="77777777" w:rsidR="0005772B" w:rsidRPr="00FE1DCA" w:rsidRDefault="00000000" w:rsidP="00FE1DCA">
            <w:pPr>
              <w:ind w:firstLine="0"/>
              <w:jc w:val="center"/>
              <w:rPr>
                <w:szCs w:val="28"/>
              </w:rPr>
            </w:pPr>
            <w:r w:rsidRPr="00FE1DCA">
              <w:rPr>
                <w:szCs w:val="28"/>
              </w:rPr>
              <w:t>Quiz 30%, coding 70%</w:t>
            </w:r>
          </w:p>
        </w:tc>
        <w:tc>
          <w:tcPr>
            <w:tcW w:w="1701" w:type="dxa"/>
            <w:vAlign w:val="center"/>
          </w:tcPr>
          <w:p w14:paraId="043B9A1E" w14:textId="77777777" w:rsidR="0005772B" w:rsidRPr="00FE1DCA" w:rsidRDefault="00000000" w:rsidP="00FE1DCA">
            <w:pPr>
              <w:ind w:firstLine="0"/>
              <w:jc w:val="center"/>
              <w:rPr>
                <w:szCs w:val="28"/>
              </w:rPr>
            </w:pPr>
            <w:r w:rsidRPr="00FE1DCA">
              <w:rPr>
                <w:szCs w:val="28"/>
              </w:rPr>
              <w:t>80% for each graded component</w:t>
            </w:r>
          </w:p>
        </w:tc>
      </w:tr>
      <w:tr w:rsidR="0005772B" w14:paraId="354A4D46" w14:textId="77777777">
        <w:trPr>
          <w:jc w:val="center"/>
        </w:trPr>
        <w:tc>
          <w:tcPr>
            <w:tcW w:w="794" w:type="dxa"/>
            <w:vAlign w:val="center"/>
          </w:tcPr>
          <w:p w14:paraId="399D0D85" w14:textId="77777777" w:rsidR="0005772B" w:rsidRPr="00FE1DCA" w:rsidRDefault="00000000" w:rsidP="00FE1DCA">
            <w:pPr>
              <w:ind w:firstLine="0"/>
              <w:jc w:val="center"/>
              <w:rPr>
                <w:szCs w:val="28"/>
              </w:rPr>
            </w:pPr>
            <w:r w:rsidRPr="00FE1DCA">
              <w:rPr>
                <w:szCs w:val="28"/>
              </w:rPr>
              <w:t>2</w:t>
            </w:r>
          </w:p>
        </w:tc>
        <w:tc>
          <w:tcPr>
            <w:tcW w:w="2721" w:type="dxa"/>
            <w:vAlign w:val="center"/>
          </w:tcPr>
          <w:p w14:paraId="591C6F79" w14:textId="77777777" w:rsidR="0005772B" w:rsidRPr="00FE1DCA" w:rsidRDefault="00000000" w:rsidP="00FE1DCA">
            <w:pPr>
              <w:ind w:firstLine="0"/>
              <w:jc w:val="center"/>
              <w:rPr>
                <w:szCs w:val="28"/>
              </w:rPr>
            </w:pPr>
            <w:r w:rsidRPr="00FE1DCA">
              <w:rPr>
                <w:szCs w:val="28"/>
              </w:rPr>
              <w:t>Pandas and data-quality quiz</w:t>
            </w:r>
          </w:p>
        </w:tc>
        <w:tc>
          <w:tcPr>
            <w:tcW w:w="3118" w:type="dxa"/>
            <w:vAlign w:val="center"/>
          </w:tcPr>
          <w:p w14:paraId="32ED4BBA" w14:textId="77777777" w:rsidR="0005772B" w:rsidRPr="00FE1DCA" w:rsidRDefault="00000000" w:rsidP="00FE1DCA">
            <w:pPr>
              <w:ind w:firstLine="0"/>
              <w:jc w:val="center"/>
              <w:rPr>
                <w:szCs w:val="28"/>
              </w:rPr>
            </w:pPr>
            <w:r w:rsidRPr="00FE1DCA">
              <w:rPr>
                <w:szCs w:val="28"/>
              </w:rPr>
              <w:t>Production Data Cleaning assignment</w:t>
            </w:r>
          </w:p>
        </w:tc>
        <w:tc>
          <w:tcPr>
            <w:tcW w:w="1814" w:type="dxa"/>
            <w:vAlign w:val="center"/>
          </w:tcPr>
          <w:p w14:paraId="547EDF15" w14:textId="77777777" w:rsidR="0005772B" w:rsidRPr="00FE1DCA" w:rsidRDefault="00000000" w:rsidP="00FE1DCA">
            <w:pPr>
              <w:ind w:firstLine="0"/>
              <w:jc w:val="center"/>
              <w:rPr>
                <w:szCs w:val="28"/>
              </w:rPr>
            </w:pPr>
            <w:r w:rsidRPr="00FE1DCA">
              <w:rPr>
                <w:szCs w:val="28"/>
              </w:rPr>
              <w:t>Quiz 30%, coding 70%</w:t>
            </w:r>
          </w:p>
        </w:tc>
        <w:tc>
          <w:tcPr>
            <w:tcW w:w="1701" w:type="dxa"/>
            <w:vAlign w:val="center"/>
          </w:tcPr>
          <w:p w14:paraId="22411188" w14:textId="77777777" w:rsidR="0005772B" w:rsidRPr="00FE1DCA" w:rsidRDefault="00000000" w:rsidP="00FE1DCA">
            <w:pPr>
              <w:ind w:firstLine="0"/>
              <w:jc w:val="center"/>
              <w:rPr>
                <w:szCs w:val="28"/>
              </w:rPr>
            </w:pPr>
            <w:r w:rsidRPr="00FE1DCA">
              <w:rPr>
                <w:szCs w:val="28"/>
              </w:rPr>
              <w:t>80% for each graded component</w:t>
            </w:r>
          </w:p>
        </w:tc>
      </w:tr>
      <w:tr w:rsidR="0005772B" w14:paraId="1FA37F00" w14:textId="77777777">
        <w:trPr>
          <w:jc w:val="center"/>
        </w:trPr>
        <w:tc>
          <w:tcPr>
            <w:tcW w:w="794" w:type="dxa"/>
            <w:vAlign w:val="center"/>
          </w:tcPr>
          <w:p w14:paraId="7E83391D" w14:textId="77777777" w:rsidR="0005772B" w:rsidRPr="00FE1DCA" w:rsidRDefault="00000000" w:rsidP="00FE1DCA">
            <w:pPr>
              <w:ind w:firstLine="0"/>
              <w:jc w:val="center"/>
              <w:rPr>
                <w:szCs w:val="28"/>
              </w:rPr>
            </w:pPr>
            <w:r w:rsidRPr="00FE1DCA">
              <w:rPr>
                <w:szCs w:val="28"/>
              </w:rPr>
              <w:t>3</w:t>
            </w:r>
          </w:p>
        </w:tc>
        <w:tc>
          <w:tcPr>
            <w:tcW w:w="2721" w:type="dxa"/>
            <w:vAlign w:val="center"/>
          </w:tcPr>
          <w:p w14:paraId="0B3300B4" w14:textId="77777777" w:rsidR="0005772B" w:rsidRPr="00FE1DCA" w:rsidRDefault="00000000" w:rsidP="00FE1DCA">
            <w:pPr>
              <w:ind w:firstLine="0"/>
              <w:jc w:val="center"/>
              <w:rPr>
                <w:szCs w:val="28"/>
              </w:rPr>
            </w:pPr>
            <w:r w:rsidRPr="00FE1DCA">
              <w:rPr>
                <w:szCs w:val="28"/>
              </w:rPr>
              <w:t>Visualization and trend interpretation quiz</w:t>
            </w:r>
          </w:p>
        </w:tc>
        <w:tc>
          <w:tcPr>
            <w:tcW w:w="3118" w:type="dxa"/>
            <w:vAlign w:val="center"/>
          </w:tcPr>
          <w:p w14:paraId="3EAEB3E9" w14:textId="77777777" w:rsidR="0005772B" w:rsidRPr="00FE1DCA" w:rsidRDefault="00000000" w:rsidP="00FE1DCA">
            <w:pPr>
              <w:ind w:firstLine="0"/>
              <w:jc w:val="center"/>
              <w:rPr>
                <w:szCs w:val="28"/>
              </w:rPr>
            </w:pPr>
            <w:r w:rsidRPr="00FE1DCA">
              <w:rPr>
                <w:szCs w:val="28"/>
              </w:rPr>
              <w:t>Production Trend Analysis assignment</w:t>
            </w:r>
          </w:p>
        </w:tc>
        <w:tc>
          <w:tcPr>
            <w:tcW w:w="1814" w:type="dxa"/>
            <w:vAlign w:val="center"/>
          </w:tcPr>
          <w:p w14:paraId="4F38C62A" w14:textId="77777777" w:rsidR="0005772B" w:rsidRPr="00FE1DCA" w:rsidRDefault="00000000" w:rsidP="00FE1DCA">
            <w:pPr>
              <w:ind w:firstLine="0"/>
              <w:jc w:val="center"/>
              <w:rPr>
                <w:szCs w:val="28"/>
              </w:rPr>
            </w:pPr>
            <w:r w:rsidRPr="00FE1DCA">
              <w:rPr>
                <w:szCs w:val="28"/>
              </w:rPr>
              <w:t>Quiz 30%, coding 70%</w:t>
            </w:r>
          </w:p>
        </w:tc>
        <w:tc>
          <w:tcPr>
            <w:tcW w:w="1701" w:type="dxa"/>
            <w:vAlign w:val="center"/>
          </w:tcPr>
          <w:p w14:paraId="50170EE6" w14:textId="77777777" w:rsidR="0005772B" w:rsidRPr="00FE1DCA" w:rsidRDefault="00000000" w:rsidP="00FE1DCA">
            <w:pPr>
              <w:ind w:firstLine="0"/>
              <w:jc w:val="center"/>
              <w:rPr>
                <w:szCs w:val="28"/>
              </w:rPr>
            </w:pPr>
            <w:r w:rsidRPr="00FE1DCA">
              <w:rPr>
                <w:szCs w:val="28"/>
              </w:rPr>
              <w:t>80% for each graded component</w:t>
            </w:r>
          </w:p>
        </w:tc>
      </w:tr>
      <w:tr w:rsidR="0005772B" w14:paraId="2CCBA1D7" w14:textId="77777777">
        <w:trPr>
          <w:jc w:val="center"/>
        </w:trPr>
        <w:tc>
          <w:tcPr>
            <w:tcW w:w="794" w:type="dxa"/>
            <w:vAlign w:val="center"/>
          </w:tcPr>
          <w:p w14:paraId="5E4BD6A0" w14:textId="77777777" w:rsidR="0005772B" w:rsidRPr="00FE1DCA" w:rsidRDefault="00000000" w:rsidP="00FE1DCA">
            <w:pPr>
              <w:ind w:firstLine="0"/>
              <w:jc w:val="center"/>
              <w:rPr>
                <w:szCs w:val="28"/>
              </w:rPr>
            </w:pPr>
            <w:r w:rsidRPr="00FE1DCA">
              <w:rPr>
                <w:szCs w:val="28"/>
              </w:rPr>
              <w:t>4</w:t>
            </w:r>
          </w:p>
        </w:tc>
        <w:tc>
          <w:tcPr>
            <w:tcW w:w="2721" w:type="dxa"/>
            <w:vAlign w:val="center"/>
          </w:tcPr>
          <w:p w14:paraId="1E7597BC" w14:textId="77777777" w:rsidR="0005772B" w:rsidRPr="00FE1DCA" w:rsidRDefault="00000000" w:rsidP="00FE1DCA">
            <w:pPr>
              <w:ind w:firstLine="0"/>
              <w:jc w:val="center"/>
              <w:rPr>
                <w:szCs w:val="28"/>
              </w:rPr>
            </w:pPr>
            <w:r w:rsidRPr="00FE1DCA">
              <w:rPr>
                <w:szCs w:val="28"/>
              </w:rPr>
              <w:t>Final knowledge quiz</w:t>
            </w:r>
          </w:p>
        </w:tc>
        <w:tc>
          <w:tcPr>
            <w:tcW w:w="3118" w:type="dxa"/>
            <w:vAlign w:val="center"/>
          </w:tcPr>
          <w:p w14:paraId="204AD872" w14:textId="77777777" w:rsidR="0005772B" w:rsidRPr="00FE1DCA" w:rsidRDefault="00000000" w:rsidP="00FE1DCA">
            <w:pPr>
              <w:ind w:firstLine="0"/>
              <w:jc w:val="center"/>
              <w:rPr>
                <w:szCs w:val="28"/>
              </w:rPr>
            </w:pPr>
            <w:r w:rsidRPr="00FE1DCA">
              <w:rPr>
                <w:szCs w:val="28"/>
              </w:rPr>
              <w:t>Multi-Well Petroleum Analytics capstone</w:t>
            </w:r>
          </w:p>
        </w:tc>
        <w:tc>
          <w:tcPr>
            <w:tcW w:w="1814" w:type="dxa"/>
            <w:vAlign w:val="center"/>
          </w:tcPr>
          <w:p w14:paraId="725E5C63" w14:textId="77777777" w:rsidR="0005772B" w:rsidRPr="00FE1DCA" w:rsidRDefault="00000000" w:rsidP="00FE1DCA">
            <w:pPr>
              <w:ind w:firstLine="0"/>
              <w:jc w:val="center"/>
              <w:rPr>
                <w:szCs w:val="28"/>
              </w:rPr>
            </w:pPr>
            <w:r w:rsidRPr="00FE1DCA">
              <w:rPr>
                <w:szCs w:val="28"/>
              </w:rPr>
              <w:t>Quiz 30%, capstone 70%</w:t>
            </w:r>
          </w:p>
        </w:tc>
        <w:tc>
          <w:tcPr>
            <w:tcW w:w="1701" w:type="dxa"/>
            <w:vAlign w:val="center"/>
          </w:tcPr>
          <w:p w14:paraId="290B2D0A" w14:textId="77777777" w:rsidR="0005772B" w:rsidRPr="00FE1DCA" w:rsidRDefault="00000000" w:rsidP="00FE1DCA">
            <w:pPr>
              <w:ind w:firstLine="0"/>
              <w:jc w:val="center"/>
              <w:rPr>
                <w:szCs w:val="28"/>
              </w:rPr>
            </w:pPr>
            <w:r w:rsidRPr="00FE1DCA">
              <w:rPr>
                <w:szCs w:val="28"/>
              </w:rPr>
              <w:t>80% for each graded component</w:t>
            </w:r>
          </w:p>
        </w:tc>
      </w:tr>
    </w:tbl>
    <w:p w14:paraId="1B0C7A57" w14:textId="77777777" w:rsidR="0005772B" w:rsidRDefault="0005772B">
      <w:pPr>
        <w:ind w:firstLine="0"/>
      </w:pPr>
    </w:p>
    <w:p w14:paraId="48BE2F26" w14:textId="77777777" w:rsidR="0005772B" w:rsidRPr="00FE1DCA" w:rsidRDefault="00000000">
      <w:pPr>
        <w:pStyle w:val="1"/>
        <w:ind w:firstLine="567"/>
        <w:rPr>
          <w:sz w:val="28"/>
        </w:rPr>
      </w:pPr>
      <w:r w:rsidRPr="00FE1DCA">
        <w:rPr>
          <w:rFonts w:ascii="Times New Roman" w:eastAsia="Times New Roman" w:hAnsi="Times New Roman"/>
          <w:sz w:val="28"/>
        </w:rPr>
        <w:t>9. Video and Content Production Format</w:t>
      </w:r>
    </w:p>
    <w:p w14:paraId="4323B2F3" w14:textId="77777777" w:rsidR="0005772B" w:rsidRPr="00FE1DCA" w:rsidRDefault="00000000">
      <w:pPr>
        <w:ind w:firstLine="567"/>
        <w:rPr>
          <w:szCs w:val="28"/>
        </w:rPr>
      </w:pPr>
      <w:r w:rsidRPr="00FE1DCA">
        <w:rPr>
          <w:szCs w:val="28"/>
        </w:rPr>
        <w:t>• Concept videos use instructor introduction/outro with animated or build-style slides; some segments may be voice-over only.</w:t>
      </w:r>
    </w:p>
    <w:p w14:paraId="4B94EE91" w14:textId="77777777" w:rsidR="0005772B" w:rsidRPr="00FE1DCA" w:rsidRDefault="00000000">
      <w:pPr>
        <w:ind w:firstLine="567"/>
        <w:rPr>
          <w:szCs w:val="28"/>
        </w:rPr>
      </w:pPr>
      <w:r w:rsidRPr="00FE1DCA">
        <w:rPr>
          <w:szCs w:val="28"/>
        </w:rPr>
        <w:t>• Live-coding videos show PyCharm or Jupyter full screen with enlarged code font; instructor image appears only when it adds value and never covers code or plots.</w:t>
      </w:r>
    </w:p>
    <w:p w14:paraId="2B9105CC" w14:textId="77777777" w:rsidR="0005772B" w:rsidRPr="00FE1DCA" w:rsidRDefault="00000000">
      <w:pPr>
        <w:ind w:firstLine="567"/>
        <w:rPr>
          <w:szCs w:val="28"/>
        </w:rPr>
      </w:pPr>
      <w:r w:rsidRPr="00FE1DCA">
        <w:rPr>
          <w:szCs w:val="28"/>
        </w:rPr>
        <w:t>• Each video begins with a clear purpose. Key videos include Learning Objectives and end with a short Summary / What You Learned slide.</w:t>
      </w:r>
    </w:p>
    <w:p w14:paraId="759823C5" w14:textId="77777777" w:rsidR="0005772B" w:rsidRPr="00FE1DCA" w:rsidRDefault="00000000">
      <w:pPr>
        <w:ind w:firstLine="567"/>
        <w:rPr>
          <w:szCs w:val="28"/>
        </w:rPr>
      </w:pPr>
      <w:r w:rsidRPr="00FE1DCA">
        <w:rPr>
          <w:szCs w:val="28"/>
        </w:rPr>
        <w:t>• In-video questions are added in Course Builder after the MP4 is uploaded; they are not permanently burned into the video file.</w:t>
      </w:r>
    </w:p>
    <w:p w14:paraId="68A13367" w14:textId="77777777" w:rsidR="00FE1DCA" w:rsidRPr="00FE1DCA" w:rsidRDefault="00000000" w:rsidP="00FE1DCA">
      <w:pPr>
        <w:ind w:firstLine="567"/>
        <w:rPr>
          <w:szCs w:val="28"/>
        </w:rPr>
      </w:pPr>
      <w:r w:rsidRPr="00FE1DCA">
        <w:rPr>
          <w:szCs w:val="28"/>
        </w:rPr>
        <w:t>• Videos are planned for 1920×1080 delivery with clear speech, consistent audio and English subtitles/transcripts.</w:t>
      </w:r>
    </w:p>
    <w:p w14:paraId="0B3DD38F" w14:textId="77777777" w:rsidR="0005772B" w:rsidRDefault="0005772B">
      <w:pPr>
        <w:ind w:firstLine="0"/>
      </w:pPr>
    </w:p>
    <w:p w14:paraId="5DE9BFF5" w14:textId="77777777" w:rsidR="0005772B" w:rsidRPr="00FE1DCA" w:rsidRDefault="00FE1DCA" w:rsidP="00FE1DCA">
      <w:pPr>
        <w:pStyle w:val="1"/>
        <w:ind w:firstLine="567"/>
        <w:jc w:val="both"/>
        <w:rPr>
          <w:sz w:val="28"/>
        </w:rPr>
      </w:pPr>
      <w:r w:rsidRPr="00B041C2">
        <w:rPr>
          <w:rFonts w:ascii="Times New Roman" w:eastAsia="Times New Roman" w:hAnsi="Times New Roman"/>
          <w:sz w:val="28"/>
        </w:rPr>
        <w:t>10</w:t>
      </w:r>
      <w:r w:rsidRPr="00FE1DCA">
        <w:rPr>
          <w:rFonts w:ascii="Times New Roman" w:eastAsia="Times New Roman" w:hAnsi="Times New Roman"/>
          <w:sz w:val="28"/>
        </w:rPr>
        <w:t>. Weekly Discussion Plan</w:t>
      </w:r>
    </w:p>
    <w:p w14:paraId="6B75FDE2" w14:textId="77777777" w:rsidR="0005772B" w:rsidRPr="00B041C2" w:rsidRDefault="00000000" w:rsidP="00FE1DCA">
      <w:pPr>
        <w:ind w:firstLine="567"/>
        <w:jc w:val="both"/>
        <w:rPr>
          <w:szCs w:val="28"/>
        </w:rPr>
      </w:pPr>
      <w:r w:rsidRPr="00FE1DCA">
        <w:rPr>
          <w:szCs w:val="28"/>
        </w:rPr>
        <w:t>Each module includes one discussion assignment to satisfy the weekly MOOC structure and to develop engineering reasoning. Discussions are low-stakes learning activities; learners post an evidence-based response and reply constructively to at least one peer.</w:t>
      </w:r>
    </w:p>
    <w:p w14:paraId="2899A5D0" w14:textId="77777777" w:rsidR="00FE1DCA" w:rsidRPr="00B041C2" w:rsidRDefault="00FE1DCA" w:rsidP="00FE1DCA">
      <w:pPr>
        <w:ind w:firstLine="567"/>
        <w:jc w:val="both"/>
        <w:rPr>
          <w:szCs w:val="28"/>
        </w:rPr>
      </w:pPr>
    </w:p>
    <w:tbl>
      <w:tblPr>
        <w:tblStyle w:val="aff0"/>
        <w:tblW w:w="0" w:type="auto"/>
        <w:jc w:val="center"/>
        <w:tblLook w:val="04A0" w:firstRow="1" w:lastRow="0" w:firstColumn="1" w:lastColumn="0" w:noHBand="0" w:noVBand="1"/>
      </w:tblPr>
      <w:tblGrid>
        <w:gridCol w:w="1957"/>
        <w:gridCol w:w="4843"/>
        <w:gridCol w:w="3400"/>
      </w:tblGrid>
      <w:tr w:rsidR="0005772B" w14:paraId="72F85982" w14:textId="77777777" w:rsidTr="00FE1DCA">
        <w:trPr>
          <w:jc w:val="center"/>
        </w:trPr>
        <w:tc>
          <w:tcPr>
            <w:tcW w:w="1957" w:type="dxa"/>
            <w:vAlign w:val="center"/>
          </w:tcPr>
          <w:p w14:paraId="297AE6D1" w14:textId="77777777" w:rsidR="0005772B" w:rsidRPr="00FE1DCA" w:rsidRDefault="00000000" w:rsidP="00FE1DCA">
            <w:pPr>
              <w:ind w:firstLine="0"/>
              <w:jc w:val="center"/>
              <w:rPr>
                <w:szCs w:val="32"/>
              </w:rPr>
            </w:pPr>
            <w:r w:rsidRPr="00FE1DCA">
              <w:rPr>
                <w:b/>
                <w:szCs w:val="32"/>
              </w:rPr>
              <w:lastRenderedPageBreak/>
              <w:t>Module</w:t>
            </w:r>
          </w:p>
        </w:tc>
        <w:tc>
          <w:tcPr>
            <w:tcW w:w="4843" w:type="dxa"/>
            <w:vAlign w:val="center"/>
          </w:tcPr>
          <w:p w14:paraId="6AF5B9FD" w14:textId="77777777" w:rsidR="0005772B" w:rsidRPr="00FE1DCA" w:rsidRDefault="00000000" w:rsidP="00FE1DCA">
            <w:pPr>
              <w:ind w:firstLine="0"/>
              <w:jc w:val="center"/>
              <w:rPr>
                <w:szCs w:val="32"/>
              </w:rPr>
            </w:pPr>
            <w:r w:rsidRPr="00FE1DCA">
              <w:rPr>
                <w:b/>
                <w:szCs w:val="32"/>
              </w:rPr>
              <w:t>Discussion prompt</w:t>
            </w:r>
          </w:p>
        </w:tc>
        <w:tc>
          <w:tcPr>
            <w:tcW w:w="3400" w:type="dxa"/>
            <w:vAlign w:val="center"/>
          </w:tcPr>
          <w:p w14:paraId="6FED057C" w14:textId="77777777" w:rsidR="0005772B" w:rsidRPr="00FE1DCA" w:rsidRDefault="00000000" w:rsidP="00FE1DCA">
            <w:pPr>
              <w:ind w:firstLine="0"/>
              <w:jc w:val="center"/>
              <w:rPr>
                <w:szCs w:val="32"/>
              </w:rPr>
            </w:pPr>
            <w:r w:rsidRPr="00FE1DCA">
              <w:rPr>
                <w:b/>
                <w:szCs w:val="32"/>
              </w:rPr>
              <w:t>Expected participation</w:t>
            </w:r>
          </w:p>
        </w:tc>
      </w:tr>
      <w:tr w:rsidR="0005772B" w14:paraId="61073E4F" w14:textId="77777777" w:rsidTr="00FE1DCA">
        <w:trPr>
          <w:jc w:val="center"/>
        </w:trPr>
        <w:tc>
          <w:tcPr>
            <w:tcW w:w="1957" w:type="dxa"/>
            <w:vAlign w:val="center"/>
          </w:tcPr>
          <w:p w14:paraId="3C8ECCFC" w14:textId="77777777" w:rsidR="0005772B" w:rsidRPr="00FE1DCA" w:rsidRDefault="00000000" w:rsidP="00FE1DCA">
            <w:pPr>
              <w:ind w:firstLine="0"/>
              <w:jc w:val="center"/>
              <w:rPr>
                <w:szCs w:val="32"/>
              </w:rPr>
            </w:pPr>
            <w:r w:rsidRPr="00FE1DCA">
              <w:rPr>
                <w:szCs w:val="32"/>
              </w:rPr>
              <w:t>Module 1</w:t>
            </w:r>
          </w:p>
        </w:tc>
        <w:tc>
          <w:tcPr>
            <w:tcW w:w="4843" w:type="dxa"/>
            <w:vAlign w:val="center"/>
          </w:tcPr>
          <w:p w14:paraId="4D5AA3A8" w14:textId="77777777" w:rsidR="0005772B" w:rsidRPr="00FE1DCA" w:rsidRDefault="00000000" w:rsidP="00FE1DCA">
            <w:pPr>
              <w:ind w:firstLine="0"/>
              <w:jc w:val="center"/>
              <w:rPr>
                <w:szCs w:val="32"/>
              </w:rPr>
            </w:pPr>
            <w:r w:rsidRPr="00FE1DCA">
              <w:rPr>
                <w:szCs w:val="32"/>
              </w:rPr>
              <w:t xml:space="preserve">A daily production report shows zero oil </w:t>
            </w:r>
            <w:proofErr w:type="gramStart"/>
            <w:r w:rsidRPr="00FE1DCA">
              <w:rPr>
                <w:szCs w:val="32"/>
              </w:rPr>
              <w:t>rate</w:t>
            </w:r>
            <w:proofErr w:type="gramEnd"/>
            <w:r w:rsidRPr="00FE1DCA">
              <w:rPr>
                <w:szCs w:val="32"/>
              </w:rPr>
              <w:t xml:space="preserve"> for two days. What evidence would you check before deciding whether the zeros represent true downtime, a shut-in, a missing export or a data-quality problem?</w:t>
            </w:r>
          </w:p>
        </w:tc>
        <w:tc>
          <w:tcPr>
            <w:tcW w:w="3400" w:type="dxa"/>
            <w:vAlign w:val="center"/>
          </w:tcPr>
          <w:p w14:paraId="29454225" w14:textId="77777777" w:rsidR="0005772B" w:rsidRPr="00FE1DCA" w:rsidRDefault="00000000" w:rsidP="00FE1DCA">
            <w:pPr>
              <w:ind w:firstLine="0"/>
              <w:jc w:val="center"/>
              <w:rPr>
                <w:szCs w:val="32"/>
              </w:rPr>
            </w:pPr>
            <w:r w:rsidRPr="00FE1DCA">
              <w:rPr>
                <w:szCs w:val="32"/>
              </w:rPr>
              <w:t>100-150 words + one peer reply</w:t>
            </w:r>
          </w:p>
        </w:tc>
      </w:tr>
      <w:tr w:rsidR="0005772B" w14:paraId="373FC611" w14:textId="77777777" w:rsidTr="00FE1DCA">
        <w:trPr>
          <w:jc w:val="center"/>
        </w:trPr>
        <w:tc>
          <w:tcPr>
            <w:tcW w:w="1957" w:type="dxa"/>
            <w:vAlign w:val="center"/>
          </w:tcPr>
          <w:p w14:paraId="6DEE57BB" w14:textId="77777777" w:rsidR="0005772B" w:rsidRPr="00FE1DCA" w:rsidRDefault="00000000" w:rsidP="00FE1DCA">
            <w:pPr>
              <w:ind w:firstLine="0"/>
              <w:jc w:val="center"/>
              <w:rPr>
                <w:szCs w:val="32"/>
              </w:rPr>
            </w:pPr>
            <w:r w:rsidRPr="00FE1DCA">
              <w:rPr>
                <w:szCs w:val="32"/>
              </w:rPr>
              <w:t>Module 2</w:t>
            </w:r>
          </w:p>
        </w:tc>
        <w:tc>
          <w:tcPr>
            <w:tcW w:w="4843" w:type="dxa"/>
            <w:vAlign w:val="center"/>
          </w:tcPr>
          <w:p w14:paraId="6BA88483" w14:textId="77777777" w:rsidR="0005772B" w:rsidRPr="00FE1DCA" w:rsidRDefault="00000000" w:rsidP="00FE1DCA">
            <w:pPr>
              <w:ind w:firstLine="0"/>
              <w:jc w:val="center"/>
              <w:rPr>
                <w:szCs w:val="32"/>
              </w:rPr>
            </w:pPr>
            <w:r w:rsidRPr="00FE1DCA">
              <w:rPr>
                <w:szCs w:val="32"/>
              </w:rPr>
              <w:t>When should missing production data be left missing, removed, or imputed? Explain how engineering context changes the cleaning decision.</w:t>
            </w:r>
          </w:p>
        </w:tc>
        <w:tc>
          <w:tcPr>
            <w:tcW w:w="3400" w:type="dxa"/>
            <w:vAlign w:val="center"/>
          </w:tcPr>
          <w:p w14:paraId="3AF07EDD" w14:textId="77777777" w:rsidR="0005772B" w:rsidRPr="00FE1DCA" w:rsidRDefault="00000000" w:rsidP="00FE1DCA">
            <w:pPr>
              <w:ind w:firstLine="0"/>
              <w:jc w:val="center"/>
              <w:rPr>
                <w:szCs w:val="32"/>
              </w:rPr>
            </w:pPr>
            <w:r w:rsidRPr="00FE1DCA">
              <w:rPr>
                <w:szCs w:val="32"/>
              </w:rPr>
              <w:t>100-150 words + one peer reply</w:t>
            </w:r>
          </w:p>
        </w:tc>
      </w:tr>
      <w:tr w:rsidR="0005772B" w14:paraId="737693EF" w14:textId="77777777" w:rsidTr="00FE1DCA">
        <w:trPr>
          <w:jc w:val="center"/>
        </w:trPr>
        <w:tc>
          <w:tcPr>
            <w:tcW w:w="1957" w:type="dxa"/>
            <w:vAlign w:val="center"/>
          </w:tcPr>
          <w:p w14:paraId="249E5597" w14:textId="77777777" w:rsidR="0005772B" w:rsidRPr="00FE1DCA" w:rsidRDefault="00000000" w:rsidP="00FE1DCA">
            <w:pPr>
              <w:ind w:firstLine="0"/>
              <w:jc w:val="center"/>
              <w:rPr>
                <w:szCs w:val="32"/>
              </w:rPr>
            </w:pPr>
            <w:r w:rsidRPr="00FE1DCA">
              <w:rPr>
                <w:szCs w:val="32"/>
              </w:rPr>
              <w:t>Module 3</w:t>
            </w:r>
          </w:p>
        </w:tc>
        <w:tc>
          <w:tcPr>
            <w:tcW w:w="4843" w:type="dxa"/>
            <w:vAlign w:val="center"/>
          </w:tcPr>
          <w:p w14:paraId="69464C68" w14:textId="77777777" w:rsidR="0005772B" w:rsidRPr="00FE1DCA" w:rsidRDefault="00000000" w:rsidP="00FE1DCA">
            <w:pPr>
              <w:ind w:firstLine="0"/>
              <w:jc w:val="center"/>
              <w:rPr>
                <w:szCs w:val="32"/>
              </w:rPr>
            </w:pPr>
            <w:r w:rsidRPr="00FE1DCA">
              <w:rPr>
                <w:szCs w:val="32"/>
              </w:rPr>
              <w:t>Choose one production visualization that is useful for surveillance. What pattern would trigger further investigation, and what additional data would you request?</w:t>
            </w:r>
          </w:p>
        </w:tc>
        <w:tc>
          <w:tcPr>
            <w:tcW w:w="3400" w:type="dxa"/>
            <w:vAlign w:val="center"/>
          </w:tcPr>
          <w:p w14:paraId="48EE27B8" w14:textId="77777777" w:rsidR="0005772B" w:rsidRPr="00FE1DCA" w:rsidRDefault="00000000" w:rsidP="00FE1DCA">
            <w:pPr>
              <w:ind w:firstLine="0"/>
              <w:jc w:val="center"/>
              <w:rPr>
                <w:szCs w:val="32"/>
              </w:rPr>
            </w:pPr>
            <w:r w:rsidRPr="00FE1DCA">
              <w:rPr>
                <w:szCs w:val="32"/>
              </w:rPr>
              <w:t>100-150 words + one peer reply</w:t>
            </w:r>
          </w:p>
        </w:tc>
      </w:tr>
      <w:tr w:rsidR="0005772B" w14:paraId="05237D1F" w14:textId="77777777" w:rsidTr="00FE1DCA">
        <w:trPr>
          <w:jc w:val="center"/>
        </w:trPr>
        <w:tc>
          <w:tcPr>
            <w:tcW w:w="1957" w:type="dxa"/>
            <w:vAlign w:val="center"/>
          </w:tcPr>
          <w:p w14:paraId="27162CB7" w14:textId="77777777" w:rsidR="0005772B" w:rsidRPr="00FE1DCA" w:rsidRDefault="00000000" w:rsidP="00FE1DCA">
            <w:pPr>
              <w:ind w:firstLine="0"/>
              <w:jc w:val="center"/>
              <w:rPr>
                <w:szCs w:val="32"/>
              </w:rPr>
            </w:pPr>
            <w:r w:rsidRPr="00FE1DCA">
              <w:rPr>
                <w:szCs w:val="32"/>
              </w:rPr>
              <w:t>Module 4</w:t>
            </w:r>
          </w:p>
        </w:tc>
        <w:tc>
          <w:tcPr>
            <w:tcW w:w="4843" w:type="dxa"/>
            <w:vAlign w:val="center"/>
          </w:tcPr>
          <w:p w14:paraId="18BE29BF" w14:textId="77777777" w:rsidR="0005772B" w:rsidRPr="00FE1DCA" w:rsidRDefault="00000000" w:rsidP="00FE1DCA">
            <w:pPr>
              <w:ind w:firstLine="0"/>
              <w:jc w:val="center"/>
              <w:rPr>
                <w:szCs w:val="32"/>
              </w:rPr>
            </w:pPr>
            <w:r w:rsidRPr="00FE1DCA">
              <w:rPr>
                <w:szCs w:val="32"/>
              </w:rPr>
              <w:t>What makes a multi-well analytics recommendation defensible? Discuss the evidence, assumptions and limitations that should be communicated to an engineering team.</w:t>
            </w:r>
          </w:p>
        </w:tc>
        <w:tc>
          <w:tcPr>
            <w:tcW w:w="3400" w:type="dxa"/>
            <w:vAlign w:val="center"/>
          </w:tcPr>
          <w:p w14:paraId="52543FE1" w14:textId="77777777" w:rsidR="0005772B" w:rsidRPr="00FE1DCA" w:rsidRDefault="00000000" w:rsidP="00FE1DCA">
            <w:pPr>
              <w:ind w:firstLine="0"/>
              <w:jc w:val="center"/>
              <w:rPr>
                <w:szCs w:val="32"/>
              </w:rPr>
            </w:pPr>
            <w:r w:rsidRPr="00FE1DCA">
              <w:rPr>
                <w:szCs w:val="32"/>
              </w:rPr>
              <w:t>120-180 words + one peer reply</w:t>
            </w:r>
          </w:p>
        </w:tc>
      </w:tr>
    </w:tbl>
    <w:p w14:paraId="3D83D4B2" w14:textId="77777777" w:rsidR="00FE1DCA" w:rsidRDefault="00FE1DCA">
      <w:pPr>
        <w:pStyle w:val="1"/>
        <w:ind w:firstLine="0"/>
        <w:rPr>
          <w:rFonts w:ascii="Times New Roman" w:eastAsia="Times New Roman" w:hAnsi="Times New Roman"/>
          <w:lang w:val="ru-RU"/>
        </w:rPr>
      </w:pPr>
    </w:p>
    <w:p w14:paraId="0583809E" w14:textId="77777777" w:rsidR="0005772B" w:rsidRPr="00FE1DCA" w:rsidRDefault="00000000" w:rsidP="00FE1DCA">
      <w:pPr>
        <w:pStyle w:val="1"/>
        <w:ind w:firstLine="567"/>
        <w:jc w:val="both"/>
        <w:rPr>
          <w:sz w:val="28"/>
        </w:rPr>
      </w:pPr>
      <w:r w:rsidRPr="00FE1DCA">
        <w:rPr>
          <w:rFonts w:ascii="Times New Roman" w:eastAsia="Times New Roman" w:hAnsi="Times New Roman"/>
          <w:sz w:val="28"/>
        </w:rPr>
        <w:t>1</w:t>
      </w:r>
      <w:r w:rsidR="00FE1DCA" w:rsidRPr="00FE1DCA">
        <w:rPr>
          <w:rFonts w:ascii="Times New Roman" w:eastAsia="Times New Roman" w:hAnsi="Times New Roman"/>
          <w:sz w:val="28"/>
          <w:lang w:val="ru-RU"/>
        </w:rPr>
        <w:t>1</w:t>
      </w:r>
      <w:r w:rsidRPr="00FE1DCA">
        <w:rPr>
          <w:rFonts w:ascii="Times New Roman" w:eastAsia="Times New Roman" w:hAnsi="Times New Roman"/>
          <w:sz w:val="28"/>
        </w:rPr>
        <w:t>. BMG / Coursera Alignment Notes</w:t>
      </w:r>
    </w:p>
    <w:p w14:paraId="20E9D99C" w14:textId="77777777" w:rsidR="0005772B" w:rsidRPr="00FE1DCA" w:rsidRDefault="00000000" w:rsidP="00FE1DCA">
      <w:pPr>
        <w:ind w:firstLine="567"/>
        <w:jc w:val="both"/>
        <w:rPr>
          <w:szCs w:val="28"/>
        </w:rPr>
      </w:pPr>
      <w:r w:rsidRPr="00FE1DCA">
        <w:rPr>
          <w:szCs w:val="28"/>
        </w:rPr>
        <w:t>Backward design is explicit: learning outcomes are defined first, graded and formative assessments are aligned second, and videos/readings/practice are selected third.</w:t>
      </w:r>
    </w:p>
    <w:p w14:paraId="464DEF97" w14:textId="77777777" w:rsidR="0005772B" w:rsidRPr="00FE1DCA" w:rsidRDefault="00000000" w:rsidP="00FE1DCA">
      <w:pPr>
        <w:ind w:firstLine="567"/>
        <w:jc w:val="both"/>
        <w:rPr>
          <w:szCs w:val="28"/>
        </w:rPr>
      </w:pPr>
      <w:r w:rsidRPr="00FE1DCA">
        <w:rPr>
          <w:szCs w:val="28"/>
        </w:rPr>
        <w:t>Each module contains 2-4 lessons, 30-60 minutes of video, at least 10 practice questions, one summative assessment package and one discussion assignment.</w:t>
      </w:r>
    </w:p>
    <w:p w14:paraId="36ED5D5B" w14:textId="77777777" w:rsidR="0005772B" w:rsidRPr="00FE1DCA" w:rsidRDefault="00000000" w:rsidP="00FE1DCA">
      <w:pPr>
        <w:ind w:firstLine="567"/>
        <w:jc w:val="both"/>
        <w:rPr>
          <w:szCs w:val="28"/>
        </w:rPr>
      </w:pPr>
      <w:r w:rsidRPr="00FE1DCA">
        <w:rPr>
          <w:szCs w:val="28"/>
        </w:rPr>
        <w:t xml:space="preserve">Each graded assessment has detailed instructions, feedback and an 80% passing threshold. Practical learning outcomes are assessed with coding assignments or the final capstone, </w:t>
      </w:r>
      <w:proofErr w:type="gramStart"/>
      <w:r w:rsidRPr="00FE1DCA">
        <w:rPr>
          <w:szCs w:val="28"/>
        </w:rPr>
        <w:t>not only</w:t>
      </w:r>
      <w:proofErr w:type="gramEnd"/>
      <w:r w:rsidRPr="00FE1DCA">
        <w:rPr>
          <w:szCs w:val="28"/>
        </w:rPr>
        <w:t xml:space="preserve"> multiple-choice questions.</w:t>
      </w:r>
    </w:p>
    <w:p w14:paraId="4B233C4E" w14:textId="77777777" w:rsidR="0005772B" w:rsidRPr="00FE1DCA" w:rsidRDefault="00000000" w:rsidP="00FE1DCA">
      <w:pPr>
        <w:ind w:firstLine="567"/>
        <w:jc w:val="both"/>
        <w:rPr>
          <w:szCs w:val="28"/>
        </w:rPr>
      </w:pPr>
      <w:r w:rsidRPr="00FE1DCA">
        <w:rPr>
          <w:szCs w:val="28"/>
        </w:rPr>
        <w:t>Video 1.1 begins with learning objectives, uses a detailed script/storyboard and includes an in-video question that is added in Course Builder after upload.</w:t>
      </w:r>
    </w:p>
    <w:sectPr w:rsidR="0005772B" w:rsidRPr="00FE1DCA" w:rsidSect="00034616">
      <w:pgSz w:w="12240" w:h="15840"/>
      <w:pgMar w:top="1020" w:right="850" w:bottom="102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851680725">
    <w:abstractNumId w:val="8"/>
  </w:num>
  <w:num w:numId="2" w16cid:durableId="1258363153">
    <w:abstractNumId w:val="6"/>
  </w:num>
  <w:num w:numId="3" w16cid:durableId="569924284">
    <w:abstractNumId w:val="5"/>
  </w:num>
  <w:num w:numId="4" w16cid:durableId="413816059">
    <w:abstractNumId w:val="4"/>
  </w:num>
  <w:num w:numId="5" w16cid:durableId="401947844">
    <w:abstractNumId w:val="7"/>
  </w:num>
  <w:num w:numId="6" w16cid:durableId="309484789">
    <w:abstractNumId w:val="3"/>
  </w:num>
  <w:num w:numId="7" w16cid:durableId="1843620644">
    <w:abstractNumId w:val="2"/>
  </w:num>
  <w:num w:numId="8" w16cid:durableId="367529472">
    <w:abstractNumId w:val="1"/>
  </w:num>
  <w:num w:numId="9" w16cid:durableId="16032956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5772B"/>
    <w:rsid w:val="0006063C"/>
    <w:rsid w:val="0015074B"/>
    <w:rsid w:val="0029639D"/>
    <w:rsid w:val="00326F90"/>
    <w:rsid w:val="00432D1D"/>
    <w:rsid w:val="00760D20"/>
    <w:rsid w:val="008E201E"/>
    <w:rsid w:val="00905CC0"/>
    <w:rsid w:val="00AA1D8D"/>
    <w:rsid w:val="00B041C2"/>
    <w:rsid w:val="00B47730"/>
    <w:rsid w:val="00B871D4"/>
    <w:rsid w:val="00CB0664"/>
    <w:rsid w:val="00FC693F"/>
    <w:rsid w:val="00FE1D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92DA7F0"/>
  <w14:defaultImageDpi w14:val="300"/>
  <w15:docId w15:val="{C06803B7-45A3-4F9F-BA97-ABAF9C4D0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pPr>
      <w:spacing w:after="0" w:line="240" w:lineRule="auto"/>
      <w:ind w:firstLine="397"/>
    </w:pPr>
    <w:rPr>
      <w:rFonts w:ascii="Times New Roman" w:eastAsia="Times New Roman" w:hAnsi="Times New Roman"/>
      <w:sz w:val="28"/>
    </w:rPr>
  </w:style>
  <w:style w:type="paragraph" w:styleId="1">
    <w:name w:val="heading 1"/>
    <w:basedOn w:val="a1"/>
    <w:next w:val="a1"/>
    <w:link w:val="10"/>
    <w:uiPriority w:val="9"/>
    <w:qFormat/>
    <w:rsid w:val="00FC693F"/>
    <w:pPr>
      <w:keepNext/>
      <w:keepLines/>
      <w:outlineLvl w:val="0"/>
    </w:pPr>
    <w:rPr>
      <w:rFonts w:asciiTheme="majorHAnsi" w:eastAsiaTheme="majorEastAsia" w:hAnsiTheme="majorHAnsi" w:cstheme="majorBidi"/>
      <w:b/>
      <w:bCs/>
      <w:color w:val="365F91" w:themeColor="accent1" w:themeShade="BF"/>
      <w:sz w:val="32"/>
      <w:szCs w:val="28"/>
    </w:rPr>
  </w:style>
  <w:style w:type="paragraph" w:styleId="21">
    <w:name w:val="heading 2"/>
    <w:basedOn w:val="a1"/>
    <w:next w:val="a1"/>
    <w:link w:val="22"/>
    <w:uiPriority w:val="9"/>
    <w:unhideWhenUsed/>
    <w:qFormat/>
    <w:rsid w:val="00FC693F"/>
    <w:pPr>
      <w:keepNext/>
      <w:keepLines/>
      <w:outlineLvl w:val="1"/>
    </w:pPr>
    <w:rPr>
      <w:rFonts w:asciiTheme="majorHAnsi" w:eastAsiaTheme="majorEastAsia" w:hAnsiTheme="majorHAnsi" w:cstheme="majorBidi"/>
      <w:b/>
      <w:bCs/>
      <w:color w:val="4F81BD" w:themeColor="accent1"/>
      <w:szCs w:val="26"/>
    </w:rPr>
  </w:style>
  <w:style w:type="paragraph" w:styleId="31">
    <w:name w:val="heading 3"/>
    <w:basedOn w:val="a1"/>
    <w:next w:val="a1"/>
    <w:link w:val="32"/>
    <w:uiPriority w:val="9"/>
    <w:unhideWhenUsed/>
    <w:qFormat/>
    <w:rsid w:val="00FC693F"/>
    <w:pPr>
      <w:keepNext/>
      <w:keepLines/>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contextualSpacing/>
    </w:pPr>
    <w:rPr>
      <w:rFonts w:asciiTheme="majorHAnsi" w:eastAsiaTheme="majorEastAsia" w:hAnsiTheme="majorHAnsi" w:cstheme="majorBidi"/>
      <w:b/>
      <w:color w:val="17365D" w:themeColor="text2" w:themeShade="BF"/>
      <w:spacing w:val="5"/>
      <w:kern w:val="28"/>
      <w:sz w:val="36"/>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ind w:firstLine="397"/>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Pages>
  <Words>2567</Words>
  <Characters>14638</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17171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Kadyrzhan Zaurbekov</cp:lastModifiedBy>
  <cp:revision>5</cp:revision>
  <dcterms:created xsi:type="dcterms:W3CDTF">2013-12-23T23:15:00Z</dcterms:created>
  <dcterms:modified xsi:type="dcterms:W3CDTF">2026-08-26T09:29:00Z</dcterms:modified>
  <cp:category/>
</cp:coreProperties>
</file>