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04" w:rsidRPr="003B738E" w:rsidRDefault="00CB6804" w:rsidP="00CB6804">
      <w:pPr>
        <w:shd w:val="clear" w:color="auto" w:fill="FFFFFF"/>
        <w:autoSpaceDE w:val="0"/>
        <w:autoSpaceDN w:val="0"/>
        <w:adjustRightInd w:val="0"/>
        <w:ind w:left="57" w:right="57" w:firstLine="483"/>
        <w:jc w:val="both"/>
        <w:rPr>
          <w:b/>
          <w:sz w:val="28"/>
          <w:szCs w:val="28"/>
        </w:rPr>
      </w:pPr>
      <w:bookmarkStart w:id="0" w:name="_GoBack"/>
      <w:r w:rsidRPr="003B738E">
        <w:rPr>
          <w:b/>
          <w:sz w:val="28"/>
          <w:szCs w:val="28"/>
        </w:rPr>
        <w:t xml:space="preserve">Лекция </w:t>
      </w:r>
      <w:r>
        <w:rPr>
          <w:b/>
          <w:sz w:val="28"/>
          <w:szCs w:val="28"/>
        </w:rPr>
        <w:t xml:space="preserve">№ </w:t>
      </w:r>
      <w:r w:rsidRPr="00E92123">
        <w:rPr>
          <w:b/>
          <w:sz w:val="28"/>
          <w:szCs w:val="28"/>
        </w:rPr>
        <w:t>12</w:t>
      </w:r>
      <w:bookmarkEnd w:id="0"/>
      <w:r w:rsidRPr="003B738E">
        <w:rPr>
          <w:b/>
          <w:sz w:val="28"/>
          <w:szCs w:val="28"/>
        </w:rPr>
        <w:t>.</w:t>
      </w:r>
    </w:p>
    <w:p w:rsidR="00CB6804" w:rsidRPr="003B738E" w:rsidRDefault="00CB6804" w:rsidP="00CB6804">
      <w:pPr>
        <w:shd w:val="clear" w:color="auto" w:fill="FFFFFF"/>
        <w:autoSpaceDE w:val="0"/>
        <w:autoSpaceDN w:val="0"/>
        <w:adjustRightInd w:val="0"/>
        <w:ind w:left="57" w:right="57" w:firstLine="483"/>
        <w:jc w:val="both"/>
        <w:rPr>
          <w:b/>
          <w:sz w:val="28"/>
          <w:szCs w:val="28"/>
        </w:rPr>
      </w:pPr>
      <w:r w:rsidRPr="003B738E">
        <w:rPr>
          <w:b/>
          <w:sz w:val="28"/>
          <w:szCs w:val="28"/>
        </w:rPr>
        <w:t>Методы повышение эксплуатационных свойств при сил</w:t>
      </w:r>
      <w:r w:rsidRPr="003B738E">
        <w:rPr>
          <w:b/>
          <w:sz w:val="28"/>
          <w:szCs w:val="28"/>
        </w:rPr>
        <w:t>о</w:t>
      </w:r>
      <w:r w:rsidRPr="003B738E">
        <w:rPr>
          <w:b/>
          <w:sz w:val="28"/>
          <w:szCs w:val="28"/>
        </w:rPr>
        <w:t>вом воздейс</w:t>
      </w:r>
      <w:r w:rsidRPr="003B738E">
        <w:rPr>
          <w:b/>
          <w:sz w:val="28"/>
          <w:szCs w:val="28"/>
        </w:rPr>
        <w:t>т</w:t>
      </w:r>
      <w:r w:rsidRPr="003B738E">
        <w:rPr>
          <w:b/>
          <w:sz w:val="28"/>
          <w:szCs w:val="28"/>
        </w:rPr>
        <w:t>вии.</w:t>
      </w:r>
    </w:p>
    <w:p w:rsidR="00CB6804" w:rsidRPr="003B738E" w:rsidRDefault="00CB6804" w:rsidP="00CB6804">
      <w:pPr>
        <w:pStyle w:val="FR2"/>
        <w:ind w:left="0" w:firstLine="540"/>
        <w:rPr>
          <w:rFonts w:ascii="Times New Roman" w:hAnsi="Times New Roman"/>
          <w:i/>
          <w:szCs w:val="28"/>
        </w:rPr>
      </w:pPr>
      <w:r w:rsidRPr="003B738E">
        <w:rPr>
          <w:rFonts w:ascii="Times New Roman" w:hAnsi="Times New Roman"/>
          <w:i/>
          <w:szCs w:val="28"/>
        </w:rPr>
        <w:t>Техническая диагностика технологического оборудования</w:t>
      </w:r>
    </w:p>
    <w:p w:rsidR="00CB6804" w:rsidRPr="003B738E" w:rsidRDefault="00CB6804" w:rsidP="00CB6804">
      <w:pPr>
        <w:pStyle w:val="FR4"/>
        <w:spacing w:line="240" w:lineRule="auto"/>
        <w:ind w:left="0" w:firstLine="567"/>
        <w:rPr>
          <w:rFonts w:ascii="Times New Roman" w:hAnsi="Times New Roman"/>
          <w:sz w:val="28"/>
          <w:szCs w:val="28"/>
        </w:rPr>
      </w:pPr>
      <w:r w:rsidRPr="003B738E">
        <w:rPr>
          <w:rFonts w:ascii="Times New Roman" w:hAnsi="Times New Roman"/>
          <w:sz w:val="28"/>
          <w:szCs w:val="28"/>
        </w:rPr>
        <w:t xml:space="preserve">Состояние машины, при котором она не соответствует хотя бы одному из требований нормативно-технической документации, называется </w:t>
      </w:r>
      <w:r w:rsidRPr="003B738E">
        <w:rPr>
          <w:rFonts w:ascii="Times New Roman" w:hAnsi="Times New Roman"/>
          <w:i/>
          <w:sz w:val="28"/>
          <w:szCs w:val="28"/>
        </w:rPr>
        <w:t>неиспра</w:t>
      </w:r>
      <w:r w:rsidRPr="003B738E">
        <w:rPr>
          <w:rFonts w:ascii="Times New Roman" w:hAnsi="Times New Roman"/>
          <w:i/>
          <w:sz w:val="28"/>
          <w:szCs w:val="28"/>
        </w:rPr>
        <w:t>в</w:t>
      </w:r>
      <w:r w:rsidRPr="003B738E">
        <w:rPr>
          <w:rFonts w:ascii="Times New Roman" w:hAnsi="Times New Roman"/>
          <w:i/>
          <w:sz w:val="28"/>
          <w:szCs w:val="28"/>
        </w:rPr>
        <w:t>ным</w:t>
      </w:r>
      <w:r w:rsidRPr="003B738E">
        <w:rPr>
          <w:rFonts w:ascii="Times New Roman" w:hAnsi="Times New Roman"/>
          <w:sz w:val="28"/>
          <w:szCs w:val="28"/>
        </w:rPr>
        <w:t>.</w:t>
      </w:r>
    </w:p>
    <w:p w:rsidR="00CB6804" w:rsidRPr="003B738E" w:rsidRDefault="00CB6804" w:rsidP="00CB6804">
      <w:pPr>
        <w:pStyle w:val="FR4"/>
        <w:spacing w:line="240" w:lineRule="auto"/>
        <w:ind w:left="0" w:firstLine="567"/>
        <w:rPr>
          <w:rFonts w:ascii="Times New Roman" w:hAnsi="Times New Roman"/>
          <w:sz w:val="28"/>
          <w:szCs w:val="28"/>
        </w:rPr>
      </w:pPr>
      <w:r w:rsidRPr="003B738E">
        <w:rPr>
          <w:rFonts w:ascii="Times New Roman" w:hAnsi="Times New Roman"/>
          <w:sz w:val="28"/>
          <w:szCs w:val="28"/>
        </w:rPr>
        <w:t>Основными причинами возникновения неисправностей деталей и сборочных единиц я</w:t>
      </w:r>
      <w:r w:rsidRPr="003B738E">
        <w:rPr>
          <w:rFonts w:ascii="Times New Roman" w:hAnsi="Times New Roman"/>
          <w:sz w:val="28"/>
          <w:szCs w:val="28"/>
        </w:rPr>
        <w:t>в</w:t>
      </w:r>
      <w:r w:rsidRPr="003B738E">
        <w:rPr>
          <w:rFonts w:ascii="Times New Roman" w:hAnsi="Times New Roman"/>
          <w:sz w:val="28"/>
          <w:szCs w:val="28"/>
        </w:rPr>
        <w:t>ляются некачественное изготовление, нарушение правил эксплуатации, перегрузка деталей при передвижении и выполнении рабочих операций на объе</w:t>
      </w:r>
      <w:r w:rsidRPr="003B738E">
        <w:rPr>
          <w:rFonts w:ascii="Times New Roman" w:hAnsi="Times New Roman"/>
          <w:sz w:val="28"/>
          <w:szCs w:val="28"/>
        </w:rPr>
        <w:t>к</w:t>
      </w:r>
      <w:r w:rsidRPr="003B738E">
        <w:rPr>
          <w:rFonts w:ascii="Times New Roman" w:hAnsi="Times New Roman"/>
          <w:sz w:val="28"/>
          <w:szCs w:val="28"/>
        </w:rPr>
        <w:t>тах применения, несоблюдение периодичности и объема работ по техническому обслуживанию и ремонту Технологического обор</w:t>
      </w:r>
      <w:r w:rsidRPr="003B738E">
        <w:rPr>
          <w:rFonts w:ascii="Times New Roman" w:hAnsi="Times New Roman"/>
          <w:sz w:val="28"/>
          <w:szCs w:val="28"/>
        </w:rPr>
        <w:t>у</w:t>
      </w:r>
      <w:r w:rsidRPr="003B738E">
        <w:rPr>
          <w:rFonts w:ascii="Times New Roman" w:hAnsi="Times New Roman"/>
          <w:sz w:val="28"/>
          <w:szCs w:val="28"/>
        </w:rPr>
        <w:t>дования.</w:t>
      </w:r>
    </w:p>
    <w:p w:rsidR="00CB6804" w:rsidRPr="003B738E" w:rsidRDefault="00CB6804" w:rsidP="00CB6804">
      <w:pPr>
        <w:ind w:firstLine="567"/>
        <w:jc w:val="both"/>
        <w:rPr>
          <w:sz w:val="28"/>
          <w:szCs w:val="28"/>
        </w:rPr>
      </w:pPr>
      <w:r w:rsidRPr="003B738E">
        <w:rPr>
          <w:sz w:val="28"/>
          <w:szCs w:val="28"/>
        </w:rPr>
        <w:t>Показатели состояния Технологического оборудования проявляются в р</w:t>
      </w:r>
      <w:r w:rsidRPr="003B738E">
        <w:rPr>
          <w:sz w:val="28"/>
          <w:szCs w:val="28"/>
        </w:rPr>
        <w:t>е</w:t>
      </w:r>
      <w:r w:rsidRPr="003B738E">
        <w:rPr>
          <w:sz w:val="28"/>
          <w:szCs w:val="28"/>
        </w:rPr>
        <w:t>зультатах раб</w:t>
      </w:r>
      <w:r w:rsidRPr="003B738E">
        <w:rPr>
          <w:sz w:val="28"/>
          <w:szCs w:val="28"/>
        </w:rPr>
        <w:t>о</w:t>
      </w:r>
      <w:r w:rsidRPr="003B738E">
        <w:rPr>
          <w:sz w:val="28"/>
          <w:szCs w:val="28"/>
        </w:rPr>
        <w:t>ты, расходе материалов (например, топливо-смазочных), затратах энергии, в производительн</w:t>
      </w:r>
      <w:r w:rsidRPr="003B738E">
        <w:rPr>
          <w:sz w:val="28"/>
          <w:szCs w:val="28"/>
        </w:rPr>
        <w:t>о</w:t>
      </w:r>
      <w:r w:rsidRPr="003B738E">
        <w:rPr>
          <w:sz w:val="28"/>
          <w:szCs w:val="28"/>
        </w:rPr>
        <w:t>сти, управляемости машиной, в создаваемых машиной излучениях (например, в процессе работы или на специальных режимах), во внешних показателях.</w:t>
      </w:r>
    </w:p>
    <w:p w:rsidR="00CB6804" w:rsidRPr="003B738E" w:rsidRDefault="00CB6804" w:rsidP="00CB6804">
      <w:pPr>
        <w:ind w:firstLine="567"/>
        <w:jc w:val="both"/>
        <w:rPr>
          <w:sz w:val="28"/>
          <w:szCs w:val="28"/>
        </w:rPr>
      </w:pPr>
      <w:r w:rsidRPr="003B738E">
        <w:rPr>
          <w:sz w:val="28"/>
          <w:szCs w:val="28"/>
        </w:rPr>
        <w:t>Для выявления технического состояния машины в процессе функциониров</w:t>
      </w:r>
      <w:r w:rsidRPr="003B738E">
        <w:rPr>
          <w:sz w:val="28"/>
          <w:szCs w:val="28"/>
        </w:rPr>
        <w:t>а</w:t>
      </w:r>
      <w:r w:rsidRPr="003B738E">
        <w:rPr>
          <w:sz w:val="28"/>
          <w:szCs w:val="28"/>
        </w:rPr>
        <w:t>ния создают определенные режимы ее работы.</w:t>
      </w:r>
    </w:p>
    <w:p w:rsidR="00CB6804" w:rsidRPr="003B738E" w:rsidRDefault="00CB6804" w:rsidP="00CB6804">
      <w:pPr>
        <w:ind w:firstLine="567"/>
        <w:jc w:val="both"/>
        <w:rPr>
          <w:sz w:val="28"/>
          <w:szCs w:val="28"/>
        </w:rPr>
      </w:pPr>
      <w:r w:rsidRPr="003B738E">
        <w:rPr>
          <w:sz w:val="28"/>
          <w:szCs w:val="28"/>
        </w:rPr>
        <w:t>Обследование машины в бездействующем состоянии, когда все агрегаты о</w:t>
      </w:r>
      <w:r w:rsidRPr="003B738E">
        <w:rPr>
          <w:sz w:val="28"/>
          <w:szCs w:val="28"/>
        </w:rPr>
        <w:t>с</w:t>
      </w:r>
      <w:r w:rsidRPr="003B738E">
        <w:rPr>
          <w:sz w:val="28"/>
          <w:szCs w:val="28"/>
        </w:rPr>
        <w:t>тановлены, н</w:t>
      </w:r>
      <w:r w:rsidRPr="003B738E">
        <w:rPr>
          <w:sz w:val="28"/>
          <w:szCs w:val="28"/>
        </w:rPr>
        <w:t>а</w:t>
      </w:r>
      <w:r w:rsidRPr="003B738E">
        <w:rPr>
          <w:sz w:val="28"/>
          <w:szCs w:val="28"/>
        </w:rPr>
        <w:t xml:space="preserve">зывается </w:t>
      </w:r>
      <w:r w:rsidRPr="003B738E">
        <w:rPr>
          <w:i/>
          <w:sz w:val="28"/>
          <w:szCs w:val="28"/>
        </w:rPr>
        <w:t>осмотром</w:t>
      </w:r>
      <w:r w:rsidRPr="003B738E">
        <w:rPr>
          <w:sz w:val="28"/>
          <w:szCs w:val="28"/>
        </w:rPr>
        <w:t>. Для расширения возможностей обследования на машину должно быть ок</w:t>
      </w:r>
      <w:r w:rsidRPr="003B738E">
        <w:rPr>
          <w:sz w:val="28"/>
          <w:szCs w:val="28"/>
        </w:rPr>
        <w:t>а</w:t>
      </w:r>
      <w:r w:rsidRPr="003B738E">
        <w:rPr>
          <w:sz w:val="28"/>
          <w:szCs w:val="28"/>
        </w:rPr>
        <w:t>зано внеш</w:t>
      </w:r>
      <w:r w:rsidRPr="003B738E">
        <w:rPr>
          <w:sz w:val="28"/>
          <w:szCs w:val="28"/>
        </w:rPr>
        <w:softHyphen/>
        <w:t>нее воздействие.</w:t>
      </w:r>
    </w:p>
    <w:p w:rsidR="00CB6804" w:rsidRPr="003B738E" w:rsidRDefault="00CB6804" w:rsidP="00CB6804">
      <w:pPr>
        <w:ind w:firstLine="567"/>
        <w:jc w:val="both"/>
        <w:rPr>
          <w:sz w:val="28"/>
          <w:szCs w:val="28"/>
        </w:rPr>
      </w:pPr>
      <w:r w:rsidRPr="003B738E">
        <w:rPr>
          <w:sz w:val="28"/>
          <w:szCs w:val="28"/>
        </w:rPr>
        <w:t>При помощи внешних энергетических воздействии можно за</w:t>
      </w:r>
      <w:r w:rsidRPr="003B738E">
        <w:rPr>
          <w:sz w:val="28"/>
          <w:szCs w:val="28"/>
        </w:rPr>
        <w:softHyphen/>
        <w:t>дать определё</w:t>
      </w:r>
      <w:r w:rsidRPr="003B738E">
        <w:rPr>
          <w:sz w:val="28"/>
          <w:szCs w:val="28"/>
        </w:rPr>
        <w:t>н</w:t>
      </w:r>
      <w:r w:rsidRPr="003B738E">
        <w:rPr>
          <w:sz w:val="28"/>
          <w:szCs w:val="28"/>
        </w:rPr>
        <w:t>ные режимы отдельных агрегатов и получить отклики, которые характеризуют с</w:t>
      </w:r>
      <w:r w:rsidRPr="003B738E">
        <w:rPr>
          <w:sz w:val="28"/>
          <w:szCs w:val="28"/>
        </w:rPr>
        <w:t>о</w:t>
      </w:r>
      <w:r w:rsidRPr="003B738E">
        <w:rPr>
          <w:sz w:val="28"/>
          <w:szCs w:val="28"/>
        </w:rPr>
        <w:t>стояние машины или ее отдельных агрегатов. Созданные режимы могут имитир</w:t>
      </w:r>
      <w:r w:rsidRPr="003B738E">
        <w:rPr>
          <w:sz w:val="28"/>
          <w:szCs w:val="28"/>
        </w:rPr>
        <w:t>о</w:t>
      </w:r>
      <w:r w:rsidRPr="003B738E">
        <w:rPr>
          <w:sz w:val="28"/>
          <w:szCs w:val="28"/>
        </w:rPr>
        <w:t>вать оп</w:t>
      </w:r>
      <w:r w:rsidRPr="003B738E">
        <w:rPr>
          <w:sz w:val="28"/>
          <w:szCs w:val="28"/>
        </w:rPr>
        <w:softHyphen/>
        <w:t>ределенные условия работы. Получаемая таким образом информация х</w:t>
      </w:r>
      <w:r w:rsidRPr="003B738E">
        <w:rPr>
          <w:sz w:val="28"/>
          <w:szCs w:val="28"/>
        </w:rPr>
        <w:t>а</w:t>
      </w:r>
      <w:r w:rsidRPr="003B738E">
        <w:rPr>
          <w:sz w:val="28"/>
          <w:szCs w:val="28"/>
        </w:rPr>
        <w:t>рактеризует</w:t>
      </w:r>
      <w:r w:rsidRPr="003B738E">
        <w:rPr>
          <w:noProof/>
          <w:sz w:val="28"/>
          <w:szCs w:val="28"/>
        </w:rPr>
        <w:t xml:space="preserve"> </w:t>
      </w:r>
      <w:r w:rsidRPr="003B738E">
        <w:rPr>
          <w:sz w:val="28"/>
          <w:szCs w:val="28"/>
        </w:rPr>
        <w:t>функ</w:t>
      </w:r>
      <w:r w:rsidRPr="003B738E">
        <w:rPr>
          <w:sz w:val="28"/>
          <w:szCs w:val="28"/>
        </w:rPr>
        <w:softHyphen/>
        <w:t>циональные и ресурсные возможности машины.</w:t>
      </w:r>
    </w:p>
    <w:p w:rsidR="00CB6804" w:rsidRPr="003B738E" w:rsidRDefault="00CB6804" w:rsidP="00CB6804">
      <w:pPr>
        <w:ind w:firstLine="567"/>
        <w:jc w:val="both"/>
        <w:rPr>
          <w:sz w:val="28"/>
          <w:szCs w:val="28"/>
        </w:rPr>
      </w:pPr>
      <w:r w:rsidRPr="003B738E">
        <w:rPr>
          <w:sz w:val="28"/>
          <w:szCs w:val="28"/>
        </w:rPr>
        <w:t>Часть информации о состоянии Технологического оборудования может быть получена без приборов при помощи органов чувств. К такой информации отн</w:t>
      </w:r>
      <w:r w:rsidRPr="003B738E">
        <w:rPr>
          <w:sz w:val="28"/>
          <w:szCs w:val="28"/>
        </w:rPr>
        <w:t>о</w:t>
      </w:r>
      <w:r w:rsidRPr="003B738E">
        <w:rPr>
          <w:sz w:val="28"/>
          <w:szCs w:val="28"/>
        </w:rPr>
        <w:t>сится полученная визуально, на слух, на ощупь и обонянием. Способность во</w:t>
      </w:r>
      <w:r w:rsidRPr="003B738E">
        <w:rPr>
          <w:sz w:val="28"/>
          <w:szCs w:val="28"/>
        </w:rPr>
        <w:t>с</w:t>
      </w:r>
      <w:r w:rsidRPr="003B738E">
        <w:rPr>
          <w:sz w:val="28"/>
          <w:szCs w:val="28"/>
        </w:rPr>
        <w:t>принимать информацию органами чувств у каждо</w:t>
      </w:r>
      <w:r w:rsidRPr="003B738E">
        <w:rPr>
          <w:sz w:val="28"/>
          <w:szCs w:val="28"/>
        </w:rPr>
        <w:softHyphen/>
        <w:t>го человека различна и мен</w:t>
      </w:r>
      <w:r w:rsidRPr="003B738E">
        <w:rPr>
          <w:sz w:val="28"/>
          <w:szCs w:val="28"/>
        </w:rPr>
        <w:t>я</w:t>
      </w:r>
      <w:r w:rsidRPr="003B738E">
        <w:rPr>
          <w:sz w:val="28"/>
          <w:szCs w:val="28"/>
        </w:rPr>
        <w:t>ется на протяжении дня.</w:t>
      </w:r>
    </w:p>
    <w:p w:rsidR="00CB6804" w:rsidRPr="003B738E" w:rsidRDefault="00CB6804" w:rsidP="00CB6804">
      <w:pPr>
        <w:ind w:firstLine="567"/>
        <w:jc w:val="both"/>
        <w:rPr>
          <w:sz w:val="28"/>
          <w:szCs w:val="28"/>
        </w:rPr>
      </w:pPr>
      <w:r w:rsidRPr="003B738E">
        <w:rPr>
          <w:sz w:val="28"/>
          <w:szCs w:val="28"/>
        </w:rPr>
        <w:t xml:space="preserve">Осмотром можно выявить </w:t>
      </w:r>
      <w:proofErr w:type="spellStart"/>
      <w:r w:rsidRPr="003B738E">
        <w:rPr>
          <w:sz w:val="28"/>
          <w:szCs w:val="28"/>
        </w:rPr>
        <w:t>неплотности</w:t>
      </w:r>
      <w:proofErr w:type="spellEnd"/>
      <w:r w:rsidRPr="003B738E">
        <w:rPr>
          <w:sz w:val="28"/>
          <w:szCs w:val="28"/>
        </w:rPr>
        <w:t>, подтеки, смещения, вза</w:t>
      </w:r>
      <w:r w:rsidRPr="003B738E">
        <w:rPr>
          <w:sz w:val="28"/>
          <w:szCs w:val="28"/>
        </w:rPr>
        <w:softHyphen/>
        <w:t>имные пер</w:t>
      </w:r>
      <w:r w:rsidRPr="003B738E">
        <w:rPr>
          <w:sz w:val="28"/>
          <w:szCs w:val="28"/>
        </w:rPr>
        <w:t>е</w:t>
      </w:r>
      <w:r w:rsidRPr="003B738E">
        <w:rPr>
          <w:sz w:val="28"/>
          <w:szCs w:val="28"/>
        </w:rPr>
        <w:t>мещения и вибрации деталей, трещины видимых по</w:t>
      </w:r>
      <w:r w:rsidRPr="003B738E">
        <w:rPr>
          <w:sz w:val="28"/>
          <w:szCs w:val="28"/>
        </w:rPr>
        <w:softHyphen/>
        <w:t>верхностей, ослабление кре</w:t>
      </w:r>
      <w:r w:rsidRPr="003B738E">
        <w:rPr>
          <w:sz w:val="28"/>
          <w:szCs w:val="28"/>
        </w:rPr>
        <w:t>п</w:t>
      </w:r>
      <w:r w:rsidRPr="003B738E">
        <w:rPr>
          <w:sz w:val="28"/>
          <w:szCs w:val="28"/>
        </w:rPr>
        <w:t>лении и т.д.</w:t>
      </w:r>
      <w:r w:rsidRPr="003B738E">
        <w:rPr>
          <w:noProof/>
          <w:sz w:val="28"/>
          <w:szCs w:val="28"/>
        </w:rPr>
        <w:t xml:space="preserve"> </w:t>
      </w:r>
    </w:p>
    <w:p w:rsidR="00CB6804" w:rsidRPr="003B738E" w:rsidRDefault="00CB6804" w:rsidP="00CB6804">
      <w:pPr>
        <w:pStyle w:val="2"/>
        <w:ind w:firstLine="567"/>
        <w:rPr>
          <w:szCs w:val="28"/>
        </w:rPr>
      </w:pPr>
      <w:r w:rsidRPr="003B738E">
        <w:rPr>
          <w:szCs w:val="28"/>
        </w:rPr>
        <w:t>Общим недостатком полученной перечисленными способами информации является субъективизм. В этих случаях, как правило, неисправность обнаружив</w:t>
      </w:r>
      <w:r w:rsidRPr="003B738E">
        <w:rPr>
          <w:szCs w:val="28"/>
        </w:rPr>
        <w:t>а</w:t>
      </w:r>
      <w:r w:rsidRPr="003B738E">
        <w:rPr>
          <w:szCs w:val="28"/>
        </w:rPr>
        <w:t>ется на стадии развития аварии. Техническое вмешательство при этом носит р</w:t>
      </w:r>
      <w:r w:rsidRPr="003B738E">
        <w:rPr>
          <w:szCs w:val="28"/>
        </w:rPr>
        <w:t>е</w:t>
      </w:r>
      <w:r w:rsidRPr="003B738E">
        <w:rPr>
          <w:szCs w:val="28"/>
        </w:rPr>
        <w:t>монтный, а не регули</w:t>
      </w:r>
      <w:r w:rsidRPr="003B738E">
        <w:rPr>
          <w:szCs w:val="28"/>
        </w:rPr>
        <w:softHyphen/>
        <w:t>ровочный характер.</w:t>
      </w:r>
    </w:p>
    <w:p w:rsidR="00CB6804" w:rsidRPr="003B738E" w:rsidRDefault="00CB6804" w:rsidP="00CB6804">
      <w:pPr>
        <w:ind w:firstLine="567"/>
        <w:jc w:val="both"/>
        <w:rPr>
          <w:sz w:val="28"/>
          <w:szCs w:val="28"/>
        </w:rPr>
      </w:pPr>
      <w:r w:rsidRPr="003B738E">
        <w:rPr>
          <w:sz w:val="28"/>
          <w:szCs w:val="28"/>
        </w:rPr>
        <w:t>Показания штатных приборов несут больше информацию, но на машинах, используемых в подземных условиях, установлено срав</w:t>
      </w:r>
      <w:r w:rsidRPr="003B738E">
        <w:rPr>
          <w:sz w:val="28"/>
          <w:szCs w:val="28"/>
        </w:rPr>
        <w:softHyphen/>
        <w:t>нительно мало контрол</w:t>
      </w:r>
      <w:r w:rsidRPr="003B738E">
        <w:rPr>
          <w:sz w:val="28"/>
          <w:szCs w:val="28"/>
        </w:rPr>
        <w:t>ь</w:t>
      </w:r>
      <w:r w:rsidRPr="003B738E">
        <w:rPr>
          <w:sz w:val="28"/>
          <w:szCs w:val="28"/>
        </w:rPr>
        <w:t xml:space="preserve">ных приборов и устройств. Они предназначены для сигнализации возникновения аварийного состояния и совершенно не несут </w:t>
      </w:r>
      <w:r w:rsidRPr="003B738E">
        <w:rPr>
          <w:sz w:val="28"/>
          <w:szCs w:val="28"/>
        </w:rPr>
        <w:lastRenderedPageBreak/>
        <w:t>информации о нарушениях. А име</w:t>
      </w:r>
      <w:r w:rsidRPr="003B738E">
        <w:rPr>
          <w:sz w:val="28"/>
          <w:szCs w:val="28"/>
        </w:rPr>
        <w:t>н</w:t>
      </w:r>
      <w:r w:rsidRPr="003B738E">
        <w:rPr>
          <w:sz w:val="28"/>
          <w:szCs w:val="28"/>
        </w:rPr>
        <w:t>но на</w:t>
      </w:r>
      <w:r w:rsidRPr="003B738E">
        <w:rPr>
          <w:sz w:val="28"/>
          <w:szCs w:val="28"/>
        </w:rPr>
        <w:softHyphen/>
        <w:t>рушения в работе машины могут принести ущерб, значительно превыша</w:t>
      </w:r>
      <w:r w:rsidRPr="003B738E">
        <w:rPr>
          <w:sz w:val="28"/>
          <w:szCs w:val="28"/>
        </w:rPr>
        <w:t>ю</w:t>
      </w:r>
      <w:r w:rsidRPr="003B738E">
        <w:rPr>
          <w:sz w:val="28"/>
          <w:szCs w:val="28"/>
        </w:rPr>
        <w:t>щий непосредственную стоимость последствий аварии, например, неправильная</w:t>
      </w:r>
      <w:r w:rsidRPr="003B738E">
        <w:rPr>
          <w:noProof/>
          <w:sz w:val="28"/>
          <w:szCs w:val="28"/>
        </w:rPr>
        <w:t xml:space="preserve"> </w:t>
      </w:r>
      <w:r w:rsidRPr="003B738E">
        <w:rPr>
          <w:sz w:val="28"/>
          <w:szCs w:val="28"/>
        </w:rPr>
        <w:t>обработка почвы, неполная уборка уро</w:t>
      </w:r>
      <w:r w:rsidRPr="003B738E">
        <w:rPr>
          <w:sz w:val="28"/>
          <w:szCs w:val="28"/>
        </w:rPr>
        <w:softHyphen/>
        <w:t>жая, несоответствующие режимы доения и т.п.</w:t>
      </w:r>
    </w:p>
    <w:p w:rsidR="00CB6804" w:rsidRPr="003B738E" w:rsidRDefault="00CB6804" w:rsidP="00CB6804">
      <w:pPr>
        <w:ind w:firstLine="567"/>
        <w:jc w:val="both"/>
        <w:rPr>
          <w:sz w:val="28"/>
          <w:szCs w:val="28"/>
        </w:rPr>
      </w:pPr>
      <w:r w:rsidRPr="003B738E">
        <w:rPr>
          <w:sz w:val="28"/>
          <w:szCs w:val="28"/>
        </w:rPr>
        <w:t>При использовании аппаратуры для оценки технического состоя</w:t>
      </w:r>
      <w:r w:rsidRPr="003B738E">
        <w:rPr>
          <w:sz w:val="28"/>
          <w:szCs w:val="28"/>
        </w:rPr>
        <w:softHyphen/>
        <w:t>ния машины расширяется и углубляется информация об из</w:t>
      </w:r>
      <w:r w:rsidRPr="003B738E">
        <w:rPr>
          <w:sz w:val="28"/>
          <w:szCs w:val="28"/>
        </w:rPr>
        <w:softHyphen/>
        <w:t>менении показателей; она также ст</w:t>
      </w:r>
      <w:r w:rsidRPr="003B738E">
        <w:rPr>
          <w:sz w:val="28"/>
          <w:szCs w:val="28"/>
        </w:rPr>
        <w:t>а</w:t>
      </w:r>
      <w:r w:rsidRPr="003B738E">
        <w:rPr>
          <w:sz w:val="28"/>
          <w:szCs w:val="28"/>
        </w:rPr>
        <w:t>новится более объективной. Диагностическая аппаратура высокой чувствительн</w:t>
      </w:r>
      <w:r w:rsidRPr="003B738E">
        <w:rPr>
          <w:sz w:val="28"/>
          <w:szCs w:val="28"/>
        </w:rPr>
        <w:t>о</w:t>
      </w:r>
      <w:r w:rsidRPr="003B738E">
        <w:rPr>
          <w:sz w:val="28"/>
          <w:szCs w:val="28"/>
        </w:rPr>
        <w:t>сти дает возможность возникающие отклонения показателей машины заметить раньше, чем это способны сделать органы чувств человека. Полученные объе</w:t>
      </w:r>
      <w:r w:rsidRPr="003B738E">
        <w:rPr>
          <w:sz w:val="28"/>
          <w:szCs w:val="28"/>
        </w:rPr>
        <w:t>к</w:t>
      </w:r>
      <w:r w:rsidRPr="003B738E">
        <w:rPr>
          <w:sz w:val="28"/>
          <w:szCs w:val="28"/>
        </w:rPr>
        <w:t>тивные значения показателей позволяют сделать конкретные выводы. При сопо</w:t>
      </w:r>
      <w:r w:rsidRPr="003B738E">
        <w:rPr>
          <w:sz w:val="28"/>
          <w:szCs w:val="28"/>
        </w:rPr>
        <w:t>с</w:t>
      </w:r>
      <w:r w:rsidRPr="003B738E">
        <w:rPr>
          <w:sz w:val="28"/>
          <w:szCs w:val="28"/>
        </w:rPr>
        <w:t>тавлении периодически определяемых показателей можно прогнозировать их и</w:t>
      </w:r>
      <w:r w:rsidRPr="003B738E">
        <w:rPr>
          <w:sz w:val="28"/>
          <w:szCs w:val="28"/>
        </w:rPr>
        <w:t>з</w:t>
      </w:r>
      <w:r w:rsidRPr="003B738E">
        <w:rPr>
          <w:sz w:val="28"/>
          <w:szCs w:val="28"/>
        </w:rPr>
        <w:t>менение, а это является самым ценным результатом диагностирования.</w:t>
      </w:r>
    </w:p>
    <w:p w:rsidR="00CB6804" w:rsidRPr="003B738E" w:rsidRDefault="00CB6804" w:rsidP="00CB6804">
      <w:pPr>
        <w:ind w:firstLine="567"/>
        <w:jc w:val="both"/>
        <w:rPr>
          <w:sz w:val="28"/>
          <w:szCs w:val="28"/>
        </w:rPr>
      </w:pPr>
      <w:r w:rsidRPr="003B738E">
        <w:rPr>
          <w:sz w:val="28"/>
          <w:szCs w:val="28"/>
        </w:rPr>
        <w:t>Название «диагностика» произошло от греческого слова «</w:t>
      </w:r>
      <w:proofErr w:type="spellStart"/>
      <w:r w:rsidRPr="003B738E">
        <w:rPr>
          <w:sz w:val="28"/>
          <w:szCs w:val="28"/>
        </w:rPr>
        <w:t>диагнозис</w:t>
      </w:r>
      <w:proofErr w:type="spellEnd"/>
      <w:r w:rsidRPr="003B738E">
        <w:rPr>
          <w:sz w:val="28"/>
          <w:szCs w:val="28"/>
        </w:rPr>
        <w:t>»</w:t>
      </w:r>
      <w:r w:rsidRPr="003B738E">
        <w:rPr>
          <w:noProof/>
          <w:sz w:val="28"/>
          <w:szCs w:val="28"/>
        </w:rPr>
        <w:t xml:space="preserve"> –</w:t>
      </w:r>
      <w:r w:rsidRPr="003B738E">
        <w:rPr>
          <w:sz w:val="28"/>
          <w:szCs w:val="28"/>
        </w:rPr>
        <w:t xml:space="preserve"> расп</w:t>
      </w:r>
      <w:r w:rsidRPr="003B738E">
        <w:rPr>
          <w:sz w:val="28"/>
          <w:szCs w:val="28"/>
        </w:rPr>
        <w:t>о</w:t>
      </w:r>
      <w:r w:rsidRPr="003B738E">
        <w:rPr>
          <w:sz w:val="28"/>
          <w:szCs w:val="28"/>
        </w:rPr>
        <w:t xml:space="preserve">знавание, оценка. </w:t>
      </w:r>
    </w:p>
    <w:p w:rsidR="00CB6804" w:rsidRPr="003B738E" w:rsidRDefault="00CB6804" w:rsidP="00CB6804">
      <w:pPr>
        <w:ind w:firstLine="567"/>
        <w:jc w:val="both"/>
        <w:rPr>
          <w:sz w:val="28"/>
          <w:szCs w:val="28"/>
        </w:rPr>
      </w:pPr>
      <w:r w:rsidRPr="003B738E">
        <w:rPr>
          <w:sz w:val="28"/>
          <w:szCs w:val="28"/>
        </w:rPr>
        <w:t>Объект, состояние которого оценивается в процессе технического диагност</w:t>
      </w:r>
      <w:r w:rsidRPr="003B738E">
        <w:rPr>
          <w:sz w:val="28"/>
          <w:szCs w:val="28"/>
        </w:rPr>
        <w:t>и</w:t>
      </w:r>
      <w:r w:rsidRPr="003B738E">
        <w:rPr>
          <w:sz w:val="28"/>
          <w:szCs w:val="28"/>
        </w:rPr>
        <w:t>рования, н</w:t>
      </w:r>
      <w:r w:rsidRPr="003B738E">
        <w:rPr>
          <w:sz w:val="28"/>
          <w:szCs w:val="28"/>
        </w:rPr>
        <w:t>а</w:t>
      </w:r>
      <w:r w:rsidRPr="003B738E">
        <w:rPr>
          <w:sz w:val="28"/>
          <w:szCs w:val="28"/>
        </w:rPr>
        <w:t>зывают объектом диагноза.</w:t>
      </w:r>
      <w:r w:rsidRPr="003B738E">
        <w:rPr>
          <w:noProof/>
          <w:sz w:val="28"/>
          <w:szCs w:val="28"/>
        </w:rPr>
        <w:t xml:space="preserve"> </w:t>
      </w:r>
    </w:p>
    <w:p w:rsidR="00CB6804" w:rsidRPr="003B738E" w:rsidRDefault="00CB6804" w:rsidP="00CB6804">
      <w:pPr>
        <w:ind w:firstLine="567"/>
        <w:jc w:val="both"/>
        <w:rPr>
          <w:sz w:val="28"/>
          <w:szCs w:val="28"/>
        </w:rPr>
      </w:pPr>
      <w:r w:rsidRPr="003B738E">
        <w:rPr>
          <w:sz w:val="28"/>
          <w:szCs w:val="28"/>
        </w:rPr>
        <w:t>Приборы и оборудование, применяемые для оценки технического состояния машины и поиска неисправностей, называют диагности</w:t>
      </w:r>
      <w:r w:rsidRPr="003B738E">
        <w:rPr>
          <w:sz w:val="28"/>
          <w:szCs w:val="28"/>
        </w:rPr>
        <w:softHyphen/>
        <w:t>ческими средствами.</w:t>
      </w:r>
    </w:p>
    <w:p w:rsidR="00CB6804" w:rsidRPr="003B738E" w:rsidRDefault="00CB6804" w:rsidP="00CB6804">
      <w:pPr>
        <w:ind w:firstLine="567"/>
        <w:jc w:val="both"/>
        <w:rPr>
          <w:sz w:val="28"/>
          <w:szCs w:val="28"/>
        </w:rPr>
      </w:pPr>
      <w:r w:rsidRPr="003B738E">
        <w:rPr>
          <w:sz w:val="28"/>
          <w:szCs w:val="28"/>
        </w:rPr>
        <w:t>Совокупность диагностических средств, методов измерения пара</w:t>
      </w:r>
      <w:r w:rsidRPr="003B738E">
        <w:rPr>
          <w:sz w:val="28"/>
          <w:szCs w:val="28"/>
        </w:rPr>
        <w:softHyphen/>
        <w:t>метров и объекта, состояние которого подлежит оценке, называют сист</w:t>
      </w:r>
      <w:r w:rsidRPr="003B738E">
        <w:rPr>
          <w:sz w:val="28"/>
          <w:szCs w:val="28"/>
        </w:rPr>
        <w:t>е</w:t>
      </w:r>
      <w:r w:rsidRPr="003B738E">
        <w:rPr>
          <w:sz w:val="28"/>
          <w:szCs w:val="28"/>
        </w:rPr>
        <w:t>мой технического диагностирования.</w:t>
      </w:r>
    </w:p>
    <w:p w:rsidR="00CB6804" w:rsidRPr="003B738E" w:rsidRDefault="00CB6804" w:rsidP="00CB6804">
      <w:pPr>
        <w:ind w:firstLine="567"/>
        <w:jc w:val="both"/>
        <w:rPr>
          <w:sz w:val="28"/>
          <w:szCs w:val="28"/>
        </w:rPr>
      </w:pPr>
      <w:r w:rsidRPr="003B738E">
        <w:rPr>
          <w:sz w:val="28"/>
          <w:szCs w:val="28"/>
        </w:rPr>
        <w:t>Основная конечная цель диагностирования заключается в сни</w:t>
      </w:r>
      <w:r w:rsidRPr="003B738E">
        <w:rPr>
          <w:sz w:val="28"/>
          <w:szCs w:val="28"/>
        </w:rPr>
        <w:softHyphen/>
        <w:t>жении затрат при техническом обслуживании и ремонте машин на поддержание уровня их н</w:t>
      </w:r>
      <w:r w:rsidRPr="003B738E">
        <w:rPr>
          <w:sz w:val="28"/>
          <w:szCs w:val="28"/>
        </w:rPr>
        <w:t>а</w:t>
      </w:r>
      <w:r w:rsidRPr="003B738E">
        <w:rPr>
          <w:sz w:val="28"/>
          <w:szCs w:val="28"/>
        </w:rPr>
        <w:t>дежности, в обеспечении у</w:t>
      </w:r>
      <w:r w:rsidRPr="003B738E">
        <w:rPr>
          <w:sz w:val="28"/>
          <w:szCs w:val="28"/>
        </w:rPr>
        <w:t>с</w:t>
      </w:r>
      <w:r w:rsidRPr="003B738E">
        <w:rPr>
          <w:sz w:val="28"/>
          <w:szCs w:val="28"/>
        </w:rPr>
        <w:t>тановлен</w:t>
      </w:r>
      <w:r w:rsidRPr="003B738E">
        <w:rPr>
          <w:sz w:val="28"/>
          <w:szCs w:val="28"/>
        </w:rPr>
        <w:softHyphen/>
        <w:t>ного уровня безотказности, долговечности и максимальной произ</w:t>
      </w:r>
      <w:r w:rsidRPr="003B738E">
        <w:rPr>
          <w:sz w:val="28"/>
          <w:szCs w:val="28"/>
        </w:rPr>
        <w:softHyphen/>
        <w:t>водительности машин в процессе эксплу</w:t>
      </w:r>
      <w:r w:rsidRPr="003B738E">
        <w:rPr>
          <w:sz w:val="28"/>
          <w:szCs w:val="28"/>
        </w:rPr>
        <w:t>а</w:t>
      </w:r>
      <w:r w:rsidRPr="003B738E">
        <w:rPr>
          <w:sz w:val="28"/>
          <w:szCs w:val="28"/>
        </w:rPr>
        <w:t>тации.</w:t>
      </w:r>
    </w:p>
    <w:p w:rsidR="00CB6804" w:rsidRPr="003B738E" w:rsidRDefault="00CB6804" w:rsidP="00CB6804">
      <w:pPr>
        <w:ind w:firstLine="567"/>
        <w:jc w:val="both"/>
        <w:rPr>
          <w:sz w:val="28"/>
          <w:szCs w:val="28"/>
        </w:rPr>
      </w:pPr>
      <w:r w:rsidRPr="003B738E">
        <w:rPr>
          <w:sz w:val="28"/>
          <w:szCs w:val="28"/>
        </w:rPr>
        <w:t>Диагностика не оказывает непосредственного влияния на тех</w:t>
      </w:r>
      <w:r w:rsidRPr="003B738E">
        <w:rPr>
          <w:sz w:val="28"/>
          <w:szCs w:val="28"/>
        </w:rPr>
        <w:softHyphen/>
        <w:t>ническое с</w:t>
      </w:r>
      <w:r w:rsidRPr="003B738E">
        <w:rPr>
          <w:sz w:val="28"/>
          <w:szCs w:val="28"/>
        </w:rPr>
        <w:t>о</w:t>
      </w:r>
      <w:r w:rsidRPr="003B738E">
        <w:rPr>
          <w:sz w:val="28"/>
          <w:szCs w:val="28"/>
        </w:rPr>
        <w:t>стояние составных частей машины, но позволяет снизить материальные и труд</w:t>
      </w:r>
      <w:r w:rsidRPr="003B738E">
        <w:rPr>
          <w:sz w:val="28"/>
          <w:szCs w:val="28"/>
        </w:rPr>
        <w:t>о</w:t>
      </w:r>
      <w:r w:rsidRPr="003B738E">
        <w:rPr>
          <w:sz w:val="28"/>
          <w:szCs w:val="28"/>
        </w:rPr>
        <w:t>вые затраты на поддержание надежности машины и обеспечить более высокое к</w:t>
      </w:r>
      <w:r w:rsidRPr="003B738E">
        <w:rPr>
          <w:sz w:val="28"/>
          <w:szCs w:val="28"/>
        </w:rPr>
        <w:t>а</w:t>
      </w:r>
      <w:r w:rsidRPr="003B738E">
        <w:rPr>
          <w:sz w:val="28"/>
          <w:szCs w:val="28"/>
        </w:rPr>
        <w:t>чество технического об</w:t>
      </w:r>
      <w:r w:rsidRPr="003B738E">
        <w:rPr>
          <w:sz w:val="28"/>
          <w:szCs w:val="28"/>
        </w:rPr>
        <w:softHyphen/>
        <w:t>служивания и ремонтов. Стоимость проверки основных систем машины обычными методами с частичной разборкой механизмов на</w:t>
      </w:r>
      <w:r w:rsidRPr="003B738E">
        <w:rPr>
          <w:noProof/>
          <w:sz w:val="28"/>
          <w:szCs w:val="28"/>
        </w:rPr>
        <w:t xml:space="preserve"> 70...75 %</w:t>
      </w:r>
      <w:r w:rsidRPr="003B738E">
        <w:rPr>
          <w:sz w:val="28"/>
          <w:szCs w:val="28"/>
        </w:rPr>
        <w:t xml:space="preserve"> выше, чем при использовании современных диагностических средств. Прим</w:t>
      </w:r>
      <w:r w:rsidRPr="003B738E">
        <w:rPr>
          <w:sz w:val="28"/>
          <w:szCs w:val="28"/>
        </w:rPr>
        <w:t>е</w:t>
      </w:r>
      <w:r w:rsidRPr="003B738E">
        <w:rPr>
          <w:sz w:val="28"/>
          <w:szCs w:val="28"/>
        </w:rPr>
        <w:t>нение технического диагностирования позволяет снизить аварийность машин, уменьшить токсичность отработавших газов, сократить расход топлива, рабочих жидкостей и смазочного материала, повысить долговечность составных частей машины на</w:t>
      </w:r>
      <w:r w:rsidRPr="003B738E">
        <w:rPr>
          <w:noProof/>
          <w:sz w:val="28"/>
          <w:szCs w:val="28"/>
        </w:rPr>
        <w:t xml:space="preserve"> 30...40 %,</w:t>
      </w:r>
      <w:r w:rsidRPr="003B738E">
        <w:rPr>
          <w:sz w:val="28"/>
          <w:szCs w:val="28"/>
        </w:rPr>
        <w:t xml:space="preserve"> повысить эффективность использования машин за счет сн</w:t>
      </w:r>
      <w:r w:rsidRPr="003B738E">
        <w:rPr>
          <w:sz w:val="28"/>
          <w:szCs w:val="28"/>
        </w:rPr>
        <w:t>и</w:t>
      </w:r>
      <w:r w:rsidRPr="003B738E">
        <w:rPr>
          <w:sz w:val="28"/>
          <w:szCs w:val="28"/>
        </w:rPr>
        <w:t>жения простоев в техническом обслуживании и ремонтах.</w:t>
      </w:r>
    </w:p>
    <w:p w:rsidR="00CB6804" w:rsidRPr="003B738E" w:rsidRDefault="00CB6804" w:rsidP="00CB6804">
      <w:pPr>
        <w:ind w:firstLine="567"/>
        <w:jc w:val="both"/>
        <w:rPr>
          <w:sz w:val="28"/>
          <w:szCs w:val="28"/>
        </w:rPr>
      </w:pPr>
      <w:r w:rsidRPr="003B738E">
        <w:rPr>
          <w:sz w:val="28"/>
          <w:szCs w:val="28"/>
        </w:rPr>
        <w:t>Для</w:t>
      </w:r>
      <w:r w:rsidRPr="003B738E">
        <w:rPr>
          <w:noProof/>
          <w:sz w:val="28"/>
          <w:szCs w:val="28"/>
        </w:rPr>
        <w:t xml:space="preserve"> </w:t>
      </w:r>
      <w:r w:rsidRPr="003B738E">
        <w:rPr>
          <w:sz w:val="28"/>
          <w:szCs w:val="28"/>
        </w:rPr>
        <w:t>получения надежного диагноза, гарантирующего нор</w:t>
      </w:r>
      <w:r w:rsidRPr="003B738E">
        <w:rPr>
          <w:sz w:val="28"/>
          <w:szCs w:val="28"/>
        </w:rPr>
        <w:softHyphen/>
        <w:t>мальную работу машины на определенный срок, определяют такой минимальный набор контрол</w:t>
      </w:r>
      <w:r w:rsidRPr="003B738E">
        <w:rPr>
          <w:sz w:val="28"/>
          <w:szCs w:val="28"/>
        </w:rPr>
        <w:t>и</w:t>
      </w:r>
      <w:r w:rsidRPr="003B738E">
        <w:rPr>
          <w:sz w:val="28"/>
          <w:szCs w:val="28"/>
        </w:rPr>
        <w:t>руемых показателей, чтобы после про</w:t>
      </w:r>
      <w:r w:rsidRPr="003B738E">
        <w:rPr>
          <w:sz w:val="28"/>
          <w:szCs w:val="28"/>
        </w:rPr>
        <w:softHyphen/>
        <w:t>ведения соответствующих профилактич</w:t>
      </w:r>
      <w:r w:rsidRPr="003B738E">
        <w:rPr>
          <w:sz w:val="28"/>
          <w:szCs w:val="28"/>
        </w:rPr>
        <w:t>е</w:t>
      </w:r>
      <w:r w:rsidRPr="003B738E">
        <w:rPr>
          <w:sz w:val="28"/>
          <w:szCs w:val="28"/>
        </w:rPr>
        <w:t>ских или ремонтных опера</w:t>
      </w:r>
      <w:r w:rsidRPr="003B738E">
        <w:rPr>
          <w:sz w:val="28"/>
          <w:szCs w:val="28"/>
        </w:rPr>
        <w:softHyphen/>
        <w:t>ций полностью исключить отказы по техническим пр</w:t>
      </w:r>
      <w:r w:rsidRPr="003B738E">
        <w:rPr>
          <w:sz w:val="28"/>
          <w:szCs w:val="28"/>
        </w:rPr>
        <w:t>и</w:t>
      </w:r>
      <w:r w:rsidRPr="003B738E">
        <w:rPr>
          <w:sz w:val="28"/>
          <w:szCs w:val="28"/>
        </w:rPr>
        <w:t xml:space="preserve">чинам. Функциональные показатели проявляются во время </w:t>
      </w:r>
      <w:r w:rsidRPr="003B738E">
        <w:rPr>
          <w:sz w:val="28"/>
          <w:szCs w:val="28"/>
        </w:rPr>
        <w:lastRenderedPageBreak/>
        <w:t>работы машины. В это время их можно проконтролировать непосредственны</w:t>
      </w:r>
      <w:r w:rsidRPr="003B738E">
        <w:rPr>
          <w:sz w:val="28"/>
          <w:szCs w:val="28"/>
        </w:rPr>
        <w:softHyphen/>
        <w:t>ми замерами.</w:t>
      </w:r>
    </w:p>
    <w:p w:rsidR="00CB6804" w:rsidRPr="003B738E" w:rsidRDefault="00CB6804" w:rsidP="00CB6804">
      <w:pPr>
        <w:ind w:firstLine="567"/>
        <w:jc w:val="both"/>
        <w:rPr>
          <w:sz w:val="28"/>
          <w:szCs w:val="28"/>
        </w:rPr>
      </w:pPr>
      <w:r w:rsidRPr="003B738E">
        <w:rPr>
          <w:noProof/>
          <w:sz w:val="28"/>
          <w:szCs w:val="28"/>
        </w:rPr>
        <w:t>Информация от диагностируемой машины воспринимается преобразователями</w:t>
      </w:r>
      <w:r w:rsidRPr="003B738E">
        <w:rPr>
          <w:sz w:val="28"/>
          <w:szCs w:val="28"/>
        </w:rPr>
        <w:t>, преобразующими излучаемую машиной энергию в электрич</w:t>
      </w:r>
      <w:r w:rsidRPr="003B738E">
        <w:rPr>
          <w:sz w:val="28"/>
          <w:szCs w:val="28"/>
        </w:rPr>
        <w:t>е</w:t>
      </w:r>
      <w:r w:rsidRPr="003B738E">
        <w:rPr>
          <w:sz w:val="28"/>
          <w:szCs w:val="28"/>
        </w:rPr>
        <w:t xml:space="preserve">скую (рисунок </w:t>
      </w:r>
      <w:r w:rsidRPr="003B738E">
        <w:rPr>
          <w:noProof/>
          <w:sz w:val="28"/>
          <w:szCs w:val="28"/>
        </w:rPr>
        <w:t>4).</w:t>
      </w:r>
      <w:r w:rsidRPr="003B738E">
        <w:rPr>
          <w:sz w:val="28"/>
          <w:szCs w:val="28"/>
        </w:rPr>
        <w:t xml:space="preserve"> Полученный сигнал преобразуется в электрический, усиливае</w:t>
      </w:r>
      <w:r w:rsidRPr="003B738E">
        <w:rPr>
          <w:sz w:val="28"/>
          <w:szCs w:val="28"/>
        </w:rPr>
        <w:t>т</w:t>
      </w:r>
      <w:r w:rsidRPr="003B738E">
        <w:rPr>
          <w:sz w:val="28"/>
          <w:szCs w:val="28"/>
        </w:rPr>
        <w:t>ся и обрабатывается, после чего поступает на прибор, с которого считывается или в более сложных системах анализируется, сравнивается и выдается в виде рек</w:t>
      </w:r>
      <w:r w:rsidRPr="003B738E">
        <w:rPr>
          <w:sz w:val="28"/>
          <w:szCs w:val="28"/>
        </w:rPr>
        <w:t>о</w:t>
      </w:r>
      <w:r w:rsidRPr="003B738E">
        <w:rPr>
          <w:sz w:val="28"/>
          <w:szCs w:val="28"/>
        </w:rPr>
        <w:t>мендаций.</w:t>
      </w:r>
    </w:p>
    <w:p w:rsidR="00CB6804" w:rsidRPr="003B738E" w:rsidRDefault="00CB6804" w:rsidP="00CB6804">
      <w:pPr>
        <w:ind w:firstLine="567"/>
        <w:jc w:val="both"/>
        <w:rPr>
          <w:sz w:val="28"/>
          <w:szCs w:val="28"/>
        </w:rPr>
      </w:pPr>
      <w:r w:rsidRPr="003B738E">
        <w:rPr>
          <w:sz w:val="28"/>
          <w:szCs w:val="28"/>
        </w:rPr>
        <w:t>Простыми устройствами обычно измеряют один параметр, характеризующий состояние какого-либо сопряжения, группы деталей машины.</w:t>
      </w:r>
    </w:p>
    <w:p w:rsidR="00CB6804" w:rsidRPr="003B738E" w:rsidRDefault="00CB6804" w:rsidP="00CB6804">
      <w:pPr>
        <w:ind w:firstLine="567"/>
        <w:jc w:val="both"/>
        <w:rPr>
          <w:sz w:val="28"/>
          <w:szCs w:val="28"/>
        </w:rPr>
      </w:pPr>
      <w:r w:rsidRPr="003B738E">
        <w:rPr>
          <w:sz w:val="28"/>
          <w:szCs w:val="28"/>
        </w:rPr>
        <w:t>Простые средства для диагностирования комплектуются в наборы, предн</w:t>
      </w:r>
      <w:r w:rsidRPr="003B738E">
        <w:rPr>
          <w:sz w:val="28"/>
          <w:szCs w:val="28"/>
        </w:rPr>
        <w:t>а</w:t>
      </w:r>
      <w:r w:rsidRPr="003B738E">
        <w:rPr>
          <w:sz w:val="28"/>
          <w:szCs w:val="28"/>
        </w:rPr>
        <w:t>значенные для определенных целей.</w:t>
      </w:r>
    </w:p>
    <w:p w:rsidR="00CB6804" w:rsidRPr="003B738E" w:rsidRDefault="00CB6804" w:rsidP="00CB6804">
      <w:pPr>
        <w:ind w:firstLine="567"/>
        <w:jc w:val="both"/>
        <w:rPr>
          <w:sz w:val="28"/>
          <w:szCs w:val="28"/>
        </w:rPr>
      </w:pPr>
      <w:r w:rsidRPr="003B738E">
        <w:rPr>
          <w:sz w:val="28"/>
          <w:szCs w:val="28"/>
        </w:rPr>
        <w:t>Чаще всего они рассчитаны на применение на неработающей, машине, то есть в них используется внешнее воздействие на машину с целью получения информ</w:t>
      </w:r>
      <w:r w:rsidRPr="003B738E">
        <w:rPr>
          <w:sz w:val="28"/>
          <w:szCs w:val="28"/>
        </w:rPr>
        <w:t>а</w:t>
      </w:r>
      <w:r w:rsidRPr="003B738E">
        <w:rPr>
          <w:sz w:val="28"/>
          <w:szCs w:val="28"/>
        </w:rPr>
        <w:t>ции. Это создает ряд удобств: диагностируемая маш</w:t>
      </w:r>
      <w:r w:rsidRPr="003B738E">
        <w:rPr>
          <w:sz w:val="28"/>
          <w:szCs w:val="28"/>
        </w:rPr>
        <w:t>и</w:t>
      </w:r>
      <w:r w:rsidRPr="003B738E">
        <w:rPr>
          <w:sz w:val="28"/>
          <w:szCs w:val="28"/>
        </w:rPr>
        <w:t xml:space="preserve">на может при таком контроле находиться в любом месте, без энергетического источника, </w:t>
      </w:r>
      <w:r w:rsidRPr="003B738E">
        <w:rPr>
          <w:sz w:val="28"/>
          <w:szCs w:val="28"/>
          <w:lang w:val="en-US"/>
        </w:rPr>
        <w:t>c</w:t>
      </w:r>
      <w:r w:rsidRPr="003B738E">
        <w:rPr>
          <w:sz w:val="28"/>
          <w:szCs w:val="28"/>
        </w:rPr>
        <w:t xml:space="preserve"> демонтированными агрегатами (во время технического обслуживания или хранения). Эти устройства позволяют пря помощи косвенных замеров проконтр</w:t>
      </w:r>
      <w:r w:rsidRPr="003B738E">
        <w:rPr>
          <w:sz w:val="28"/>
          <w:szCs w:val="28"/>
        </w:rPr>
        <w:t>о</w:t>
      </w:r>
      <w:r w:rsidRPr="003B738E">
        <w:rPr>
          <w:sz w:val="28"/>
          <w:szCs w:val="28"/>
        </w:rPr>
        <w:t>лировать результаты сборки, регулировки, очистки и т. п. Эти качества простых диагностических средств сп</w:t>
      </w:r>
      <w:r w:rsidRPr="003B738E">
        <w:rPr>
          <w:sz w:val="28"/>
          <w:szCs w:val="28"/>
        </w:rPr>
        <w:t>о</w:t>
      </w:r>
      <w:r w:rsidRPr="003B738E">
        <w:rPr>
          <w:sz w:val="28"/>
          <w:szCs w:val="28"/>
        </w:rPr>
        <w:t>собствуют тому, что они широко используются наравне со сложными диагност</w:t>
      </w:r>
      <w:r w:rsidRPr="003B738E">
        <w:rPr>
          <w:sz w:val="28"/>
          <w:szCs w:val="28"/>
        </w:rPr>
        <w:t>и</w:t>
      </w:r>
      <w:r w:rsidRPr="003B738E">
        <w:rPr>
          <w:sz w:val="28"/>
          <w:szCs w:val="28"/>
        </w:rPr>
        <w:t>ческими системами.</w:t>
      </w:r>
    </w:p>
    <w:p w:rsidR="00CB6804" w:rsidRPr="003B738E" w:rsidRDefault="00CB6804" w:rsidP="00CB6804">
      <w:pPr>
        <w:ind w:firstLine="567"/>
        <w:jc w:val="both"/>
        <w:rPr>
          <w:sz w:val="28"/>
          <w:szCs w:val="28"/>
        </w:rPr>
      </w:pPr>
      <w:r w:rsidRPr="003B738E">
        <w:rPr>
          <w:sz w:val="28"/>
          <w:szCs w:val="28"/>
        </w:rPr>
        <w:t>Качество информации, получаемой от диагностических сис</w:t>
      </w:r>
      <w:r w:rsidRPr="003B738E">
        <w:rPr>
          <w:sz w:val="28"/>
          <w:szCs w:val="28"/>
        </w:rPr>
        <w:softHyphen/>
        <w:t>тем, зависит от преобразователей, их установки на диагностируемую машину и возможностей системы обработки результ</w:t>
      </w:r>
      <w:r w:rsidRPr="003B738E">
        <w:rPr>
          <w:sz w:val="28"/>
          <w:szCs w:val="28"/>
        </w:rPr>
        <w:t>а</w:t>
      </w:r>
      <w:r w:rsidRPr="003B738E">
        <w:rPr>
          <w:sz w:val="28"/>
          <w:szCs w:val="28"/>
        </w:rPr>
        <w:t xml:space="preserve">тов. </w:t>
      </w:r>
    </w:p>
    <w:p w:rsidR="00CB6804" w:rsidRPr="003B738E" w:rsidRDefault="00CB6804" w:rsidP="00CB6804">
      <w:pPr>
        <w:ind w:firstLine="360"/>
        <w:jc w:val="both"/>
        <w:rPr>
          <w:sz w:val="28"/>
          <w:szCs w:val="28"/>
        </w:rPr>
      </w:pPr>
      <w:r w:rsidRPr="003B738E">
        <w:rPr>
          <w:sz w:val="28"/>
          <w:szCs w:val="28"/>
        </w:rPr>
        <w:t>Вредное влияние упругих деформаций на эксплуатационные свойства элеме</w:t>
      </w:r>
      <w:r w:rsidRPr="003B738E">
        <w:rPr>
          <w:sz w:val="28"/>
          <w:szCs w:val="28"/>
        </w:rPr>
        <w:t>н</w:t>
      </w:r>
      <w:r w:rsidRPr="003B738E">
        <w:rPr>
          <w:sz w:val="28"/>
          <w:szCs w:val="28"/>
        </w:rPr>
        <w:t>тов конструкции можно уменьшить повышением их жесткости, которая зависит от модуля упругости материала, геометрических характеристик сечения (площади сечения при сжатии растяжении, момента изгибе, полярного момента инерции) линейных размеров деформирующей части конструкции. Повысить жесткость конструкции за счет замены материала можно лишь в незнач</w:t>
      </w:r>
      <w:r w:rsidRPr="003B738E">
        <w:rPr>
          <w:sz w:val="28"/>
          <w:szCs w:val="28"/>
        </w:rPr>
        <w:t>и</w:t>
      </w:r>
      <w:r w:rsidRPr="003B738E">
        <w:rPr>
          <w:sz w:val="28"/>
          <w:szCs w:val="28"/>
        </w:rPr>
        <w:t>тельной степени, так как модуль упругости для стали изменяется в ограниченных пределах. Сущес</w:t>
      </w:r>
      <w:r w:rsidRPr="003B738E">
        <w:rPr>
          <w:sz w:val="28"/>
          <w:szCs w:val="28"/>
        </w:rPr>
        <w:t>т</w:t>
      </w:r>
      <w:r w:rsidRPr="003B738E">
        <w:rPr>
          <w:sz w:val="28"/>
          <w:szCs w:val="28"/>
        </w:rPr>
        <w:t>венное влияние на жесткость конструкции оказывают размеры и формы сечение. Увеличение размеров сечение не всегда приемлемо и часто непринципиально, т.к. сопряжено с увеличение массы. Более целесообразным является выбор формы с</w:t>
      </w:r>
      <w:r w:rsidRPr="003B738E">
        <w:rPr>
          <w:sz w:val="28"/>
          <w:szCs w:val="28"/>
        </w:rPr>
        <w:t>е</w:t>
      </w:r>
      <w:r w:rsidRPr="003B738E">
        <w:rPr>
          <w:sz w:val="28"/>
          <w:szCs w:val="28"/>
        </w:rPr>
        <w:t xml:space="preserve">чения, условий </w:t>
      </w:r>
      <w:proofErr w:type="spellStart"/>
      <w:r w:rsidRPr="003B738E">
        <w:rPr>
          <w:sz w:val="28"/>
          <w:szCs w:val="28"/>
        </w:rPr>
        <w:t>перегружения</w:t>
      </w:r>
      <w:proofErr w:type="spellEnd"/>
      <w:r w:rsidRPr="003B738E">
        <w:rPr>
          <w:sz w:val="28"/>
          <w:szCs w:val="28"/>
        </w:rPr>
        <w:t xml:space="preserve">, типы расстыковки опор, применение конструкции, в которых элементы работают на растяжения и сжатия. </w:t>
      </w:r>
    </w:p>
    <w:p w:rsidR="00CB6804" w:rsidRPr="003B738E" w:rsidRDefault="00CB6804" w:rsidP="00CB6804">
      <w:pPr>
        <w:ind w:firstLine="360"/>
        <w:jc w:val="both"/>
        <w:rPr>
          <w:sz w:val="28"/>
          <w:szCs w:val="28"/>
        </w:rPr>
      </w:pPr>
      <w:r w:rsidRPr="003B738E">
        <w:rPr>
          <w:sz w:val="28"/>
          <w:szCs w:val="28"/>
        </w:rPr>
        <w:t>При повышении усталостной прочности конструктивные меры, в основном, сводятся и приданию детали формы, способствующей возможно более равноме</w:t>
      </w:r>
      <w:r w:rsidRPr="003B738E">
        <w:rPr>
          <w:sz w:val="28"/>
          <w:szCs w:val="28"/>
        </w:rPr>
        <w:t>р</w:t>
      </w:r>
      <w:r w:rsidRPr="003B738E">
        <w:rPr>
          <w:sz w:val="28"/>
          <w:szCs w:val="28"/>
        </w:rPr>
        <w:t>ному распределению внутренних сил, снижения влияния всякого рода геометр</w:t>
      </w:r>
      <w:r w:rsidRPr="003B738E">
        <w:rPr>
          <w:sz w:val="28"/>
          <w:szCs w:val="28"/>
        </w:rPr>
        <w:t>и</w:t>
      </w:r>
      <w:r w:rsidRPr="003B738E">
        <w:rPr>
          <w:sz w:val="28"/>
          <w:szCs w:val="28"/>
        </w:rPr>
        <w:t>ческих конструкторов напряжений. Концентратов следует удалять из наиболее п</w:t>
      </w:r>
      <w:r w:rsidRPr="003B738E">
        <w:rPr>
          <w:sz w:val="28"/>
          <w:szCs w:val="28"/>
        </w:rPr>
        <w:t>е</w:t>
      </w:r>
      <w:r w:rsidRPr="003B738E">
        <w:rPr>
          <w:sz w:val="28"/>
          <w:szCs w:val="28"/>
        </w:rPr>
        <w:t xml:space="preserve">регруженных участков детали и приносить в зоны наименьших напряжений или заменять резкие концентраторы умеренно </w:t>
      </w:r>
      <w:r w:rsidRPr="003B738E">
        <w:rPr>
          <w:sz w:val="28"/>
          <w:szCs w:val="28"/>
        </w:rPr>
        <w:lastRenderedPageBreak/>
        <w:t>действующими. Чаще всего для сниж</w:t>
      </w:r>
      <w:r w:rsidRPr="003B738E">
        <w:rPr>
          <w:sz w:val="28"/>
          <w:szCs w:val="28"/>
        </w:rPr>
        <w:t>е</w:t>
      </w:r>
      <w:r w:rsidRPr="003B738E">
        <w:rPr>
          <w:sz w:val="28"/>
          <w:szCs w:val="28"/>
        </w:rPr>
        <w:t>ния концентрации напряжения на участок перехода вводят частями.</w:t>
      </w:r>
    </w:p>
    <w:p w:rsidR="00CB6804" w:rsidRPr="003B738E" w:rsidRDefault="00CB6804" w:rsidP="00CB6804">
      <w:pPr>
        <w:ind w:firstLine="360"/>
        <w:jc w:val="both"/>
        <w:rPr>
          <w:sz w:val="28"/>
          <w:szCs w:val="28"/>
        </w:rPr>
      </w:pPr>
      <w:r w:rsidRPr="003B738E">
        <w:rPr>
          <w:sz w:val="28"/>
          <w:szCs w:val="28"/>
        </w:rPr>
        <w:t>Зачастую небольшим увеличением радиуса частями можно полностью искл</w:t>
      </w:r>
      <w:r w:rsidRPr="003B738E">
        <w:rPr>
          <w:sz w:val="28"/>
          <w:szCs w:val="28"/>
        </w:rPr>
        <w:t>ю</w:t>
      </w:r>
      <w:r w:rsidRPr="003B738E">
        <w:rPr>
          <w:sz w:val="28"/>
          <w:szCs w:val="28"/>
        </w:rPr>
        <w:t>чить разруш</w:t>
      </w:r>
      <w:r w:rsidRPr="003B738E">
        <w:rPr>
          <w:sz w:val="28"/>
          <w:szCs w:val="28"/>
        </w:rPr>
        <w:t>е</w:t>
      </w:r>
      <w:r w:rsidRPr="003B738E">
        <w:rPr>
          <w:sz w:val="28"/>
          <w:szCs w:val="28"/>
        </w:rPr>
        <w:t>ние.</w:t>
      </w:r>
    </w:p>
    <w:p w:rsidR="00CB6804" w:rsidRPr="003B738E" w:rsidRDefault="00CB6804" w:rsidP="00CB6804">
      <w:pPr>
        <w:ind w:firstLine="360"/>
        <w:jc w:val="both"/>
        <w:rPr>
          <w:sz w:val="28"/>
          <w:szCs w:val="28"/>
        </w:rPr>
      </w:pPr>
      <w:r w:rsidRPr="003B738E">
        <w:rPr>
          <w:sz w:val="28"/>
          <w:szCs w:val="28"/>
        </w:rPr>
        <w:t>Повышению усталостной прочности способствует также конструктивные меры, уменьшающие номинальную величину переменных напряжений, это – рационал</w:t>
      </w:r>
      <w:r w:rsidRPr="003B738E">
        <w:rPr>
          <w:sz w:val="28"/>
          <w:szCs w:val="28"/>
        </w:rPr>
        <w:t>ь</w:t>
      </w:r>
      <w:r w:rsidRPr="003B738E">
        <w:rPr>
          <w:sz w:val="28"/>
          <w:szCs w:val="28"/>
        </w:rPr>
        <w:t>ная расстановка опор, снижение величины действующих сил и устранение нев</w:t>
      </w:r>
      <w:r w:rsidRPr="003B738E">
        <w:rPr>
          <w:sz w:val="28"/>
          <w:szCs w:val="28"/>
        </w:rPr>
        <w:t>ы</w:t>
      </w:r>
      <w:r w:rsidRPr="003B738E">
        <w:rPr>
          <w:sz w:val="28"/>
          <w:szCs w:val="28"/>
        </w:rPr>
        <w:t xml:space="preserve">годных случаев их приложения, увеличение сечения детали на участке действия максимальных напряжений, увеличение площади </w:t>
      </w:r>
      <w:proofErr w:type="gramStart"/>
      <w:r w:rsidRPr="003B738E">
        <w:rPr>
          <w:sz w:val="28"/>
          <w:szCs w:val="28"/>
        </w:rPr>
        <w:t>соприкосновения  деталей</w:t>
      </w:r>
      <w:proofErr w:type="gramEnd"/>
      <w:r w:rsidRPr="003B738E">
        <w:rPr>
          <w:sz w:val="28"/>
          <w:szCs w:val="28"/>
        </w:rPr>
        <w:t>. Ко</w:t>
      </w:r>
      <w:r w:rsidRPr="003B738E">
        <w:rPr>
          <w:sz w:val="28"/>
          <w:szCs w:val="28"/>
        </w:rPr>
        <w:t>н</w:t>
      </w:r>
      <w:r w:rsidRPr="003B738E">
        <w:rPr>
          <w:sz w:val="28"/>
          <w:szCs w:val="28"/>
        </w:rPr>
        <w:t>структивными методами можно обеспечить снижение величины переменных ра</w:t>
      </w:r>
      <w:r w:rsidRPr="003B738E">
        <w:rPr>
          <w:sz w:val="28"/>
          <w:szCs w:val="28"/>
        </w:rPr>
        <w:t>с</w:t>
      </w:r>
      <w:r w:rsidRPr="003B738E">
        <w:rPr>
          <w:sz w:val="28"/>
          <w:szCs w:val="28"/>
        </w:rPr>
        <w:t>тягивающих напряжений путем положения постоянной сжимающей силы. Этот прием применяют в предварительно напряженных прокатных чугунных валков.</w:t>
      </w:r>
    </w:p>
    <w:p w:rsidR="00CB6804" w:rsidRPr="003B738E" w:rsidRDefault="00CB6804" w:rsidP="00CB6804">
      <w:pPr>
        <w:ind w:firstLine="360"/>
        <w:jc w:val="both"/>
        <w:rPr>
          <w:sz w:val="28"/>
          <w:szCs w:val="28"/>
        </w:rPr>
      </w:pPr>
      <w:r w:rsidRPr="003B738E">
        <w:rPr>
          <w:sz w:val="28"/>
          <w:szCs w:val="28"/>
        </w:rPr>
        <w:t>Для повышения долговечности машин, подверженных воздействию динамич</w:t>
      </w:r>
      <w:r w:rsidRPr="003B738E">
        <w:rPr>
          <w:sz w:val="28"/>
          <w:szCs w:val="28"/>
        </w:rPr>
        <w:t>е</w:t>
      </w:r>
      <w:r w:rsidRPr="003B738E">
        <w:rPr>
          <w:sz w:val="28"/>
          <w:szCs w:val="28"/>
        </w:rPr>
        <w:t>ских сил, следует стремиться к их снижению или устранению. Лучше всего нач</w:t>
      </w:r>
      <w:r w:rsidRPr="003B738E">
        <w:rPr>
          <w:sz w:val="28"/>
          <w:szCs w:val="28"/>
        </w:rPr>
        <w:t>и</w:t>
      </w:r>
      <w:r w:rsidRPr="003B738E">
        <w:rPr>
          <w:sz w:val="28"/>
          <w:szCs w:val="28"/>
        </w:rPr>
        <w:t xml:space="preserve">нать снижение динамической </w:t>
      </w:r>
      <w:proofErr w:type="spellStart"/>
      <w:r w:rsidRPr="003B738E">
        <w:rPr>
          <w:sz w:val="28"/>
          <w:szCs w:val="28"/>
        </w:rPr>
        <w:t>нагруженности</w:t>
      </w:r>
      <w:proofErr w:type="spellEnd"/>
      <w:r w:rsidRPr="003B738E">
        <w:rPr>
          <w:sz w:val="28"/>
          <w:szCs w:val="28"/>
        </w:rPr>
        <w:t xml:space="preserve"> машин еще по стадии проектиров</w:t>
      </w:r>
      <w:r w:rsidRPr="003B738E">
        <w:rPr>
          <w:sz w:val="28"/>
          <w:szCs w:val="28"/>
        </w:rPr>
        <w:t>а</w:t>
      </w:r>
      <w:r w:rsidRPr="003B738E">
        <w:rPr>
          <w:sz w:val="28"/>
          <w:szCs w:val="28"/>
        </w:rPr>
        <w:t>ния. Выполнения динамических расчетов или моделирование по ЭВМ с учетом жесткости деталей, зазоров в соединениях и характеристики двигателей для ра</w:t>
      </w:r>
      <w:r w:rsidRPr="003B738E">
        <w:rPr>
          <w:sz w:val="28"/>
          <w:szCs w:val="28"/>
        </w:rPr>
        <w:t>з</w:t>
      </w:r>
      <w:r w:rsidRPr="003B738E">
        <w:rPr>
          <w:sz w:val="28"/>
          <w:szCs w:val="28"/>
        </w:rPr>
        <w:t>личных режимов эксплуатации позволяет определить оптимальное распределен</w:t>
      </w:r>
      <w:r w:rsidRPr="003B738E">
        <w:rPr>
          <w:sz w:val="28"/>
          <w:szCs w:val="28"/>
        </w:rPr>
        <w:t>и</w:t>
      </w:r>
      <w:r w:rsidRPr="003B738E">
        <w:rPr>
          <w:sz w:val="28"/>
          <w:szCs w:val="28"/>
        </w:rPr>
        <w:t xml:space="preserve">ем масс, жесткостей и определить кинематические и динамические параметры машин, обеспечивающие минимальные   динамические силы и быстрые их </w:t>
      </w:r>
      <w:proofErr w:type="spellStart"/>
      <w:r w:rsidRPr="003B738E">
        <w:rPr>
          <w:sz w:val="28"/>
          <w:szCs w:val="28"/>
        </w:rPr>
        <w:t>затус</w:t>
      </w:r>
      <w:r w:rsidRPr="003B738E">
        <w:rPr>
          <w:sz w:val="28"/>
          <w:szCs w:val="28"/>
        </w:rPr>
        <w:t>к</w:t>
      </w:r>
      <w:r w:rsidRPr="003B738E">
        <w:rPr>
          <w:sz w:val="28"/>
          <w:szCs w:val="28"/>
        </w:rPr>
        <w:t>нение</w:t>
      </w:r>
      <w:proofErr w:type="spellEnd"/>
      <w:r w:rsidRPr="003B738E">
        <w:rPr>
          <w:sz w:val="28"/>
          <w:szCs w:val="28"/>
        </w:rPr>
        <w:t xml:space="preserve">. </w:t>
      </w:r>
    </w:p>
    <w:p w:rsidR="00CB6804" w:rsidRPr="003B738E" w:rsidRDefault="00CB6804" w:rsidP="00CB6804">
      <w:pPr>
        <w:ind w:firstLine="360"/>
        <w:jc w:val="both"/>
        <w:rPr>
          <w:sz w:val="28"/>
          <w:szCs w:val="28"/>
        </w:rPr>
      </w:pPr>
      <w:r w:rsidRPr="003B738E">
        <w:rPr>
          <w:sz w:val="28"/>
          <w:szCs w:val="28"/>
        </w:rPr>
        <w:t xml:space="preserve">Использование механизмов без длинных и сложных трансмиссий, применение индивидуальных приводов на каждый механизм многодвигательных, а также </w:t>
      </w:r>
      <w:proofErr w:type="spellStart"/>
      <w:r w:rsidRPr="003B738E">
        <w:rPr>
          <w:sz w:val="28"/>
          <w:szCs w:val="28"/>
        </w:rPr>
        <w:t>бе</w:t>
      </w:r>
      <w:r w:rsidRPr="003B738E">
        <w:rPr>
          <w:sz w:val="28"/>
          <w:szCs w:val="28"/>
        </w:rPr>
        <w:t>з</w:t>
      </w:r>
      <w:r w:rsidRPr="003B738E">
        <w:rPr>
          <w:sz w:val="28"/>
          <w:szCs w:val="28"/>
        </w:rPr>
        <w:t>редукторных</w:t>
      </w:r>
      <w:proofErr w:type="spellEnd"/>
      <w:r w:rsidRPr="003B738E">
        <w:rPr>
          <w:sz w:val="28"/>
          <w:szCs w:val="28"/>
        </w:rPr>
        <w:t xml:space="preserve"> и гидравлических приводов способствует улучшению динамических характеристик машин. </w:t>
      </w:r>
    </w:p>
    <w:p w:rsidR="00CB6804" w:rsidRPr="003B738E" w:rsidRDefault="00CB6804" w:rsidP="00CB6804">
      <w:pPr>
        <w:ind w:firstLine="360"/>
        <w:jc w:val="both"/>
        <w:rPr>
          <w:sz w:val="28"/>
          <w:szCs w:val="28"/>
        </w:rPr>
      </w:pPr>
      <w:r w:rsidRPr="003B738E">
        <w:rPr>
          <w:sz w:val="28"/>
          <w:szCs w:val="28"/>
        </w:rPr>
        <w:t xml:space="preserve">Ударные силы в машинах пропорциональны жидкости их элементов. Чем больше жесткость, тем больше действующие ударные силы. </w:t>
      </w:r>
      <w:proofErr w:type="gramStart"/>
      <w:r w:rsidRPr="003B738E">
        <w:rPr>
          <w:sz w:val="28"/>
          <w:szCs w:val="28"/>
        </w:rPr>
        <w:t>Следовательно</w:t>
      </w:r>
      <w:proofErr w:type="gramEnd"/>
      <w:r w:rsidRPr="003B738E">
        <w:rPr>
          <w:sz w:val="28"/>
          <w:szCs w:val="28"/>
        </w:rPr>
        <w:t xml:space="preserve"> для снижение максимальной динамической силы в машинах следует снижать прив</w:t>
      </w:r>
      <w:r w:rsidRPr="003B738E">
        <w:rPr>
          <w:sz w:val="28"/>
          <w:szCs w:val="28"/>
        </w:rPr>
        <w:t>е</w:t>
      </w:r>
      <w:r w:rsidRPr="003B738E">
        <w:rPr>
          <w:sz w:val="28"/>
          <w:szCs w:val="28"/>
        </w:rPr>
        <w:t>денную величину их жесткости. Это можно достигнуть применением нелинейно упругих связей, амортизаторов, различного виды резиновых пр</w:t>
      </w:r>
      <w:r w:rsidRPr="003B738E">
        <w:rPr>
          <w:sz w:val="28"/>
          <w:szCs w:val="28"/>
        </w:rPr>
        <w:t>о</w:t>
      </w:r>
      <w:r w:rsidRPr="003B738E">
        <w:rPr>
          <w:sz w:val="28"/>
          <w:szCs w:val="28"/>
        </w:rPr>
        <w:t>кладок. Примеры: в неполно – загруженных машинах под нижней направляющий рельс моста маш</w:t>
      </w:r>
      <w:r w:rsidRPr="003B738E">
        <w:rPr>
          <w:sz w:val="28"/>
          <w:szCs w:val="28"/>
        </w:rPr>
        <w:t>и</w:t>
      </w:r>
      <w:r w:rsidRPr="003B738E">
        <w:rPr>
          <w:sz w:val="28"/>
          <w:szCs w:val="28"/>
        </w:rPr>
        <w:t>ны резинометаллического амортизатора, а под верхний рельс клинового устройс</w:t>
      </w:r>
      <w:r w:rsidRPr="003B738E">
        <w:rPr>
          <w:sz w:val="28"/>
          <w:szCs w:val="28"/>
        </w:rPr>
        <w:t>т</w:t>
      </w:r>
      <w:r w:rsidRPr="003B738E">
        <w:rPr>
          <w:sz w:val="28"/>
          <w:szCs w:val="28"/>
        </w:rPr>
        <w:t>ва для компенсации зазора позволяет снизить ударные силы. Установка резиновых прокладок под ко</w:t>
      </w:r>
      <w:r w:rsidRPr="003B738E">
        <w:rPr>
          <w:sz w:val="28"/>
          <w:szCs w:val="28"/>
        </w:rPr>
        <w:t>р</w:t>
      </w:r>
      <w:r w:rsidRPr="003B738E">
        <w:rPr>
          <w:sz w:val="28"/>
          <w:szCs w:val="28"/>
        </w:rPr>
        <w:t xml:space="preserve">пуса опорных подшипников </w:t>
      </w:r>
      <w:proofErr w:type="spellStart"/>
      <w:r w:rsidRPr="003B738E">
        <w:rPr>
          <w:sz w:val="28"/>
          <w:szCs w:val="28"/>
        </w:rPr>
        <w:t>рольгентов</w:t>
      </w:r>
      <w:proofErr w:type="spellEnd"/>
      <w:r w:rsidRPr="003B738E">
        <w:rPr>
          <w:sz w:val="28"/>
          <w:szCs w:val="28"/>
        </w:rPr>
        <w:t xml:space="preserve"> сортовых, трубных и т.д. стыков увеличивает срок службы роликов.</w:t>
      </w:r>
    </w:p>
    <w:p w:rsidR="00CB6804" w:rsidRPr="003B738E" w:rsidRDefault="00CB6804" w:rsidP="00CB6804">
      <w:pPr>
        <w:ind w:firstLine="360"/>
        <w:jc w:val="both"/>
        <w:rPr>
          <w:sz w:val="28"/>
          <w:szCs w:val="28"/>
        </w:rPr>
      </w:pPr>
      <w:r w:rsidRPr="003B738E">
        <w:rPr>
          <w:sz w:val="28"/>
          <w:szCs w:val="28"/>
        </w:rPr>
        <w:t xml:space="preserve">Во многих случаев возникновению высоких </w:t>
      </w:r>
      <w:proofErr w:type="spellStart"/>
      <w:r w:rsidRPr="003B738E">
        <w:rPr>
          <w:sz w:val="28"/>
          <w:szCs w:val="28"/>
        </w:rPr>
        <w:t>знакопеременых</w:t>
      </w:r>
      <w:proofErr w:type="spellEnd"/>
      <w:r w:rsidRPr="003B738E">
        <w:rPr>
          <w:sz w:val="28"/>
          <w:szCs w:val="28"/>
        </w:rPr>
        <w:t xml:space="preserve"> напряжений св</w:t>
      </w:r>
      <w:r w:rsidRPr="003B738E">
        <w:rPr>
          <w:sz w:val="28"/>
          <w:szCs w:val="28"/>
        </w:rPr>
        <w:t>я</w:t>
      </w:r>
      <w:r w:rsidRPr="003B738E">
        <w:rPr>
          <w:sz w:val="28"/>
          <w:szCs w:val="28"/>
        </w:rPr>
        <w:t>зано с появл</w:t>
      </w:r>
      <w:r w:rsidRPr="003B738E">
        <w:rPr>
          <w:sz w:val="28"/>
          <w:szCs w:val="28"/>
        </w:rPr>
        <w:t>е</w:t>
      </w:r>
      <w:r w:rsidRPr="003B738E">
        <w:rPr>
          <w:sz w:val="28"/>
          <w:szCs w:val="28"/>
        </w:rPr>
        <w:t xml:space="preserve">нием вибрационных, резонансных колебаний в звеньях машин. </w:t>
      </w:r>
    </w:p>
    <w:p w:rsidR="00CB6804" w:rsidRPr="003B738E" w:rsidRDefault="00CB6804" w:rsidP="00CB6804">
      <w:pPr>
        <w:ind w:firstLine="360"/>
        <w:jc w:val="both"/>
        <w:rPr>
          <w:sz w:val="28"/>
          <w:szCs w:val="28"/>
        </w:rPr>
      </w:pPr>
      <w:r w:rsidRPr="003B738E">
        <w:rPr>
          <w:sz w:val="28"/>
          <w:szCs w:val="28"/>
        </w:rPr>
        <w:t>Эти виды напряжений предотвращают с помощью (пружинных, маятниковых, гидравлических или фракционных) или уменьшают подвеской элементов, пове</w:t>
      </w:r>
      <w:r w:rsidRPr="003B738E">
        <w:rPr>
          <w:sz w:val="28"/>
          <w:szCs w:val="28"/>
        </w:rPr>
        <w:t>р</w:t>
      </w:r>
      <w:r w:rsidRPr="003B738E">
        <w:rPr>
          <w:sz w:val="28"/>
          <w:szCs w:val="28"/>
        </w:rPr>
        <w:t xml:space="preserve">женных влиянию этих напряжений на виброизолирующих и </w:t>
      </w:r>
      <w:proofErr w:type="spellStart"/>
      <w:r w:rsidRPr="003B738E">
        <w:rPr>
          <w:sz w:val="28"/>
          <w:szCs w:val="28"/>
        </w:rPr>
        <w:t>виброгенерирующих</w:t>
      </w:r>
      <w:proofErr w:type="spellEnd"/>
      <w:r w:rsidRPr="003B738E">
        <w:rPr>
          <w:sz w:val="28"/>
          <w:szCs w:val="28"/>
        </w:rPr>
        <w:t xml:space="preserve"> амортизаторов. Так на кранах с грузовым электромагнитными собственные кол</w:t>
      </w:r>
      <w:r w:rsidRPr="003B738E">
        <w:rPr>
          <w:sz w:val="28"/>
          <w:szCs w:val="28"/>
        </w:rPr>
        <w:t>е</w:t>
      </w:r>
      <w:r w:rsidRPr="003B738E">
        <w:rPr>
          <w:sz w:val="28"/>
          <w:szCs w:val="28"/>
        </w:rPr>
        <w:t xml:space="preserve">бания происходят вслед за отрывом </w:t>
      </w:r>
      <w:r w:rsidRPr="003B738E">
        <w:rPr>
          <w:sz w:val="28"/>
          <w:szCs w:val="28"/>
        </w:rPr>
        <w:lastRenderedPageBreak/>
        <w:t>груза от шайбы. Для обеспечения быстрого затухания колебаний на кранах применяют подвеску обычно неподвижных блоков плоскости на пружинно – гидравлических виброгасителя. При установке виброг</w:t>
      </w:r>
      <w:r w:rsidRPr="003B738E">
        <w:rPr>
          <w:sz w:val="28"/>
          <w:szCs w:val="28"/>
        </w:rPr>
        <w:t>а</w:t>
      </w:r>
      <w:r w:rsidRPr="003B738E">
        <w:rPr>
          <w:sz w:val="28"/>
          <w:szCs w:val="28"/>
        </w:rPr>
        <w:t>сителей колебания затухают в 10 раз быстрее, чем без них.</w:t>
      </w:r>
    </w:p>
    <w:p w:rsidR="00CB6804" w:rsidRPr="003B738E" w:rsidRDefault="00CB6804" w:rsidP="00CB6804">
      <w:pPr>
        <w:widowControl w:val="0"/>
        <w:ind w:firstLine="357"/>
        <w:jc w:val="both"/>
        <w:rPr>
          <w:sz w:val="28"/>
          <w:szCs w:val="28"/>
        </w:rPr>
      </w:pPr>
      <w:r w:rsidRPr="003B738E">
        <w:rPr>
          <w:sz w:val="28"/>
          <w:szCs w:val="28"/>
        </w:rPr>
        <w:t>Уменьшение динамических сил достигается также более качественным изг</w:t>
      </w:r>
      <w:r w:rsidRPr="003B738E">
        <w:rPr>
          <w:sz w:val="28"/>
          <w:szCs w:val="28"/>
        </w:rPr>
        <w:t>о</w:t>
      </w:r>
      <w:r w:rsidRPr="003B738E">
        <w:rPr>
          <w:sz w:val="28"/>
          <w:szCs w:val="28"/>
        </w:rPr>
        <w:t>товлением деталей и узлов: точностью обработки и монтажа сборочных единиц, уменьшение зазоров в соединениях, предупреждением ударного замыкания дет</w:t>
      </w:r>
      <w:r w:rsidRPr="003B738E">
        <w:rPr>
          <w:sz w:val="28"/>
          <w:szCs w:val="28"/>
        </w:rPr>
        <w:t>а</w:t>
      </w:r>
      <w:r w:rsidRPr="003B738E">
        <w:rPr>
          <w:sz w:val="28"/>
          <w:szCs w:val="28"/>
        </w:rPr>
        <w:t>лей путем установки специальных ус</w:t>
      </w:r>
      <w:r w:rsidRPr="003B738E">
        <w:rPr>
          <w:sz w:val="28"/>
          <w:szCs w:val="28"/>
        </w:rPr>
        <w:t>т</w:t>
      </w:r>
      <w:r w:rsidRPr="003B738E">
        <w:rPr>
          <w:sz w:val="28"/>
          <w:szCs w:val="28"/>
        </w:rPr>
        <w:t>ройств для выбора зазоров в соединениях (грузовых, пружи</w:t>
      </w:r>
      <w:r w:rsidRPr="003B738E">
        <w:rPr>
          <w:sz w:val="28"/>
          <w:szCs w:val="28"/>
        </w:rPr>
        <w:t>н</w:t>
      </w:r>
      <w:r w:rsidRPr="003B738E">
        <w:rPr>
          <w:sz w:val="28"/>
          <w:szCs w:val="28"/>
        </w:rPr>
        <w:t>ных).</w:t>
      </w:r>
    </w:p>
    <w:p w:rsidR="00CB6804" w:rsidRPr="003B738E" w:rsidRDefault="00CB6804" w:rsidP="00CB6804">
      <w:pPr>
        <w:ind w:firstLine="360"/>
        <w:jc w:val="both"/>
        <w:rPr>
          <w:sz w:val="28"/>
          <w:szCs w:val="28"/>
        </w:rPr>
      </w:pPr>
      <w:r w:rsidRPr="003B738E">
        <w:rPr>
          <w:sz w:val="28"/>
          <w:szCs w:val="28"/>
        </w:rPr>
        <w:t>Снижение динамических сил при выборе зазоров в эвенах механизмов достиг</w:t>
      </w:r>
      <w:r w:rsidRPr="003B738E">
        <w:rPr>
          <w:sz w:val="28"/>
          <w:szCs w:val="28"/>
        </w:rPr>
        <w:t>а</w:t>
      </w:r>
      <w:r w:rsidRPr="003B738E">
        <w:rPr>
          <w:sz w:val="28"/>
          <w:szCs w:val="28"/>
        </w:rPr>
        <w:t>ет уменьш</w:t>
      </w:r>
      <w:r w:rsidRPr="003B738E">
        <w:rPr>
          <w:sz w:val="28"/>
          <w:szCs w:val="28"/>
        </w:rPr>
        <w:t>е</w:t>
      </w:r>
      <w:r w:rsidRPr="003B738E">
        <w:rPr>
          <w:sz w:val="28"/>
          <w:szCs w:val="28"/>
        </w:rPr>
        <w:t>нием момента электродвигателя. С этой целью в электрической схеме управления приводом предусматривают предпусковую ступень, позволяющую обеспечить малую пусковую скорость электродвигателя.</w:t>
      </w:r>
    </w:p>
    <w:p w:rsidR="00CB6804" w:rsidRPr="003B738E" w:rsidRDefault="00CB6804" w:rsidP="00CB6804">
      <w:pPr>
        <w:ind w:firstLine="360"/>
        <w:jc w:val="both"/>
        <w:rPr>
          <w:sz w:val="28"/>
          <w:szCs w:val="28"/>
        </w:rPr>
      </w:pPr>
      <w:r w:rsidRPr="003B738E">
        <w:rPr>
          <w:sz w:val="28"/>
          <w:szCs w:val="28"/>
        </w:rPr>
        <w:t>Технологические меры по повышению усталостной прочности заключается в применение технической или химика – термической обработки, поверхностно пластического деформирования и в повышение чистоты поверхности при механ</w:t>
      </w:r>
      <w:r w:rsidRPr="003B738E">
        <w:rPr>
          <w:sz w:val="28"/>
          <w:szCs w:val="28"/>
        </w:rPr>
        <w:t>и</w:t>
      </w:r>
      <w:r w:rsidRPr="003B738E">
        <w:rPr>
          <w:sz w:val="28"/>
          <w:szCs w:val="28"/>
        </w:rPr>
        <w:t>ческой обработке деталей. По степени влияния на увеличение усталостной про</w:t>
      </w:r>
      <w:r w:rsidRPr="003B738E">
        <w:rPr>
          <w:sz w:val="28"/>
          <w:szCs w:val="28"/>
        </w:rPr>
        <w:t>ч</w:t>
      </w:r>
      <w:r w:rsidRPr="003B738E">
        <w:rPr>
          <w:sz w:val="28"/>
          <w:szCs w:val="28"/>
        </w:rPr>
        <w:t>ности виды технической и химика – термической обработки можно расположить в следующем порядке: улучшение и нормализация, заколка с низким отпуском, ц</w:t>
      </w:r>
      <w:r w:rsidRPr="003B738E">
        <w:rPr>
          <w:sz w:val="28"/>
          <w:szCs w:val="28"/>
        </w:rPr>
        <w:t>е</w:t>
      </w:r>
      <w:r w:rsidRPr="003B738E">
        <w:rPr>
          <w:sz w:val="28"/>
          <w:szCs w:val="28"/>
        </w:rPr>
        <w:t xml:space="preserve">ментация, поверхностная заколка токами высокой чистоты, </w:t>
      </w:r>
      <w:proofErr w:type="spellStart"/>
      <w:r w:rsidRPr="003B738E">
        <w:rPr>
          <w:sz w:val="28"/>
          <w:szCs w:val="28"/>
        </w:rPr>
        <w:t>нитрацементация</w:t>
      </w:r>
      <w:proofErr w:type="spellEnd"/>
      <w:r w:rsidRPr="003B738E">
        <w:rPr>
          <w:sz w:val="28"/>
          <w:szCs w:val="28"/>
        </w:rPr>
        <w:t>, аз</w:t>
      </w:r>
      <w:r w:rsidRPr="003B738E">
        <w:rPr>
          <w:sz w:val="28"/>
          <w:szCs w:val="28"/>
        </w:rPr>
        <w:t>о</w:t>
      </w:r>
      <w:r w:rsidRPr="003B738E">
        <w:rPr>
          <w:sz w:val="28"/>
          <w:szCs w:val="28"/>
        </w:rPr>
        <w:t>тирования.</w:t>
      </w:r>
    </w:p>
    <w:p w:rsidR="00CB6804" w:rsidRPr="003B738E" w:rsidRDefault="00CB6804" w:rsidP="00CB6804">
      <w:pPr>
        <w:ind w:firstLine="360"/>
        <w:jc w:val="both"/>
        <w:rPr>
          <w:sz w:val="28"/>
          <w:szCs w:val="28"/>
        </w:rPr>
      </w:pPr>
      <w:r w:rsidRPr="003B738E">
        <w:rPr>
          <w:sz w:val="28"/>
          <w:szCs w:val="28"/>
        </w:rPr>
        <w:t>Химика–термическая обработка приводит к возникновению остаточных сж</w:t>
      </w:r>
      <w:r w:rsidRPr="003B738E">
        <w:rPr>
          <w:sz w:val="28"/>
          <w:szCs w:val="28"/>
        </w:rPr>
        <w:t>и</w:t>
      </w:r>
      <w:r w:rsidRPr="003B738E">
        <w:rPr>
          <w:sz w:val="28"/>
          <w:szCs w:val="28"/>
        </w:rPr>
        <w:t xml:space="preserve">мающих напряжений (~400-800 </w:t>
      </w:r>
      <w:proofErr w:type="gramStart"/>
      <w:r w:rsidRPr="003B738E">
        <w:rPr>
          <w:sz w:val="28"/>
          <w:szCs w:val="28"/>
        </w:rPr>
        <w:t>МПа )</w:t>
      </w:r>
      <w:proofErr w:type="gramEnd"/>
      <w:r w:rsidRPr="003B738E">
        <w:rPr>
          <w:sz w:val="28"/>
          <w:szCs w:val="28"/>
        </w:rPr>
        <w:t xml:space="preserve"> в поверхностном слое вследствие образов</w:t>
      </w:r>
      <w:r w:rsidRPr="003B738E">
        <w:rPr>
          <w:sz w:val="28"/>
          <w:szCs w:val="28"/>
        </w:rPr>
        <w:t>а</w:t>
      </w:r>
      <w:r w:rsidRPr="003B738E">
        <w:rPr>
          <w:sz w:val="28"/>
          <w:szCs w:val="28"/>
        </w:rPr>
        <w:t xml:space="preserve">ния структур большего удельного объема (мартенсит при цементации, </w:t>
      </w:r>
      <w:proofErr w:type="spellStart"/>
      <w:r w:rsidRPr="003B738E">
        <w:rPr>
          <w:sz w:val="28"/>
          <w:szCs w:val="28"/>
        </w:rPr>
        <w:t>карбони</w:t>
      </w:r>
      <w:r w:rsidRPr="003B738E">
        <w:rPr>
          <w:sz w:val="28"/>
          <w:szCs w:val="28"/>
        </w:rPr>
        <w:t>т</w:t>
      </w:r>
      <w:r w:rsidRPr="003B738E">
        <w:rPr>
          <w:sz w:val="28"/>
          <w:szCs w:val="28"/>
        </w:rPr>
        <w:t>риды</w:t>
      </w:r>
      <w:proofErr w:type="spellEnd"/>
      <w:r w:rsidRPr="003B738E">
        <w:rPr>
          <w:sz w:val="28"/>
          <w:szCs w:val="28"/>
        </w:rPr>
        <w:t xml:space="preserve"> при цианирование и </w:t>
      </w:r>
      <w:proofErr w:type="spellStart"/>
      <w:r w:rsidRPr="003B738E">
        <w:rPr>
          <w:sz w:val="28"/>
          <w:szCs w:val="28"/>
        </w:rPr>
        <w:t>нитроцементации</w:t>
      </w:r>
      <w:proofErr w:type="spellEnd"/>
      <w:r w:rsidRPr="003B738E">
        <w:rPr>
          <w:sz w:val="28"/>
          <w:szCs w:val="28"/>
        </w:rPr>
        <w:t>, азотировании), чем структуре осно</w:t>
      </w:r>
      <w:r w:rsidRPr="003B738E">
        <w:rPr>
          <w:sz w:val="28"/>
          <w:szCs w:val="28"/>
        </w:rPr>
        <w:t>в</w:t>
      </w:r>
      <w:r w:rsidRPr="003B738E">
        <w:rPr>
          <w:sz w:val="28"/>
          <w:szCs w:val="28"/>
        </w:rPr>
        <w:t>ного металла. Создание предварительно напряженного сжатия равносильно уменьшению средне растягивающих напряжение цикла и увеличение коэффиц</w:t>
      </w:r>
      <w:r w:rsidRPr="003B738E">
        <w:rPr>
          <w:sz w:val="28"/>
          <w:szCs w:val="28"/>
        </w:rPr>
        <w:t>и</w:t>
      </w:r>
      <w:r w:rsidRPr="003B738E">
        <w:rPr>
          <w:sz w:val="28"/>
          <w:szCs w:val="28"/>
        </w:rPr>
        <w:t xml:space="preserve">ента </w:t>
      </w:r>
      <w:proofErr w:type="gramStart"/>
      <w:r w:rsidRPr="003B738E">
        <w:rPr>
          <w:sz w:val="28"/>
          <w:szCs w:val="28"/>
        </w:rPr>
        <w:t>асимметрии  цикла</w:t>
      </w:r>
      <w:proofErr w:type="gramEnd"/>
      <w:r w:rsidRPr="003B738E">
        <w:rPr>
          <w:sz w:val="28"/>
          <w:szCs w:val="28"/>
        </w:rPr>
        <w:t xml:space="preserve">, что приводит к повышению сопротивления усталости. Кроме того, при термической </w:t>
      </w:r>
      <w:proofErr w:type="gramStart"/>
      <w:r w:rsidRPr="003B738E">
        <w:rPr>
          <w:sz w:val="28"/>
          <w:szCs w:val="28"/>
        </w:rPr>
        <w:t>обработке  увеличивается</w:t>
      </w:r>
      <w:proofErr w:type="gramEnd"/>
      <w:r w:rsidRPr="003B738E">
        <w:rPr>
          <w:sz w:val="28"/>
          <w:szCs w:val="28"/>
        </w:rPr>
        <w:t xml:space="preserve"> прочность поверхностного слоя, очаги заражения усталостной трещины переходят с поверхности в строгом соответствии с требованиями технических инструкций. Особенно оп</w:t>
      </w:r>
      <w:r w:rsidRPr="003B738E">
        <w:rPr>
          <w:sz w:val="28"/>
          <w:szCs w:val="28"/>
        </w:rPr>
        <w:t>а</w:t>
      </w:r>
      <w:r w:rsidRPr="003B738E">
        <w:rPr>
          <w:sz w:val="28"/>
          <w:szCs w:val="28"/>
        </w:rPr>
        <w:t xml:space="preserve">сен перегрев.       </w:t>
      </w:r>
    </w:p>
    <w:p w:rsidR="00CB6804" w:rsidRPr="003B738E" w:rsidRDefault="00CB6804" w:rsidP="00CB6804">
      <w:pPr>
        <w:ind w:firstLine="360"/>
        <w:jc w:val="both"/>
        <w:rPr>
          <w:sz w:val="28"/>
          <w:szCs w:val="28"/>
        </w:rPr>
      </w:pPr>
      <w:r w:rsidRPr="003B738E">
        <w:rPr>
          <w:sz w:val="28"/>
          <w:szCs w:val="28"/>
        </w:rPr>
        <w:t>Из принимаемых видов химико-термических обработок наиболее эффективно азотирование, которое знач</w:t>
      </w:r>
      <w:r w:rsidRPr="003B738E">
        <w:rPr>
          <w:sz w:val="28"/>
          <w:szCs w:val="28"/>
        </w:rPr>
        <w:t>и</w:t>
      </w:r>
      <w:r w:rsidRPr="003B738E">
        <w:rPr>
          <w:sz w:val="28"/>
          <w:szCs w:val="28"/>
        </w:rPr>
        <w:t>тельно снижает влияние концентратов напряжений. Азотирование резко повышает усталостную прочность деталей с концентратами: шпоночными и шлицевыми пазами, отверстиями, галтелями, буртами и т. д. С</w:t>
      </w:r>
      <w:r w:rsidRPr="003B738E">
        <w:rPr>
          <w:sz w:val="28"/>
          <w:szCs w:val="28"/>
        </w:rPr>
        <w:t>у</w:t>
      </w:r>
      <w:r w:rsidRPr="003B738E">
        <w:rPr>
          <w:sz w:val="28"/>
          <w:szCs w:val="28"/>
        </w:rPr>
        <w:t>щественно, что азотирование почти не изменяет форму и размеры детали и может служить окончательной технической операций,</w:t>
      </w:r>
    </w:p>
    <w:p w:rsidR="00CB6804" w:rsidRPr="003B738E" w:rsidRDefault="00CB6804" w:rsidP="00CB6804">
      <w:pPr>
        <w:ind w:firstLine="708"/>
        <w:jc w:val="both"/>
        <w:rPr>
          <w:sz w:val="28"/>
          <w:szCs w:val="28"/>
        </w:rPr>
      </w:pPr>
      <w:r w:rsidRPr="003B738E">
        <w:rPr>
          <w:sz w:val="28"/>
          <w:szCs w:val="28"/>
        </w:rPr>
        <w:t>Эффективным способом повышения усталостной прочности является п</w:t>
      </w:r>
      <w:r w:rsidRPr="003B738E">
        <w:rPr>
          <w:sz w:val="28"/>
          <w:szCs w:val="28"/>
        </w:rPr>
        <w:t>о</w:t>
      </w:r>
      <w:r w:rsidRPr="003B738E">
        <w:rPr>
          <w:sz w:val="28"/>
          <w:szCs w:val="28"/>
        </w:rPr>
        <w:t xml:space="preserve">верхностная пластическая деформация, т. е. наклей поверхностного слоя с целью создания в нем остаточных назначений сжатия и повышения твердости </w:t>
      </w:r>
      <w:r w:rsidRPr="003B738E">
        <w:rPr>
          <w:sz w:val="28"/>
          <w:szCs w:val="28"/>
        </w:rPr>
        <w:lastRenderedPageBreak/>
        <w:t>поверхн</w:t>
      </w:r>
      <w:r w:rsidRPr="003B738E">
        <w:rPr>
          <w:sz w:val="28"/>
          <w:szCs w:val="28"/>
        </w:rPr>
        <w:t>о</w:t>
      </w:r>
      <w:r w:rsidRPr="003B738E">
        <w:rPr>
          <w:sz w:val="28"/>
          <w:szCs w:val="28"/>
        </w:rPr>
        <w:t>сти.  Основные методы: дробеструйная обработка, накатывание роликами, чека</w:t>
      </w:r>
      <w:r w:rsidRPr="003B738E">
        <w:rPr>
          <w:sz w:val="28"/>
          <w:szCs w:val="28"/>
        </w:rPr>
        <w:t>н</w:t>
      </w:r>
      <w:r w:rsidRPr="003B738E">
        <w:rPr>
          <w:sz w:val="28"/>
          <w:szCs w:val="28"/>
        </w:rPr>
        <w:t xml:space="preserve">ка, алмазное </w:t>
      </w:r>
      <w:proofErr w:type="spellStart"/>
      <w:r w:rsidRPr="003B738E">
        <w:rPr>
          <w:sz w:val="28"/>
          <w:szCs w:val="28"/>
        </w:rPr>
        <w:t>в</w:t>
      </w:r>
      <w:r w:rsidRPr="003B738E">
        <w:rPr>
          <w:sz w:val="28"/>
          <w:szCs w:val="28"/>
        </w:rPr>
        <w:t>ы</w:t>
      </w:r>
      <w:r w:rsidRPr="003B738E">
        <w:rPr>
          <w:sz w:val="28"/>
          <w:szCs w:val="28"/>
        </w:rPr>
        <w:t>глаживание</w:t>
      </w:r>
      <w:proofErr w:type="spellEnd"/>
      <w:r w:rsidRPr="003B738E">
        <w:rPr>
          <w:sz w:val="28"/>
          <w:szCs w:val="28"/>
        </w:rPr>
        <w:t xml:space="preserve">, </w:t>
      </w:r>
      <w:proofErr w:type="spellStart"/>
      <w:r w:rsidRPr="003B738E">
        <w:rPr>
          <w:sz w:val="28"/>
          <w:szCs w:val="28"/>
        </w:rPr>
        <w:t>ультразвучное</w:t>
      </w:r>
      <w:proofErr w:type="spellEnd"/>
      <w:r w:rsidRPr="003B738E">
        <w:rPr>
          <w:sz w:val="28"/>
          <w:szCs w:val="28"/>
        </w:rPr>
        <w:t xml:space="preserve"> упрочнение.</w:t>
      </w:r>
    </w:p>
    <w:p w:rsidR="00CB6804" w:rsidRPr="003B738E" w:rsidRDefault="00CB6804" w:rsidP="00CB6804">
      <w:pPr>
        <w:ind w:firstLine="708"/>
        <w:jc w:val="both"/>
        <w:rPr>
          <w:sz w:val="28"/>
          <w:szCs w:val="28"/>
        </w:rPr>
      </w:pPr>
      <w:r w:rsidRPr="003B738E">
        <w:rPr>
          <w:sz w:val="28"/>
          <w:szCs w:val="28"/>
        </w:rPr>
        <w:t>При обкатке предел выносливости не гладких участках может быть пов</w:t>
      </w:r>
      <w:r w:rsidRPr="003B738E">
        <w:rPr>
          <w:sz w:val="28"/>
          <w:szCs w:val="28"/>
        </w:rPr>
        <w:t>ы</w:t>
      </w:r>
      <w:r w:rsidRPr="003B738E">
        <w:rPr>
          <w:sz w:val="28"/>
          <w:szCs w:val="28"/>
        </w:rPr>
        <w:t>шен на 20-40%, в доступных ме</w:t>
      </w:r>
      <w:r w:rsidRPr="003B738E">
        <w:rPr>
          <w:sz w:val="28"/>
          <w:szCs w:val="28"/>
        </w:rPr>
        <w:t>с</w:t>
      </w:r>
      <w:r w:rsidRPr="003B738E">
        <w:rPr>
          <w:sz w:val="28"/>
          <w:szCs w:val="28"/>
        </w:rPr>
        <w:t>тах на 80-100%, резьба в 2-3 раза.</w:t>
      </w:r>
    </w:p>
    <w:p w:rsidR="00CB6804" w:rsidRPr="003B738E" w:rsidRDefault="00CB6804" w:rsidP="00CB6804">
      <w:pPr>
        <w:jc w:val="both"/>
        <w:rPr>
          <w:sz w:val="28"/>
          <w:szCs w:val="28"/>
        </w:rPr>
      </w:pPr>
      <w:r w:rsidRPr="003B738E">
        <w:rPr>
          <w:sz w:val="28"/>
          <w:szCs w:val="28"/>
        </w:rPr>
        <w:t xml:space="preserve">К </w:t>
      </w:r>
      <w:proofErr w:type="spellStart"/>
      <w:r w:rsidRPr="003B738E">
        <w:rPr>
          <w:sz w:val="28"/>
          <w:szCs w:val="28"/>
        </w:rPr>
        <w:t>эксплутационным</w:t>
      </w:r>
      <w:proofErr w:type="spellEnd"/>
      <w:r w:rsidRPr="003B738E">
        <w:rPr>
          <w:sz w:val="28"/>
          <w:szCs w:val="28"/>
        </w:rPr>
        <w:t xml:space="preserve"> мерам повышения усталостной прочности относят предохр</w:t>
      </w:r>
      <w:r w:rsidRPr="003B738E">
        <w:rPr>
          <w:sz w:val="28"/>
          <w:szCs w:val="28"/>
        </w:rPr>
        <w:t>а</w:t>
      </w:r>
      <w:r w:rsidRPr="003B738E">
        <w:rPr>
          <w:sz w:val="28"/>
          <w:szCs w:val="28"/>
        </w:rPr>
        <w:t>нение подве</w:t>
      </w:r>
      <w:r w:rsidRPr="003B738E">
        <w:rPr>
          <w:sz w:val="28"/>
          <w:szCs w:val="28"/>
        </w:rPr>
        <w:t>р</w:t>
      </w:r>
      <w:r w:rsidRPr="003B738E">
        <w:rPr>
          <w:sz w:val="28"/>
          <w:szCs w:val="28"/>
        </w:rPr>
        <w:t xml:space="preserve">женных и ответственных деталей от </w:t>
      </w:r>
      <w:proofErr w:type="gramStart"/>
      <w:r w:rsidRPr="003B738E">
        <w:rPr>
          <w:sz w:val="28"/>
          <w:szCs w:val="28"/>
        </w:rPr>
        <w:t>повреждений(</w:t>
      </w:r>
      <w:proofErr w:type="gramEnd"/>
      <w:r w:rsidRPr="003B738E">
        <w:rPr>
          <w:sz w:val="28"/>
          <w:szCs w:val="28"/>
        </w:rPr>
        <w:t>царапин, задирав), недопущение длительной работы машины с повышенными нагрузками, обеспеч</w:t>
      </w:r>
      <w:r w:rsidRPr="003B738E">
        <w:rPr>
          <w:sz w:val="28"/>
          <w:szCs w:val="28"/>
        </w:rPr>
        <w:t>е</w:t>
      </w:r>
      <w:r w:rsidRPr="003B738E">
        <w:rPr>
          <w:sz w:val="28"/>
          <w:szCs w:val="28"/>
        </w:rPr>
        <w:t>ние плавного пуска и торможения.</w:t>
      </w:r>
    </w:p>
    <w:p w:rsidR="00CB6804" w:rsidRPr="003B738E" w:rsidRDefault="00CB6804" w:rsidP="00CB6804">
      <w:pPr>
        <w:ind w:firstLine="708"/>
        <w:jc w:val="both"/>
        <w:rPr>
          <w:sz w:val="28"/>
          <w:szCs w:val="28"/>
        </w:rPr>
      </w:pPr>
      <w:r w:rsidRPr="003B738E">
        <w:rPr>
          <w:sz w:val="28"/>
          <w:szCs w:val="28"/>
        </w:rPr>
        <w:t>Повышение сопротивления элементов конструкций хрупкому разрушению осуществл</w:t>
      </w:r>
      <w:r w:rsidRPr="003B738E">
        <w:rPr>
          <w:sz w:val="28"/>
          <w:szCs w:val="28"/>
        </w:rPr>
        <w:t>я</w:t>
      </w:r>
      <w:r w:rsidRPr="003B738E">
        <w:rPr>
          <w:sz w:val="28"/>
          <w:szCs w:val="28"/>
        </w:rPr>
        <w:t>ется путем снижения критических температур хрупкости и повышения разрушающих напряжений. Понижение критических температур хрупкости дост</w:t>
      </w:r>
      <w:r w:rsidRPr="003B738E">
        <w:rPr>
          <w:sz w:val="28"/>
          <w:szCs w:val="28"/>
        </w:rPr>
        <w:t>и</w:t>
      </w:r>
      <w:r w:rsidRPr="003B738E">
        <w:rPr>
          <w:sz w:val="28"/>
          <w:szCs w:val="28"/>
        </w:rPr>
        <w:t>гается устранением или снижением концентраций напряжений, утеплением во</w:t>
      </w:r>
      <w:r w:rsidRPr="003B738E">
        <w:rPr>
          <w:sz w:val="28"/>
          <w:szCs w:val="28"/>
        </w:rPr>
        <w:t>з</w:t>
      </w:r>
      <w:r w:rsidRPr="003B738E">
        <w:rPr>
          <w:sz w:val="28"/>
          <w:szCs w:val="28"/>
        </w:rPr>
        <w:t>можности возникновения динамических перегрузок, термической обработкой.</w:t>
      </w:r>
    </w:p>
    <w:p w:rsidR="00CB6804" w:rsidRPr="003B738E" w:rsidRDefault="00CB6804" w:rsidP="00CB6804">
      <w:pPr>
        <w:ind w:firstLine="708"/>
        <w:jc w:val="both"/>
        <w:rPr>
          <w:sz w:val="28"/>
          <w:szCs w:val="28"/>
        </w:rPr>
      </w:pPr>
      <w:r w:rsidRPr="003B738E">
        <w:rPr>
          <w:sz w:val="28"/>
          <w:szCs w:val="28"/>
        </w:rPr>
        <w:t>Для предотвращения появления в деталях остаточных деформаций, важных разрушений необходимо создать надежную защиту машин от перегрузок. В н</w:t>
      </w:r>
      <w:r w:rsidRPr="003B738E">
        <w:rPr>
          <w:sz w:val="28"/>
          <w:szCs w:val="28"/>
        </w:rPr>
        <w:t>а</w:t>
      </w:r>
      <w:r w:rsidRPr="003B738E">
        <w:rPr>
          <w:sz w:val="28"/>
          <w:szCs w:val="28"/>
        </w:rPr>
        <w:t>стоящее время этот вопрос не решен удовлетворительно.</w:t>
      </w:r>
    </w:p>
    <w:p w:rsidR="00CB6804" w:rsidRPr="003B738E" w:rsidRDefault="00CB6804" w:rsidP="00CB6804">
      <w:pPr>
        <w:ind w:firstLine="708"/>
        <w:jc w:val="both"/>
        <w:rPr>
          <w:sz w:val="28"/>
          <w:szCs w:val="28"/>
        </w:rPr>
      </w:pPr>
      <w:r w:rsidRPr="003B738E">
        <w:rPr>
          <w:sz w:val="28"/>
          <w:szCs w:val="28"/>
        </w:rPr>
        <w:t>Эксплуатационные свойства элементов металлургических машин, подве</w:t>
      </w:r>
      <w:r w:rsidRPr="003B738E">
        <w:rPr>
          <w:sz w:val="28"/>
          <w:szCs w:val="28"/>
        </w:rPr>
        <w:t>р</w:t>
      </w:r>
      <w:r w:rsidRPr="003B738E">
        <w:rPr>
          <w:sz w:val="28"/>
          <w:szCs w:val="28"/>
        </w:rPr>
        <w:t>женных изн</w:t>
      </w:r>
      <w:r w:rsidRPr="003B738E">
        <w:rPr>
          <w:sz w:val="28"/>
          <w:szCs w:val="28"/>
        </w:rPr>
        <w:t>а</w:t>
      </w:r>
      <w:r w:rsidRPr="003B738E">
        <w:rPr>
          <w:sz w:val="28"/>
          <w:szCs w:val="28"/>
        </w:rPr>
        <w:t>шиванию.</w:t>
      </w:r>
    </w:p>
    <w:p w:rsidR="00CB6804" w:rsidRPr="003B738E" w:rsidRDefault="00CB6804" w:rsidP="00CB6804">
      <w:pPr>
        <w:ind w:firstLine="454"/>
        <w:rPr>
          <w:b/>
          <w:sz w:val="28"/>
          <w:szCs w:val="28"/>
        </w:rPr>
      </w:pPr>
    </w:p>
    <w:p w:rsidR="00CB6804" w:rsidRPr="003B738E" w:rsidRDefault="00CB6804" w:rsidP="00CB6804">
      <w:pPr>
        <w:ind w:firstLine="454"/>
        <w:rPr>
          <w:sz w:val="28"/>
          <w:szCs w:val="28"/>
        </w:rPr>
      </w:pPr>
      <w:r w:rsidRPr="003B738E">
        <w:rPr>
          <w:b/>
          <w:sz w:val="28"/>
          <w:szCs w:val="28"/>
        </w:rPr>
        <w:t>Лит</w:t>
      </w:r>
      <w:r w:rsidRPr="003B738E">
        <w:rPr>
          <w:b/>
          <w:sz w:val="28"/>
          <w:szCs w:val="28"/>
        </w:rPr>
        <w:t>е</w:t>
      </w:r>
      <w:r w:rsidRPr="003B738E">
        <w:rPr>
          <w:b/>
          <w:sz w:val="28"/>
          <w:szCs w:val="28"/>
        </w:rPr>
        <w:t xml:space="preserve">ратура </w:t>
      </w:r>
      <w:r w:rsidRPr="003B738E">
        <w:rPr>
          <w:sz w:val="28"/>
          <w:szCs w:val="28"/>
        </w:rPr>
        <w:t>1, 2, 4</w:t>
      </w:r>
      <w:proofErr w:type="gramStart"/>
      <w:r w:rsidRPr="003B738E">
        <w:rPr>
          <w:sz w:val="28"/>
          <w:szCs w:val="28"/>
        </w:rPr>
        <w:t>осн.[</w:t>
      </w:r>
      <w:proofErr w:type="gramEnd"/>
      <w:r w:rsidRPr="003B738E">
        <w:rPr>
          <w:sz w:val="28"/>
          <w:szCs w:val="28"/>
        </w:rPr>
        <w:t>173-193], 1, 2доп [111-112].</w:t>
      </w:r>
    </w:p>
    <w:p w:rsidR="00CB6804" w:rsidRPr="003B738E" w:rsidRDefault="00CB6804" w:rsidP="00CB6804">
      <w:pPr>
        <w:ind w:firstLine="454"/>
        <w:rPr>
          <w:b/>
          <w:sz w:val="28"/>
          <w:szCs w:val="28"/>
        </w:rPr>
      </w:pPr>
      <w:r w:rsidRPr="003B738E">
        <w:rPr>
          <w:b/>
          <w:sz w:val="28"/>
          <w:szCs w:val="28"/>
        </w:rPr>
        <w:t>Контрольные вопр</w:t>
      </w:r>
      <w:r w:rsidRPr="003B738E">
        <w:rPr>
          <w:b/>
          <w:sz w:val="28"/>
          <w:szCs w:val="28"/>
        </w:rPr>
        <w:t>о</w:t>
      </w:r>
      <w:r w:rsidRPr="003B738E">
        <w:rPr>
          <w:b/>
          <w:sz w:val="28"/>
          <w:szCs w:val="28"/>
        </w:rPr>
        <w:t>сы</w:t>
      </w:r>
    </w:p>
    <w:p w:rsidR="00CB6804" w:rsidRPr="003B738E" w:rsidRDefault="00CB6804" w:rsidP="00CB6804">
      <w:pPr>
        <w:ind w:firstLine="454"/>
        <w:rPr>
          <w:sz w:val="28"/>
          <w:szCs w:val="28"/>
        </w:rPr>
      </w:pPr>
      <w:r w:rsidRPr="003B738E">
        <w:rPr>
          <w:sz w:val="28"/>
          <w:szCs w:val="28"/>
        </w:rPr>
        <w:t>1. Как влияет упругая деформация на детали машин?</w:t>
      </w:r>
    </w:p>
    <w:p w:rsidR="00CB6804" w:rsidRPr="003B738E" w:rsidRDefault="00CB6804" w:rsidP="00CB6804">
      <w:pPr>
        <w:ind w:firstLine="454"/>
        <w:rPr>
          <w:sz w:val="28"/>
          <w:szCs w:val="28"/>
        </w:rPr>
      </w:pPr>
      <w:r w:rsidRPr="003B738E">
        <w:rPr>
          <w:sz w:val="28"/>
          <w:szCs w:val="28"/>
        </w:rPr>
        <w:t>2. Что такое геометрические характеристики сечения?</w:t>
      </w:r>
    </w:p>
    <w:p w:rsidR="00CB6804" w:rsidRPr="003B738E" w:rsidRDefault="00CB6804" w:rsidP="00CB6804">
      <w:pPr>
        <w:ind w:firstLine="454"/>
        <w:rPr>
          <w:sz w:val="28"/>
          <w:szCs w:val="28"/>
        </w:rPr>
      </w:pPr>
      <w:r w:rsidRPr="003B738E">
        <w:rPr>
          <w:sz w:val="28"/>
          <w:szCs w:val="28"/>
        </w:rPr>
        <w:t>3. Как можно повысить усталостную прочность?</w:t>
      </w:r>
    </w:p>
    <w:p w:rsidR="00CB6804" w:rsidRPr="003B738E" w:rsidRDefault="00CB6804" w:rsidP="00CB6804">
      <w:pPr>
        <w:ind w:firstLine="454"/>
        <w:rPr>
          <w:sz w:val="28"/>
          <w:szCs w:val="28"/>
        </w:rPr>
      </w:pPr>
      <w:r w:rsidRPr="003B738E">
        <w:rPr>
          <w:sz w:val="28"/>
          <w:szCs w:val="28"/>
        </w:rPr>
        <w:t xml:space="preserve">4. Что необходимо сделать для повышения долговечности машин? </w:t>
      </w:r>
    </w:p>
    <w:p w:rsidR="00CB6804" w:rsidRPr="003B738E" w:rsidRDefault="00CB6804" w:rsidP="00CB6804">
      <w:pPr>
        <w:ind w:firstLine="454"/>
        <w:rPr>
          <w:sz w:val="28"/>
          <w:szCs w:val="28"/>
        </w:rPr>
      </w:pPr>
      <w:r w:rsidRPr="003B738E">
        <w:rPr>
          <w:sz w:val="28"/>
          <w:szCs w:val="28"/>
        </w:rPr>
        <w:t>5. В чем сущность химика – термической обработки?</w:t>
      </w:r>
    </w:p>
    <w:p w:rsidR="00CB6804" w:rsidRPr="003B738E" w:rsidRDefault="00CB6804" w:rsidP="00CB6804">
      <w:pPr>
        <w:ind w:firstLine="454"/>
        <w:rPr>
          <w:b/>
          <w:sz w:val="28"/>
          <w:szCs w:val="28"/>
        </w:rPr>
      </w:pPr>
    </w:p>
    <w:p w:rsidR="00CB6804" w:rsidRPr="003B738E" w:rsidRDefault="00CB6804" w:rsidP="00CB6804">
      <w:pPr>
        <w:ind w:firstLine="425"/>
        <w:jc w:val="center"/>
        <w:rPr>
          <w:b/>
          <w:snapToGrid w:val="0"/>
          <w:sz w:val="28"/>
          <w:szCs w:val="28"/>
        </w:rPr>
      </w:pPr>
      <w:r w:rsidRPr="003B738E">
        <w:rPr>
          <w:b/>
          <w:snapToGrid w:val="0"/>
          <w:sz w:val="28"/>
          <w:szCs w:val="28"/>
        </w:rPr>
        <w:t xml:space="preserve">Лекция </w:t>
      </w:r>
      <w:r>
        <w:rPr>
          <w:b/>
          <w:snapToGrid w:val="0"/>
          <w:sz w:val="28"/>
          <w:szCs w:val="28"/>
        </w:rPr>
        <w:t xml:space="preserve">№ </w:t>
      </w:r>
      <w:r>
        <w:rPr>
          <w:b/>
          <w:snapToGrid w:val="0"/>
          <w:sz w:val="28"/>
          <w:szCs w:val="28"/>
          <w:lang w:val="en-US"/>
        </w:rPr>
        <w:t>13</w:t>
      </w:r>
      <w:r w:rsidRPr="003B738E">
        <w:rPr>
          <w:b/>
          <w:snapToGrid w:val="0"/>
          <w:sz w:val="28"/>
          <w:szCs w:val="28"/>
        </w:rPr>
        <w:t>.</w:t>
      </w:r>
    </w:p>
    <w:p w:rsidR="00753798" w:rsidRDefault="00753798"/>
    <w:sectPr w:rsidR="00753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03"/>
    <w:rsid w:val="00753798"/>
    <w:rsid w:val="00CB6804"/>
    <w:rsid w:val="00E01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B0250-A9FF-4788-B453-04AF59FD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8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B6804"/>
    <w:pPr>
      <w:ind w:firstLine="426"/>
      <w:jc w:val="both"/>
    </w:pPr>
    <w:rPr>
      <w:sz w:val="28"/>
    </w:rPr>
  </w:style>
  <w:style w:type="character" w:customStyle="1" w:styleId="20">
    <w:name w:val="Основной текст с отступом 2 Знак"/>
    <w:basedOn w:val="a0"/>
    <w:link w:val="2"/>
    <w:rsid w:val="00CB6804"/>
    <w:rPr>
      <w:rFonts w:ascii="Times New Roman" w:eastAsia="Times New Roman" w:hAnsi="Times New Roman" w:cs="Times New Roman"/>
      <w:sz w:val="28"/>
      <w:szCs w:val="20"/>
      <w:lang w:eastAsia="ru-RU"/>
    </w:rPr>
  </w:style>
  <w:style w:type="paragraph" w:customStyle="1" w:styleId="FR4">
    <w:name w:val="FR4"/>
    <w:rsid w:val="00CB6804"/>
    <w:pPr>
      <w:widowControl w:val="0"/>
      <w:spacing w:after="0" w:line="260" w:lineRule="auto"/>
      <w:ind w:left="120" w:firstLine="320"/>
      <w:jc w:val="both"/>
    </w:pPr>
    <w:rPr>
      <w:rFonts w:ascii="Arial" w:eastAsia="Times New Roman" w:hAnsi="Arial" w:cs="Times New Roman"/>
      <w:snapToGrid w:val="0"/>
      <w:sz w:val="18"/>
      <w:szCs w:val="20"/>
      <w:lang w:eastAsia="ru-RU"/>
    </w:rPr>
  </w:style>
  <w:style w:type="paragraph" w:customStyle="1" w:styleId="FR2">
    <w:name w:val="FR2"/>
    <w:rsid w:val="00CB6804"/>
    <w:pPr>
      <w:widowControl w:val="0"/>
      <w:spacing w:after="0" w:line="240" w:lineRule="auto"/>
      <w:ind w:left="1800"/>
    </w:pPr>
    <w:rPr>
      <w:rFonts w:ascii="Arial" w:eastAsia="Times New Roman" w:hAnsi="Arial"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F795F15542141824369FE9D58DC3E" ma:contentTypeVersion="8" ma:contentTypeDescription="Create a new document." ma:contentTypeScope="" ma:versionID="afb4a458db7017aaad9b319f844c1638">
  <xsd:schema xmlns:xsd="http://www.w3.org/2001/XMLSchema" xmlns:xs="http://www.w3.org/2001/XMLSchema" xmlns:p="http://schemas.microsoft.com/office/2006/metadata/properties" xmlns:ns2="3a7d023b-a394-4eef-ab08-ab4b9ef0abbe" xmlns:ns3="14380480-35ea-44a1-a859-8044ff5bc3ee" targetNamespace="http://schemas.microsoft.com/office/2006/metadata/properties" ma:root="true" ma:fieldsID="5a563cc569076e898cea5fa79810d66c" ns2:_="" ns3:_="">
    <xsd:import namespace="3a7d023b-a394-4eef-ab08-ab4b9ef0abbe"/>
    <xsd:import namespace="14380480-35ea-44a1-a859-8044ff5bc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d023b-a394-4eef-ab08-ab4b9ef0a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d16395-1252-47c5-9090-e7a8c613a0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80480-35ea-44a1-a859-8044ff5bc3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69804c-d934-4c2a-987d-ea63484fc25c}" ma:internalName="TaxCatchAll" ma:showField="CatchAllData" ma:web="14380480-35ea-44a1-a859-8044ff5bc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7d023b-a394-4eef-ab08-ab4b9ef0abbe">
      <Terms xmlns="http://schemas.microsoft.com/office/infopath/2007/PartnerControls"/>
    </lcf76f155ced4ddcb4097134ff3c332f>
    <TaxCatchAll xmlns="14380480-35ea-44a1-a859-8044ff5bc3ee" xsi:nil="true"/>
  </documentManagement>
</p:properties>
</file>

<file path=customXml/itemProps1.xml><?xml version="1.0" encoding="utf-8"?>
<ds:datastoreItem xmlns:ds="http://schemas.openxmlformats.org/officeDocument/2006/customXml" ds:itemID="{ED611A84-FC96-43C6-9AB7-29C159A48092}"/>
</file>

<file path=customXml/itemProps2.xml><?xml version="1.0" encoding="utf-8"?>
<ds:datastoreItem xmlns:ds="http://schemas.openxmlformats.org/officeDocument/2006/customXml" ds:itemID="{2691908C-629A-4F37-A588-DF77A4BD29D2}"/>
</file>

<file path=customXml/itemProps3.xml><?xml version="1.0" encoding="utf-8"?>
<ds:datastoreItem xmlns:ds="http://schemas.openxmlformats.org/officeDocument/2006/customXml" ds:itemID="{80C9DFA2-58B2-4F2E-AD1E-069EB3FB3BD6}"/>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12823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Tilepbay Kuandykov</dc:creator>
  <cp:keywords/>
  <dc:description/>
  <cp:lastModifiedBy>Tilepbay Kuandykov</cp:lastModifiedBy>
  <cp:revision>2</cp:revision>
  <dcterms:created xsi:type="dcterms:W3CDTF">2020-01-15T06:11:00Z</dcterms:created>
  <dcterms:modified xsi:type="dcterms:W3CDTF">2020-01-15T06:11:00Z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0x010100D0BF795F15542141824369FE9D58DC3E</vt:lpwstr>
  </property>
  <property fmtid="{D5CDD505-2E9C-101B-9397-08002B2CF9AE}" pid="3" name="MediaServiceImageTags">
    <vt:lpwstr/>
  </property>
</Properties>
</file>