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CE" w:rsidRDefault="00A968CE" w:rsidP="00A96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21F">
        <w:rPr>
          <w:rFonts w:ascii="Times New Roman" w:hAnsi="Times New Roman"/>
          <w:b/>
          <w:sz w:val="24"/>
          <w:szCs w:val="24"/>
          <w:u w:val="single"/>
        </w:rPr>
        <w:t>ЗАДАЧА</w:t>
      </w:r>
    </w:p>
    <w:p w:rsidR="00A968CE" w:rsidRDefault="00A968CE" w:rsidP="00A96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8CE" w:rsidRDefault="00A968CE" w:rsidP="00A96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Условие: необходимо доставить сорокафутовый стандартный контейнер (12/2,4/2,6) из Алматы в Астану. Транспортировка   осуществляется автотранспортом. Расстояние от Алматы до Астаны по автотрассе 1252,4 км. Организационные расходы при доставке   составляют  $150 тенге. Плата за движение по дорогам  при перевозке автомобильным транспортом составляет $55. Данные по остальным затратам при перевозке груза   даны в таблице. </w:t>
      </w:r>
    </w:p>
    <w:p w:rsidR="00A968CE" w:rsidRDefault="00A968CE" w:rsidP="00A96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Расчитать затраты на первозку.</w:t>
      </w:r>
    </w:p>
    <w:p w:rsidR="00A968CE" w:rsidRDefault="00A968CE" w:rsidP="00A96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6"/>
        <w:gridCol w:w="2144"/>
      </w:tblGrid>
      <w:tr w:rsidR="00A968CE" w:rsidRPr="00884EC2">
        <w:trPr>
          <w:jc w:val="center"/>
        </w:trPr>
        <w:tc>
          <w:tcPr>
            <w:tcW w:w="534" w:type="dxa"/>
            <w:shd w:val="clear" w:color="auto" w:fill="99CCFF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shd w:val="clear" w:color="auto" w:fill="99CCFF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2144" w:type="dxa"/>
            <w:shd w:val="clear" w:color="auto" w:fill="99CCFF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$0,84 </w:t>
            </w:r>
            <w:r w:rsidRPr="00884EC2">
              <w:rPr>
                <w:rFonts w:ascii="Times New Roman" w:hAnsi="Times New Roman"/>
                <w:sz w:val="24"/>
                <w:szCs w:val="24"/>
              </w:rPr>
              <w:t xml:space="preserve"> / км</w:t>
            </w: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автомобиля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$0,11 </w:t>
            </w:r>
            <w:r w:rsidRPr="00884EC2">
              <w:rPr>
                <w:rFonts w:ascii="Times New Roman" w:hAnsi="Times New Roman"/>
                <w:sz w:val="24"/>
                <w:szCs w:val="24"/>
              </w:rPr>
              <w:t>/ км</w:t>
            </w: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Восстановление износа и ремонт шин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$0,17 </w:t>
            </w:r>
            <w:r w:rsidRPr="00884EC2">
              <w:rPr>
                <w:rFonts w:ascii="Times New Roman" w:hAnsi="Times New Roman"/>
                <w:sz w:val="24"/>
                <w:szCs w:val="24"/>
              </w:rPr>
              <w:t xml:space="preserve"> / км</w:t>
            </w: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$0,29 </w:t>
            </w:r>
            <w:r w:rsidRPr="00884EC2">
              <w:rPr>
                <w:rFonts w:ascii="Times New Roman" w:hAnsi="Times New Roman"/>
                <w:sz w:val="24"/>
                <w:szCs w:val="24"/>
              </w:rPr>
              <w:t>/ км</w:t>
            </w: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Зарплата водителя автомобиля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$0,4</w:t>
            </w:r>
            <w:r w:rsidRPr="00884EC2">
              <w:rPr>
                <w:rFonts w:ascii="Times New Roman" w:hAnsi="Times New Roman"/>
                <w:sz w:val="24"/>
                <w:szCs w:val="24"/>
              </w:rPr>
              <w:t xml:space="preserve"> / км</w:t>
            </w:r>
          </w:p>
        </w:tc>
      </w:tr>
    </w:tbl>
    <w:p w:rsidR="00A968CE" w:rsidRDefault="00A968CE" w:rsidP="00A96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8CE" w:rsidRPr="002F2518" w:rsidRDefault="00A968CE" w:rsidP="00A968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2518">
        <w:rPr>
          <w:rFonts w:ascii="Times New Roman" w:hAnsi="Times New Roman"/>
          <w:b/>
          <w:sz w:val="24"/>
          <w:szCs w:val="24"/>
        </w:rPr>
        <w:t>Решение:</w:t>
      </w:r>
    </w:p>
    <w:p w:rsidR="00A968CE" w:rsidRDefault="00A968CE" w:rsidP="00A9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5"/>
        <w:gridCol w:w="2144"/>
      </w:tblGrid>
      <w:tr w:rsidR="00A968CE" w:rsidRPr="00884EC2">
        <w:trPr>
          <w:jc w:val="center"/>
        </w:trPr>
        <w:tc>
          <w:tcPr>
            <w:tcW w:w="534" w:type="dxa"/>
            <w:shd w:val="clear" w:color="auto" w:fill="98F6A1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shd w:val="clear" w:color="auto" w:fill="98F6A1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2144" w:type="dxa"/>
            <w:shd w:val="clear" w:color="auto" w:fill="98F6A1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2144" w:type="dxa"/>
            <w:vAlign w:val="center"/>
          </w:tcPr>
          <w:p w:rsidR="00A968CE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8CE" w:rsidRPr="00884EC2" w:rsidRDefault="00A968CE" w:rsidP="0099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автомобиля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Восстановление износа и ремонт шин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Зарплата водителя автомобиля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A968CE" w:rsidRPr="00884EC2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CE" w:rsidRPr="00884EC2">
        <w:trPr>
          <w:jc w:val="center"/>
        </w:trPr>
        <w:tc>
          <w:tcPr>
            <w:tcW w:w="534" w:type="dxa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A968CE" w:rsidRPr="00884EC2" w:rsidRDefault="00A968CE" w:rsidP="0099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C2">
              <w:rPr>
                <w:rFonts w:ascii="Times New Roman" w:hAnsi="Times New Roman"/>
                <w:sz w:val="24"/>
                <w:szCs w:val="24"/>
              </w:rPr>
              <w:t xml:space="preserve">Плата за движение по дорогам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968CE" w:rsidRPr="00884EC2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CE" w:rsidRPr="00987266">
        <w:trPr>
          <w:jc w:val="center"/>
        </w:trPr>
        <w:tc>
          <w:tcPr>
            <w:tcW w:w="534" w:type="dxa"/>
          </w:tcPr>
          <w:p w:rsidR="00A968CE" w:rsidRPr="00987266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00"/>
                <w:sz w:val="24"/>
                <w:szCs w:val="24"/>
              </w:rPr>
            </w:pPr>
            <w:r w:rsidRPr="00987266">
              <w:rPr>
                <w:rFonts w:ascii="Times New Roman" w:hAnsi="Times New Roman"/>
                <w:b/>
                <w:color w:val="CC0000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A968CE" w:rsidRPr="00987266" w:rsidRDefault="00A968CE" w:rsidP="000525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0000"/>
                <w:sz w:val="24"/>
                <w:szCs w:val="24"/>
              </w:rPr>
            </w:pPr>
            <w:r w:rsidRPr="00987266">
              <w:rPr>
                <w:rFonts w:ascii="Times New Roman" w:hAnsi="Times New Roman"/>
                <w:b/>
                <w:color w:val="CC0000"/>
                <w:sz w:val="24"/>
                <w:szCs w:val="24"/>
              </w:rPr>
              <w:t>ИТОГО:</w:t>
            </w:r>
          </w:p>
        </w:tc>
        <w:tc>
          <w:tcPr>
            <w:tcW w:w="2144" w:type="dxa"/>
          </w:tcPr>
          <w:p w:rsidR="00A968CE" w:rsidRPr="00987266" w:rsidRDefault="00A968CE" w:rsidP="00052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00"/>
                <w:sz w:val="24"/>
                <w:szCs w:val="24"/>
              </w:rPr>
            </w:pPr>
          </w:p>
        </w:tc>
      </w:tr>
    </w:tbl>
    <w:p w:rsidR="00FE4B54" w:rsidRDefault="00A968CE"/>
    <w:sectPr w:rsidR="00FE4B54" w:rsidSect="008310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68CE"/>
    <w:rsid w:val="00A968CE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CE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KazNTU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2019-08-31T08:45:00Z</dcterms:created>
  <dcterms:modified xsi:type="dcterms:W3CDTF">2019-08-31T08:46:00Z</dcterms:modified>
</cp:coreProperties>
</file>