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E760" w14:textId="5963EA47" w:rsidR="00734663" w:rsidRDefault="00561C7D" w:rsidP="00561C7D">
      <w:pPr>
        <w:jc w:val="center"/>
        <w:rPr>
          <w:b/>
        </w:rPr>
      </w:pPr>
      <w:r w:rsidRPr="00561C7D">
        <w:rPr>
          <w:b/>
        </w:rPr>
        <w:t xml:space="preserve">Задания модуля </w:t>
      </w:r>
      <w:r w:rsidR="00574A36">
        <w:rPr>
          <w:b/>
        </w:rPr>
        <w:t>2</w:t>
      </w:r>
    </w:p>
    <w:p w14:paraId="5AF62132" w14:textId="247B759B" w:rsidR="00561C7D" w:rsidRDefault="00561C7D" w:rsidP="00561C7D">
      <w:pPr>
        <w:pStyle w:val="a3"/>
        <w:numPr>
          <w:ilvl w:val="0"/>
          <w:numId w:val="1"/>
        </w:numPr>
      </w:pPr>
      <w:r>
        <w:t xml:space="preserve">Проработать лекции </w:t>
      </w:r>
      <w:r w:rsidR="00574A36">
        <w:t>5</w:t>
      </w:r>
      <w:r>
        <w:t>-</w:t>
      </w:r>
      <w:r w:rsidR="00574A36">
        <w:t>8</w:t>
      </w:r>
      <w:r>
        <w:t>, просмотрев и проанализировав</w:t>
      </w:r>
      <w:r w:rsidR="004A09C0">
        <w:t xml:space="preserve"> презентации,</w:t>
      </w:r>
      <w:r>
        <w:t xml:space="preserve"> и пройти тесты к ним. </w:t>
      </w:r>
      <w:r w:rsidR="00BF71C1">
        <w:t xml:space="preserve">Пройти завершающий тест модуля </w:t>
      </w:r>
      <w:r w:rsidR="00574A36">
        <w:t>2</w:t>
      </w:r>
      <w:r w:rsidR="00BF71C1">
        <w:t>.</w:t>
      </w:r>
    </w:p>
    <w:p w14:paraId="2F645468" w14:textId="6A68398A" w:rsidR="00561C7D" w:rsidRDefault="00561C7D" w:rsidP="00561C7D">
      <w:pPr>
        <w:pStyle w:val="a3"/>
        <w:numPr>
          <w:ilvl w:val="0"/>
          <w:numId w:val="1"/>
        </w:numPr>
      </w:pPr>
      <w:r>
        <w:t>Выполнить следующие работы</w:t>
      </w:r>
      <w:r w:rsidR="00D81CB5">
        <w:t xml:space="preserve"> проекта</w:t>
      </w:r>
      <w:r>
        <w:t>:</w:t>
      </w:r>
    </w:p>
    <w:p w14:paraId="3B745733" w14:textId="26357824" w:rsidR="00E43F55" w:rsidRDefault="00E43F55" w:rsidP="00E43F55">
      <w:pPr>
        <w:pStyle w:val="a3"/>
        <w:numPr>
          <w:ilvl w:val="1"/>
          <w:numId w:val="1"/>
        </w:numPr>
      </w:pPr>
      <w:r>
        <w:t>Выполните пункт «Разработка концепции» жизненного цикла автоматизированной (информационной) системы (смотри лекцию 2).</w:t>
      </w:r>
    </w:p>
    <w:p w14:paraId="5A736967" w14:textId="33A64FE5" w:rsidR="00E43F55" w:rsidRDefault="00E43F55" w:rsidP="00E43F55">
      <w:pPr>
        <w:pStyle w:val="a3"/>
        <w:numPr>
          <w:ilvl w:val="1"/>
          <w:numId w:val="1"/>
        </w:numPr>
      </w:pPr>
      <w:r>
        <w:t>Выполните пункт «Разработка Технического задания» жизненного цикла автоматизированной (информационной) системы (смотри лекцию 2).</w:t>
      </w:r>
    </w:p>
    <w:p w14:paraId="0F471DAE" w14:textId="1C607F0A" w:rsidR="006534F3" w:rsidRDefault="006534F3" w:rsidP="00E43F55">
      <w:pPr>
        <w:pStyle w:val="a3"/>
        <w:ind w:left="1080"/>
      </w:pPr>
      <w:r>
        <w:t>Опишите Функциональную структуру системы, где представьте перечень решаемых задач. Допускается выполнить не все пункты технического задания</w:t>
      </w:r>
      <w:r w:rsidR="00250970">
        <w:t>. Обязательными разделами являются требования к видам обеспечения: аппаратному, программному, информационному, организационно правовому, лингвистическому, эргономическому. В организационном обеспечении опишите организационную структуры организации (проектной команды) и распределите по участникам команды перечень решаемых задач.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6534F3" w14:paraId="1EBB962B" w14:textId="77777777" w:rsidTr="00132217">
        <w:trPr>
          <w:tblCellSpacing w:w="15" w:type="dxa"/>
        </w:trPr>
        <w:tc>
          <w:tcPr>
            <w:tcW w:w="0" w:type="auto"/>
            <w:vAlign w:val="center"/>
          </w:tcPr>
          <w:p w14:paraId="005D84C8" w14:textId="77777777" w:rsidR="006534F3" w:rsidRDefault="006534F3" w:rsidP="00132217">
            <w:pPr>
              <w:pStyle w:val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ТЕХНИЧЕСКОЕ ЗАДАНИЕ НА СОЗДАНИЕ ИНФОРМАЦИОННОЙ СИСТЕМЫ </w:t>
            </w:r>
          </w:p>
        </w:tc>
      </w:tr>
      <w:tr w:rsidR="006534F3" w14:paraId="55276C7F" w14:textId="77777777" w:rsidTr="00132217">
        <w:trPr>
          <w:trHeight w:val="635"/>
          <w:tblCellSpacing w:w="15" w:type="dxa"/>
        </w:trPr>
        <w:tc>
          <w:tcPr>
            <w:tcW w:w="0" w:type="auto"/>
            <w:vAlign w:val="center"/>
          </w:tcPr>
          <w:p w14:paraId="1D7CBB3A" w14:textId="77777777" w:rsidR="006534F3" w:rsidRDefault="006534F3" w:rsidP="00132217">
            <w:pPr>
              <w:pStyle w:val="a9"/>
              <w:jc w:val="center"/>
            </w:pPr>
            <w:r>
              <w:t>Information technologies. Set of standards for automated systems. Technical directions for developing of automated system</w:t>
            </w:r>
          </w:p>
        </w:tc>
      </w:tr>
      <w:tr w:rsidR="006534F3" w14:paraId="3D6F3F63" w14:textId="77777777" w:rsidTr="00132217">
        <w:trPr>
          <w:tblCellSpacing w:w="15" w:type="dxa"/>
        </w:trPr>
        <w:tc>
          <w:tcPr>
            <w:tcW w:w="0" w:type="auto"/>
            <w:vAlign w:val="center"/>
          </w:tcPr>
          <w:p w14:paraId="647A2877" w14:textId="77777777" w:rsidR="006534F3" w:rsidRDefault="006534F3" w:rsidP="00132217">
            <w:pPr>
              <w:rPr>
                <w:lang w:val="en-US"/>
              </w:rPr>
            </w:pPr>
          </w:p>
        </w:tc>
      </w:tr>
    </w:tbl>
    <w:p w14:paraId="6FDF90DA" w14:textId="77777777" w:rsidR="006534F3" w:rsidRDefault="006534F3" w:rsidP="006534F3">
      <w:pPr>
        <w:rPr>
          <w:lang w:val="en-US"/>
        </w:rPr>
      </w:pPr>
      <w:r>
        <w:rPr>
          <w:noProof/>
        </w:rPr>
      </w:r>
      <w:r w:rsidR="006534F3">
        <w:rPr>
          <w:noProof/>
        </w:rPr>
        <w:pict w14:anchorId="70E4851A">
          <v:rect id="_x0000_i1025" alt="" style="width:451.3pt;height:.05pt;mso-width-percent:0;mso-height-percent:0;mso-width-percent:0;mso-height-percent:0" o:hralign="center" o:hrstd="t" o:hrnoshade="t" o:hr="t" fillcolor="black" stroked="f"/>
        </w:pict>
      </w:r>
    </w:p>
    <w:p w14:paraId="6EC4FDDE" w14:textId="77777777" w:rsidR="006534F3" w:rsidRDefault="006534F3" w:rsidP="006534F3">
      <w:pPr>
        <w:pStyle w:val="a9"/>
        <w:jc w:val="right"/>
        <w:rPr>
          <w:lang w:val="ru-RU"/>
        </w:rPr>
      </w:pPr>
      <w:r>
        <w:rPr>
          <w:b/>
          <w:bCs/>
          <w:lang w:val="ru-RU"/>
        </w:rPr>
        <w:t>На основании ГОСТ 34.602-89 на написание ТЗ на автоматизированные системы управления от</w:t>
      </w:r>
      <w:r>
        <w:rPr>
          <w:b/>
          <w:bCs/>
          <w:u w:val="single"/>
          <w:lang w:val="ru-RU"/>
        </w:rPr>
        <w:t xml:space="preserve"> 01.01.1990г.</w:t>
      </w:r>
    </w:p>
    <w:p w14:paraId="164C2576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Рекомендуемый порядок разработки, согласования и утверждения ТЗ приведен в приложении 1. </w:t>
      </w:r>
    </w:p>
    <w:p w14:paraId="0245E46E" w14:textId="77777777" w:rsidR="006534F3" w:rsidRDefault="006534F3" w:rsidP="006534F3">
      <w:pPr>
        <w:pStyle w:val="3"/>
        <w:jc w:val="center"/>
        <w:rPr>
          <w:lang w:val="ru-RU"/>
        </w:rPr>
      </w:pPr>
      <w:r>
        <w:rPr>
          <w:lang w:val="ru-RU"/>
        </w:rPr>
        <w:t>1. ОБЩИЕ ПОЛОЖЕНИЯ</w:t>
      </w:r>
    </w:p>
    <w:p w14:paraId="4E590B27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1.1. ТЗ является основным документом, определяющим требования и порядок создания (развития или модернизации - далее создания) информационной системы (далее ИС), в соответствии с которым проводится разработка ИС и ее приемка при вводе в действие. </w:t>
      </w:r>
    </w:p>
    <w:p w14:paraId="490DC40A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1.2. ТЗ разрабатывают на систему в целом, предназначенную для работы самостоятельно или в составе другой системы. </w:t>
      </w:r>
    </w:p>
    <w:p w14:paraId="3026A18E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1.3. Требования к ИС в объеме, установленном настоящим стандартом, могут быть включены в задание на проектирование вновь создаваемого объекта информатизации. В этом случае ТЗ не разрабатывают. </w:t>
      </w:r>
    </w:p>
    <w:p w14:paraId="551089F8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1.4. Включаемые в ТЗ требования должны соответствовать современному уровню развития информационных технологий и не уступать аналогичным требованиям, предъявляемым к лучшим современным отечественным и зарубежным аналогам. Задаваемые в ТЗ требования не должны ограничивать разработчика системы в поиске и </w:t>
      </w:r>
      <w:r>
        <w:rPr>
          <w:lang w:val="ru-RU"/>
        </w:rPr>
        <w:lastRenderedPageBreak/>
        <w:t xml:space="preserve">реализации наиболее эффективных технических, технико-экономических и других решений. </w:t>
      </w:r>
    </w:p>
    <w:p w14:paraId="7689D093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1.5. В ТЗ включают только те требования, которые дополняют требования к системам данного вида  и определяются спецификой конкретного объекта, для которого создается система. </w:t>
      </w:r>
    </w:p>
    <w:p w14:paraId="20137D4F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1.6. Изменения к ТЗ оформляют дополнением или подписанным заказчиком и разработчиком протоколом. Дополнение или указанный протокол являются неотъемлемой частью ТЗ на ИС. На титульном листе ТЗ должна быть запись «Действует с ... ». </w:t>
      </w:r>
    </w:p>
    <w:p w14:paraId="26BAF460" w14:textId="77777777" w:rsidR="006534F3" w:rsidRDefault="006534F3" w:rsidP="006534F3">
      <w:pPr>
        <w:pStyle w:val="3"/>
        <w:jc w:val="center"/>
        <w:rPr>
          <w:lang w:val="ru-RU"/>
        </w:rPr>
      </w:pPr>
      <w:r>
        <w:rPr>
          <w:lang w:val="ru-RU"/>
        </w:rPr>
        <w:t>2. СОСТАВ И СОДЕРЖАНИЕ</w:t>
      </w:r>
    </w:p>
    <w:p w14:paraId="6D3DD4F3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2.1. ТЗ содержит следующие разделы, которые могут быть разделены на подразделы: </w:t>
      </w:r>
    </w:p>
    <w:p w14:paraId="781F5274" w14:textId="77777777" w:rsidR="006534F3" w:rsidRDefault="006534F3" w:rsidP="006534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1) общие сведения; </w:t>
      </w:r>
    </w:p>
    <w:p w14:paraId="64AB26CC" w14:textId="77777777" w:rsidR="006534F3" w:rsidRDefault="006534F3" w:rsidP="006534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2) назначение и цели создания (развития) системы; </w:t>
      </w:r>
    </w:p>
    <w:p w14:paraId="14FC474A" w14:textId="77777777" w:rsidR="006534F3" w:rsidRDefault="006534F3" w:rsidP="006534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3) характеристика объектов; </w:t>
      </w:r>
    </w:p>
    <w:p w14:paraId="2D4799EE" w14:textId="77777777" w:rsidR="006534F3" w:rsidRDefault="006534F3" w:rsidP="006534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4) требования к системе; </w:t>
      </w:r>
    </w:p>
    <w:p w14:paraId="2EE91435" w14:textId="77777777" w:rsidR="006534F3" w:rsidRDefault="006534F3" w:rsidP="006534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5) состав и содержание работ по созданию системы; </w:t>
      </w:r>
    </w:p>
    <w:p w14:paraId="3EB8F970" w14:textId="77777777" w:rsidR="006534F3" w:rsidRDefault="006534F3" w:rsidP="006534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6) порядок контроля и приемки системы; </w:t>
      </w:r>
    </w:p>
    <w:p w14:paraId="594622C4" w14:textId="77777777" w:rsidR="006534F3" w:rsidRDefault="006534F3" w:rsidP="006534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7) требования к составу и содержанию работ по подготовке объекта разработки к вводу системы в действие; </w:t>
      </w:r>
    </w:p>
    <w:p w14:paraId="72B09450" w14:textId="77777777" w:rsidR="006534F3" w:rsidRDefault="006534F3" w:rsidP="006534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8) требования к документированию; </w:t>
      </w:r>
    </w:p>
    <w:p w14:paraId="7B36BC77" w14:textId="77777777" w:rsidR="006534F3" w:rsidRDefault="006534F3" w:rsidP="006534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9) источники разработки. </w:t>
      </w:r>
    </w:p>
    <w:p w14:paraId="7DE927B9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В ТЗ могут включаться приложения. </w:t>
      </w:r>
    </w:p>
    <w:p w14:paraId="74A5E634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2.2. В зависимости от вида, назначения, специфических особенностей проекта и условий функционирования системы допускается оформлять разделы ТЗ в виде приложений, вводить дополнительные, исключать или объединять подразделы ТЗ. </w:t>
      </w:r>
    </w:p>
    <w:p w14:paraId="1B7D5ECA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В ТЗ на части системы не включают разделы, дублирующие содержание разделов ТЗ в целом. </w:t>
      </w:r>
    </w:p>
    <w:p w14:paraId="33AA35A3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2.3. В разделе «Общие сведения» указывают: </w:t>
      </w:r>
    </w:p>
    <w:p w14:paraId="23D88848" w14:textId="77777777" w:rsidR="006534F3" w:rsidRDefault="006534F3" w:rsidP="006534F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1) полное наименование системы и ее условное обозначение; </w:t>
      </w:r>
    </w:p>
    <w:p w14:paraId="44F0F25F" w14:textId="77777777" w:rsidR="006534F3" w:rsidRDefault="006534F3" w:rsidP="006534F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2) шифр темы или шифр (номер) договора; </w:t>
      </w:r>
    </w:p>
    <w:p w14:paraId="6A8EF389" w14:textId="77777777" w:rsidR="006534F3" w:rsidRDefault="006534F3" w:rsidP="006534F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3) наименование компаний разработчика и заказчика (пользователя) системы и их реквизиты; </w:t>
      </w:r>
    </w:p>
    <w:p w14:paraId="0921C47C" w14:textId="77777777" w:rsidR="006534F3" w:rsidRDefault="006534F3" w:rsidP="006534F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4) перечень документов, на основании которых создается система, кем и когда утверждены эти документы; </w:t>
      </w:r>
    </w:p>
    <w:p w14:paraId="6F7B8A3B" w14:textId="77777777" w:rsidR="006534F3" w:rsidRDefault="006534F3" w:rsidP="006534F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5) плановые сроки начала и окончания работы по созданию системы; </w:t>
      </w:r>
    </w:p>
    <w:p w14:paraId="7172FAAF" w14:textId="77777777" w:rsidR="006534F3" w:rsidRDefault="006534F3" w:rsidP="006534F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6) сведения об источниках и порядке финансирования работ; </w:t>
      </w:r>
    </w:p>
    <w:p w14:paraId="6307F226" w14:textId="77777777" w:rsidR="006534F3" w:rsidRDefault="006534F3" w:rsidP="006534F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7) порядок оформления и предъявления заказчику результатов работ по созданию системы (ее частей), по изготовлению и наладке отдельных средств (технических, программных, информационных) и программно-технических (программно-методических) комплексов системы. </w:t>
      </w:r>
    </w:p>
    <w:p w14:paraId="42E18F45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2.4. Раздел «Назначение и цели создания (развития) системы» состоит из подразделов: </w:t>
      </w:r>
    </w:p>
    <w:p w14:paraId="62422062" w14:textId="77777777" w:rsidR="006534F3" w:rsidRDefault="006534F3" w:rsidP="006534F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lastRenderedPageBreak/>
        <w:t xml:space="preserve">1) назначение системы; </w:t>
      </w:r>
    </w:p>
    <w:p w14:paraId="1DE13309" w14:textId="77777777" w:rsidR="006534F3" w:rsidRDefault="006534F3" w:rsidP="006534F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2) цели создания системы. </w:t>
      </w:r>
    </w:p>
    <w:p w14:paraId="636F952B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2.4.1. В подразделе «Назначение системы» указывают вид деятельности системы (управление, проектирование и т. п.) и перечень объектов информатизации (объектов), на которых предполагается ее использовать. </w:t>
      </w:r>
    </w:p>
    <w:p w14:paraId="4ABA759A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2.4.2. В подразделе «Цели создания системы» приводят наименования и требуемые значения технических, технологических, производственно-экономических или других показателей объекта информатизации, которые должны быть достигнуты в результате создания ИС, и указывают критерии оценки достижения целей создания системы. </w:t>
      </w:r>
    </w:p>
    <w:p w14:paraId="6E3E6CC2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2.5. В разделе «Характеристики объекта информатизации» приводят: </w:t>
      </w:r>
    </w:p>
    <w:p w14:paraId="6BDF4A2E" w14:textId="77777777" w:rsidR="006534F3" w:rsidRDefault="006534F3" w:rsidP="006534F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1) краткие сведения об объекте информатизации или ссылки на документы, содержащие такую информацию; </w:t>
      </w:r>
    </w:p>
    <w:p w14:paraId="702DC2B7" w14:textId="77777777" w:rsidR="006534F3" w:rsidRDefault="006534F3" w:rsidP="006534F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2) сведения об условиях эксплуатации объекта автоматизации. </w:t>
      </w:r>
    </w:p>
    <w:p w14:paraId="2693D800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 Раздел «Требования к системе» состоит из следующих подразделов: </w:t>
      </w:r>
    </w:p>
    <w:p w14:paraId="10D232AC" w14:textId="77777777" w:rsidR="006534F3" w:rsidRDefault="006534F3" w:rsidP="006534F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1) требования к системе в целом; </w:t>
      </w:r>
    </w:p>
    <w:p w14:paraId="6AEEAC93" w14:textId="77777777" w:rsidR="006534F3" w:rsidRDefault="006534F3" w:rsidP="006534F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2) требования к функциям (задачам), выполняемым системой; </w:t>
      </w:r>
    </w:p>
    <w:p w14:paraId="615F772A" w14:textId="77777777" w:rsidR="006534F3" w:rsidRDefault="006534F3" w:rsidP="006534F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3) требования к видам обеспечения. </w:t>
      </w:r>
    </w:p>
    <w:p w14:paraId="266B7886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Состав требований к системе, включаемых в данный раздел ТЗ на ИС, устанавливают в зависимости от вида, назначения, специфических особенностей и условий функционирования конкретной системы. </w:t>
      </w:r>
    </w:p>
    <w:p w14:paraId="03FB8699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2.6.1. В подразделе «Требования к системе в целом» указывают: </w:t>
      </w:r>
    </w:p>
    <w:p w14:paraId="63674DDB" w14:textId="77777777" w:rsidR="006534F3" w:rsidRDefault="006534F3" w:rsidP="006534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требования к структуре и функционированию системы; </w:t>
      </w:r>
    </w:p>
    <w:p w14:paraId="0D22C632" w14:textId="77777777" w:rsidR="006534F3" w:rsidRDefault="006534F3" w:rsidP="006534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требования к численности и квалификации персонала системы и режиму его работы; </w:t>
      </w:r>
    </w:p>
    <w:p w14:paraId="0A1A1467" w14:textId="77777777" w:rsidR="006534F3" w:rsidRDefault="006534F3" w:rsidP="006534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показатели назначения; </w:t>
      </w:r>
    </w:p>
    <w:p w14:paraId="258D7BA7" w14:textId="77777777" w:rsidR="006534F3" w:rsidRDefault="006534F3" w:rsidP="006534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требования к надежности; </w:t>
      </w:r>
    </w:p>
    <w:p w14:paraId="3FCD6D0A" w14:textId="77777777" w:rsidR="006534F3" w:rsidRDefault="006534F3" w:rsidP="006534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требования безопасности; </w:t>
      </w:r>
    </w:p>
    <w:p w14:paraId="46DCFB63" w14:textId="77777777" w:rsidR="006534F3" w:rsidRDefault="006534F3" w:rsidP="006534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требования к эргономике и технической эстетике; </w:t>
      </w:r>
    </w:p>
    <w:p w14:paraId="26A4EE3E" w14:textId="77777777" w:rsidR="006534F3" w:rsidRDefault="006534F3" w:rsidP="006534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требования к эксплуатации, техническому обслуживанию, ремонту и хранению компонентов системы; </w:t>
      </w:r>
    </w:p>
    <w:p w14:paraId="20547BDE" w14:textId="77777777" w:rsidR="006534F3" w:rsidRDefault="006534F3" w:rsidP="006534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требования к защите информации от несанкционированного доступа; </w:t>
      </w:r>
    </w:p>
    <w:p w14:paraId="6420C817" w14:textId="77777777" w:rsidR="006534F3" w:rsidRDefault="006534F3" w:rsidP="006534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требования по сохранности информации при авариях; </w:t>
      </w:r>
    </w:p>
    <w:p w14:paraId="58A90F64" w14:textId="77777777" w:rsidR="006534F3" w:rsidRDefault="006534F3" w:rsidP="006534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требования к защите от влияния внешних воздействий; </w:t>
      </w:r>
    </w:p>
    <w:p w14:paraId="68C064E3" w14:textId="77777777" w:rsidR="006534F3" w:rsidRDefault="006534F3" w:rsidP="006534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требования к патентной чистоте; </w:t>
      </w:r>
    </w:p>
    <w:p w14:paraId="37EB5871" w14:textId="77777777" w:rsidR="006534F3" w:rsidRDefault="006534F3" w:rsidP="006534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требования по стандартизации и унификации; </w:t>
      </w:r>
    </w:p>
    <w:p w14:paraId="5AACCA2E" w14:textId="77777777" w:rsidR="006534F3" w:rsidRDefault="006534F3" w:rsidP="006534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дополнительные требования. </w:t>
      </w:r>
    </w:p>
    <w:p w14:paraId="31D52C77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2.6.1.1. В требованиях к структуре и функционированию системы приводят: </w:t>
      </w:r>
    </w:p>
    <w:p w14:paraId="5A179E55" w14:textId="77777777" w:rsidR="006534F3" w:rsidRDefault="006534F3" w:rsidP="006534F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1) перечень подсистем, их назначение и основные характеристики, требования к числу уровней иерархии и степени централизации системы; </w:t>
      </w:r>
    </w:p>
    <w:p w14:paraId="5721F932" w14:textId="77777777" w:rsidR="006534F3" w:rsidRDefault="006534F3" w:rsidP="006534F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2) требования к способам и средствам связи для информационного обмена между компонентами системы; </w:t>
      </w:r>
    </w:p>
    <w:p w14:paraId="4D61D698" w14:textId="77777777" w:rsidR="006534F3" w:rsidRDefault="006534F3" w:rsidP="006534F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lastRenderedPageBreak/>
        <w:t xml:space="preserve">3) требования к характеристикам взаимосвязей создаваемой системы со смежными системами, требования к ее совместимости, в том числе указания о способах обмена информацией (автоматически, пересылкой документов, по телефону и т. п.); </w:t>
      </w:r>
    </w:p>
    <w:p w14:paraId="3D72607B" w14:textId="77777777" w:rsidR="006534F3" w:rsidRDefault="006534F3" w:rsidP="006534F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4) требования к режимам функционирования системы; </w:t>
      </w:r>
    </w:p>
    <w:p w14:paraId="67EC31A9" w14:textId="77777777" w:rsidR="006534F3" w:rsidRDefault="006534F3" w:rsidP="006534F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5) требования по диагностированию системы; </w:t>
      </w:r>
    </w:p>
    <w:p w14:paraId="6B3A1E92" w14:textId="77777777" w:rsidR="006534F3" w:rsidRDefault="006534F3" w:rsidP="006534F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6) перспективы развития, модернизации системы. </w:t>
      </w:r>
    </w:p>
    <w:p w14:paraId="2FB3C2BF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2.6.1.2. В требованиях к численности и квалификации персонала на ИС приводят: </w:t>
      </w:r>
    </w:p>
    <w:p w14:paraId="1E42EF08" w14:textId="77777777" w:rsidR="006534F3" w:rsidRDefault="006534F3" w:rsidP="006534F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требования к численности персонала (пользователей) ИС; </w:t>
      </w:r>
    </w:p>
    <w:p w14:paraId="08D8D0FD" w14:textId="77777777" w:rsidR="006534F3" w:rsidRDefault="006534F3" w:rsidP="006534F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требования к квалификации персонала, порядку его подготовки и контроля знаний и навыков; </w:t>
      </w:r>
    </w:p>
    <w:p w14:paraId="00D62D8A" w14:textId="77777777" w:rsidR="006534F3" w:rsidRDefault="006534F3" w:rsidP="006534F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требуемый режим работы персонала ИС. </w:t>
      </w:r>
    </w:p>
    <w:p w14:paraId="339DC061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2.6.1.3. В требованиях к показателям назначения ИС приводят значения параметров, характеризующие степень соответствия системы ее назначению. </w:t>
      </w:r>
    </w:p>
    <w:p w14:paraId="45EA1A63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2.6.1.4. В требования к надежности включают: </w:t>
      </w:r>
    </w:p>
    <w:p w14:paraId="41032271" w14:textId="77777777" w:rsidR="006534F3" w:rsidRDefault="006534F3" w:rsidP="006534F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1) состав и количественные значения показателей надежности для системы в целом или ее подсистем; </w:t>
      </w:r>
    </w:p>
    <w:p w14:paraId="304D1C5F" w14:textId="77777777" w:rsidR="006534F3" w:rsidRDefault="006534F3" w:rsidP="006534F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2) перечень аварийных ситуаций, по которым должны быть регламентированы требования к надежности, и значения соответствующих показателей; </w:t>
      </w:r>
    </w:p>
    <w:p w14:paraId="194641C1" w14:textId="77777777" w:rsidR="006534F3" w:rsidRDefault="006534F3" w:rsidP="006534F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3) требования к надежности технических средств и программного обеспечения; </w:t>
      </w:r>
    </w:p>
    <w:p w14:paraId="37554967" w14:textId="77777777" w:rsidR="006534F3" w:rsidRDefault="006534F3" w:rsidP="006534F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4) требования к методам оценки и контроля показателей надежности на разных стадиях создания системы в соответствии с действующими нормативно-техническими документами. </w:t>
      </w:r>
    </w:p>
    <w:p w14:paraId="5DEDC869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2.6.1.5. В требования по безопасности включают требования по обеспечению безопасности при поставке, наладке, эксплуатации  и обслуживании системы. </w:t>
      </w:r>
    </w:p>
    <w:p w14:paraId="062E55BD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2.6.1.6. В требования по эргономике и технической эстетике включают показатели ИС, задающие необходимое качество взаимодействия человека с машиной и комфортность условий работы персонала. </w:t>
      </w:r>
    </w:p>
    <w:p w14:paraId="3A9BF539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2.6.1.7. В требования к защите информации от несанкционированного доступа включают требования, установленные действующей в отрасли и информационной среде  заказчика. </w:t>
      </w:r>
    </w:p>
    <w:p w14:paraId="0C1B6314" w14:textId="77777777" w:rsidR="006534F3" w:rsidRDefault="006534F3" w:rsidP="006534F3">
      <w:pPr>
        <w:pStyle w:val="a9"/>
        <w:rPr>
          <w:lang w:val="ru-RU"/>
        </w:rPr>
      </w:pPr>
      <w:r w:rsidRPr="006534F3">
        <w:rPr>
          <w:lang w:val="ru-RU"/>
        </w:rPr>
        <w:t>2.6.1.</w:t>
      </w:r>
      <w:r>
        <w:rPr>
          <w:lang w:val="ru-RU"/>
        </w:rPr>
        <w:t>8</w:t>
      </w:r>
      <w:r w:rsidRPr="006534F3">
        <w:rPr>
          <w:lang w:val="ru-RU"/>
        </w:rPr>
        <w:t xml:space="preserve">. </w:t>
      </w:r>
      <w:r>
        <w:rPr>
          <w:lang w:val="ru-RU"/>
        </w:rPr>
        <w:t xml:space="preserve">В требованиях по сохранности информации приводят перечень событий: аварий, отказов технических средств (в том числе - потеря питания) и т. п., при которых должна быть обеспечена сохранность информации в системе.  </w:t>
      </w:r>
    </w:p>
    <w:p w14:paraId="11B4A1CD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2.6.1.9. В требованиях по патентной чистоте указывают перечень стран, в отношении которых должна быть обеспечена патентная чистота системы и ее частей. </w:t>
      </w:r>
    </w:p>
    <w:p w14:paraId="59AFFD67" w14:textId="77777777" w:rsidR="006534F3" w:rsidRDefault="006534F3" w:rsidP="006534F3">
      <w:pPr>
        <w:spacing w:before="100" w:beforeAutospacing="1" w:after="100" w:afterAutospacing="1"/>
      </w:pPr>
      <w:r>
        <w:t xml:space="preserve">2.6.1.10. В дополнительные требования включают специальные требования по усмотрению разработчика или заказчика системы. </w:t>
      </w:r>
    </w:p>
    <w:p w14:paraId="4F9940A5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2.6.2. В подразделе «Требование к функциям (задачам)», выполняемым системой, приводят: </w:t>
      </w:r>
    </w:p>
    <w:p w14:paraId="4551C6D1" w14:textId="77777777" w:rsidR="006534F3" w:rsidRDefault="006534F3" w:rsidP="006534F3">
      <w:pPr>
        <w:numPr>
          <w:ilvl w:val="0"/>
          <w:numId w:val="23"/>
        </w:numPr>
        <w:spacing w:after="0" w:line="240" w:lineRule="auto"/>
      </w:pPr>
      <w:r>
        <w:lastRenderedPageBreak/>
        <w:t xml:space="preserve">по каждой подсистеме перечень функций, задач или их комплексов (в том числе обеспечивающих взаимодействие частей системы), подлежащих автоматизации; </w:t>
      </w:r>
    </w:p>
    <w:p w14:paraId="6D4527B3" w14:textId="77777777" w:rsidR="006534F3" w:rsidRDefault="006534F3" w:rsidP="006534F3">
      <w:pPr>
        <w:numPr>
          <w:ilvl w:val="0"/>
          <w:numId w:val="23"/>
        </w:numPr>
        <w:spacing w:after="0" w:line="240" w:lineRule="auto"/>
      </w:pPr>
      <w:r>
        <w:t xml:space="preserve">при создании системы в две или более очереди - перечень функциональных подсистем, отдельных функций или задач, вводимых в действие в 1-й и последующих очередях; </w:t>
      </w:r>
    </w:p>
    <w:p w14:paraId="1110EDD3" w14:textId="77777777" w:rsidR="006534F3" w:rsidRDefault="006534F3" w:rsidP="006534F3">
      <w:pPr>
        <w:numPr>
          <w:ilvl w:val="0"/>
          <w:numId w:val="23"/>
        </w:numPr>
        <w:spacing w:after="0" w:line="240" w:lineRule="auto"/>
      </w:pPr>
      <w:r>
        <w:t xml:space="preserve">временной регламент реализации каждой функции, задачи (или комплекса задач); </w:t>
      </w:r>
    </w:p>
    <w:p w14:paraId="51806B6D" w14:textId="77777777" w:rsidR="006534F3" w:rsidRDefault="006534F3" w:rsidP="006534F3">
      <w:pPr>
        <w:numPr>
          <w:ilvl w:val="0"/>
          <w:numId w:val="23"/>
        </w:numPr>
        <w:spacing w:after="0" w:line="240" w:lineRule="auto"/>
      </w:pPr>
      <w:r>
        <w:t xml:space="preserve">требования к качеству реализации каждой функции (задачи или комплекса задач), к форме представления выходной информации, характеристики необходимой точности и времени выполнения, требования одновременности выполнения группы функций, достоверности выдачи результатов; </w:t>
      </w:r>
    </w:p>
    <w:p w14:paraId="46A62225" w14:textId="77777777" w:rsidR="006534F3" w:rsidRDefault="006534F3" w:rsidP="006534F3">
      <w:pPr>
        <w:numPr>
          <w:ilvl w:val="0"/>
          <w:numId w:val="23"/>
        </w:numPr>
        <w:spacing w:after="0" w:line="240" w:lineRule="auto"/>
      </w:pPr>
      <w:r>
        <w:t xml:space="preserve">перечень и критерии отказов для каждой функции, по которой задаются требования по надежности. </w:t>
      </w:r>
    </w:p>
    <w:p w14:paraId="6E78AE58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2.6.3. В подразделе «Требования к видам обеспечения» в зависимости от вида системы приводят требования к математическому, информационному, лингвистическому, программному, техническому, метрологическому, организационному, методическому и другие видам обеспечения системы. </w:t>
      </w:r>
    </w:p>
    <w:p w14:paraId="26C55C0F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2.6.3.2. Для информационного обеспечения системы приводят требования: </w:t>
      </w:r>
    </w:p>
    <w:p w14:paraId="7C69691D" w14:textId="77777777" w:rsidR="006534F3" w:rsidRDefault="006534F3" w:rsidP="006534F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1) к составу, структуре и способам организации данных в системе; </w:t>
      </w:r>
    </w:p>
    <w:p w14:paraId="72F26A2E" w14:textId="77777777" w:rsidR="006534F3" w:rsidRDefault="006534F3" w:rsidP="006534F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2) к информационному обмену между компонентами системы; </w:t>
      </w:r>
    </w:p>
    <w:p w14:paraId="58E04F3C" w14:textId="77777777" w:rsidR="006534F3" w:rsidRDefault="006534F3" w:rsidP="006534F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3) к информационной совместимости со смежными системами; </w:t>
      </w:r>
    </w:p>
    <w:p w14:paraId="304C999F" w14:textId="77777777" w:rsidR="006534F3" w:rsidRDefault="006534F3" w:rsidP="006534F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4) по применению систем управления базами данных; </w:t>
      </w:r>
    </w:p>
    <w:p w14:paraId="05AE4707" w14:textId="77777777" w:rsidR="006534F3" w:rsidRDefault="006534F3" w:rsidP="006534F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5) к структуре процесса сбора, обработки, передачи данных в системе и представлению данных; </w:t>
      </w:r>
    </w:p>
    <w:p w14:paraId="09E777FE" w14:textId="77777777" w:rsidR="006534F3" w:rsidRDefault="006534F3" w:rsidP="006534F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6) к защите данных; </w:t>
      </w:r>
    </w:p>
    <w:p w14:paraId="0FF2F157" w14:textId="77777777" w:rsidR="006534F3" w:rsidRDefault="006534F3" w:rsidP="006534F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7) к контролю, хранению, обновлению и восстановлению данных; </w:t>
      </w:r>
    </w:p>
    <w:p w14:paraId="76215491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2.6.3.3. Для лингвистического обеспечения системы приводят требования к применению в системе языков программирования высокого уровня, языков взаимодействия пользователей и технических средств системы, а также требования к кодированию и декодированию данных, к языкам ввода-вывода данных, языкам манипулирования данными, средствам описания предметной области, к способам организации диалога. </w:t>
      </w:r>
    </w:p>
    <w:p w14:paraId="77B64731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2.6.3.4. Для программного обеспечения системы приводят перечень покупных программных средств, а также требования: </w:t>
      </w:r>
    </w:p>
    <w:p w14:paraId="26D62135" w14:textId="77777777" w:rsidR="006534F3" w:rsidRDefault="006534F3" w:rsidP="006534F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1) к зависимости программных средств от операционной среды; </w:t>
      </w:r>
    </w:p>
    <w:p w14:paraId="7FC4B236" w14:textId="77777777" w:rsidR="006534F3" w:rsidRDefault="006534F3" w:rsidP="006534F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2) к качеству программных средств, а также к способам его обеспечения и контроля; </w:t>
      </w:r>
    </w:p>
    <w:p w14:paraId="37F5B828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2.6.3.5. Для технического обеспечения системы приводят требования: </w:t>
      </w:r>
    </w:p>
    <w:p w14:paraId="68A697CB" w14:textId="77777777" w:rsidR="006534F3" w:rsidRDefault="006534F3" w:rsidP="006534F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1) к видам технических средств, в том числе к видам комплексов технических средств, программно-технических комплексов и других комплектующих изделий, допустимых к использованию в системе; </w:t>
      </w:r>
    </w:p>
    <w:p w14:paraId="5A1A289A" w14:textId="77777777" w:rsidR="006534F3" w:rsidRDefault="006534F3" w:rsidP="006534F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2) к функциональным, конструктивным и эксплуатационным характеристикам средств технического обеспечения системы. </w:t>
      </w:r>
    </w:p>
    <w:p w14:paraId="38947E54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2.6.3.6. В требованиях к метрологическому обеспечению приводят: </w:t>
      </w:r>
    </w:p>
    <w:p w14:paraId="33BF22F3" w14:textId="77777777" w:rsidR="006534F3" w:rsidRDefault="006534F3" w:rsidP="006534F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lastRenderedPageBreak/>
        <w:t xml:space="preserve">1) предварительный перечень измерительных каналов; </w:t>
      </w:r>
    </w:p>
    <w:p w14:paraId="46AC943A" w14:textId="77777777" w:rsidR="006534F3" w:rsidRDefault="006534F3" w:rsidP="006534F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2) требования к точности измерений параметров и (или) к метрологическим характеристикам измерительных каналов; </w:t>
      </w:r>
    </w:p>
    <w:p w14:paraId="65BF47A4" w14:textId="77777777" w:rsidR="006534F3" w:rsidRDefault="006534F3" w:rsidP="006534F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3) требования к метрологической совместимости технических средств системы; </w:t>
      </w:r>
    </w:p>
    <w:p w14:paraId="762C3EDC" w14:textId="77777777" w:rsidR="006534F3" w:rsidRDefault="006534F3" w:rsidP="006534F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4) перечень управляющих и вычислительных каналов системы, для которых необходимо оценивать точностные характеристики; </w:t>
      </w:r>
    </w:p>
    <w:p w14:paraId="1A74676C" w14:textId="77777777" w:rsidR="006534F3" w:rsidRDefault="006534F3" w:rsidP="006534F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5) требования к метрологическому обеспечению технических и программных средств, входящих в состав измерительных каналов системы, средств, встроенного контроля, метрологической пригодности измерительных каналов и средств измерений, используемых при наладке и испытаниях системы; </w:t>
      </w:r>
    </w:p>
    <w:p w14:paraId="7EB06A7B" w14:textId="77777777" w:rsidR="006534F3" w:rsidRDefault="006534F3" w:rsidP="006534F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6) вид метрологической аттестации (государственная или ведомственная) с указанием порядка ее выполнения и организаций, проводящих аттестацию. </w:t>
      </w:r>
    </w:p>
    <w:p w14:paraId="50F1DF21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2.6.3.7. Для организационного обеспечения приводят требования: </w:t>
      </w:r>
    </w:p>
    <w:p w14:paraId="6A09C4EF" w14:textId="77777777" w:rsidR="006534F3" w:rsidRDefault="006534F3" w:rsidP="006534F3">
      <w:r>
        <w:rPr>
          <w:rFonts w:hAnsi="Symbol"/>
        </w:rPr>
        <w:t></w:t>
      </w:r>
      <w:r>
        <w:t xml:space="preserve">  1) к структуре и функциям подразделений, участвующих в функционировании системы или обеспечивающих эксплуатацию; </w:t>
      </w:r>
    </w:p>
    <w:p w14:paraId="13D4FDC3" w14:textId="77777777" w:rsidR="006534F3" w:rsidRDefault="006534F3" w:rsidP="006534F3">
      <w:r>
        <w:rPr>
          <w:rFonts w:hAnsi="Symbol"/>
        </w:rPr>
        <w:t></w:t>
      </w:r>
      <w:r>
        <w:t xml:space="preserve">  2) к организации функционирования системы и порядку взаимодействия персонала ИС и персонала объекта информатизации; </w:t>
      </w:r>
    </w:p>
    <w:p w14:paraId="6D17DBC2" w14:textId="77777777" w:rsidR="006534F3" w:rsidRDefault="006534F3" w:rsidP="006534F3">
      <w:r>
        <w:rPr>
          <w:rFonts w:hAnsi="Symbol"/>
        </w:rPr>
        <w:t></w:t>
      </w:r>
      <w:r>
        <w:t xml:space="preserve">  3) к защите от ошибочных действий персонала системы. </w:t>
      </w:r>
    </w:p>
    <w:p w14:paraId="47568AFA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2.7. Раздел «Состав и содержание работ по созданию (развитию) системы» должен содержать перечень стадий и этапов работ по созданию системы, сроки их выполнения, перечень организаций - исполнителей работ, ссылки на документы, подтверждающие согласие этих организаций на участие в создании системы, или запись, определяющую ответственного (заказчик или разработчик) за проведение этих работ. </w:t>
      </w:r>
    </w:p>
    <w:p w14:paraId="5E1E6911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В данном разделе также приводят: </w:t>
      </w:r>
    </w:p>
    <w:p w14:paraId="4FB19F9F" w14:textId="77777777" w:rsidR="006534F3" w:rsidRDefault="006534F3" w:rsidP="006534F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1) перечень документов предъявляемых по окончании соответствующих стадий и этапов работ; </w:t>
      </w:r>
    </w:p>
    <w:p w14:paraId="6C45668F" w14:textId="77777777" w:rsidR="006534F3" w:rsidRDefault="006534F3" w:rsidP="006534F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2) вид и порядок проведения экспертизы технической документации (стадия, этап, объем проверяемой документации, организация-эксперт); </w:t>
      </w:r>
    </w:p>
    <w:p w14:paraId="3D7C66F3" w14:textId="77777777" w:rsidR="006534F3" w:rsidRDefault="006534F3" w:rsidP="006534F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3) программу работ, направленных на обеспечение требуемого уровня надежности разрабатываемой системы (при необходимости); </w:t>
      </w:r>
    </w:p>
    <w:p w14:paraId="68863A70" w14:textId="77777777" w:rsidR="006534F3" w:rsidRDefault="006534F3" w:rsidP="006534F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4) перечень работ по метрологическому обеспечению на всех стадиях создания системы с указанием их сроков выполнения и организаций-исполнителей (при необходимости). </w:t>
      </w:r>
    </w:p>
    <w:p w14:paraId="007CC371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2.8. В разделе «Порядок контроля и приемки системы» указывают: </w:t>
      </w:r>
    </w:p>
    <w:p w14:paraId="4D6276FA" w14:textId="77777777" w:rsidR="006534F3" w:rsidRDefault="006534F3" w:rsidP="006534F3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1) виды, состав, объем и методы испытаний системы и ее составных частей; </w:t>
      </w:r>
    </w:p>
    <w:p w14:paraId="557B461D" w14:textId="77777777" w:rsidR="006534F3" w:rsidRDefault="006534F3" w:rsidP="006534F3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2) общие требования к приемке работ по стадиям, порядок согласования и утверждения приемочной документации; </w:t>
      </w:r>
    </w:p>
    <w:p w14:paraId="753D9E0C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2.9. В разделе «Требования к составу и содержанию работ по подготовке объекта автоматизации к вводу системы в действие» необходимо привести перечень основных мероприятий и их исполнителей, которые следует выполнить при подготовке проекта к вводу ИС в действие. </w:t>
      </w:r>
    </w:p>
    <w:p w14:paraId="57E5388E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lastRenderedPageBreak/>
        <w:t xml:space="preserve">В перечень основных мероприятий включают: </w:t>
      </w:r>
    </w:p>
    <w:p w14:paraId="0FB785B7" w14:textId="77777777" w:rsidR="006534F3" w:rsidRDefault="006534F3" w:rsidP="006534F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1) приведение поступающей в систему информации (в соответствии с требованиями к информационному и лингвистическому обеспечению); </w:t>
      </w:r>
    </w:p>
    <w:p w14:paraId="0E918710" w14:textId="77777777" w:rsidR="006534F3" w:rsidRDefault="006534F3" w:rsidP="006534F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2) создание условий функционирования проекта, при которых гарантируется соответствие создаваемой системы требованиям, содержащимся в ТЗ; </w:t>
      </w:r>
    </w:p>
    <w:p w14:paraId="7FF73285" w14:textId="77777777" w:rsidR="006534F3" w:rsidRDefault="006534F3" w:rsidP="006534F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3) создание необходимых для функционирования системы подразделений и служб; </w:t>
      </w:r>
    </w:p>
    <w:p w14:paraId="495A23FC" w14:textId="77777777" w:rsidR="006534F3" w:rsidRDefault="006534F3" w:rsidP="006534F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4) сроки и порядок комплектования штатов и обучения персонала.  </w:t>
      </w:r>
    </w:p>
    <w:p w14:paraId="22234434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2.10. В разделе «Требования к документированию» приводят: </w:t>
      </w:r>
    </w:p>
    <w:p w14:paraId="3DFC4792" w14:textId="77777777" w:rsidR="006534F3" w:rsidRDefault="006534F3" w:rsidP="006534F3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1) согласованный разработчиком и Заказчиком системы перечень подлежащих разработке комплектов и видов документов; </w:t>
      </w:r>
      <w:r>
        <w:br/>
        <w:t xml:space="preserve">перечень документов, выпускаемых на машинных носителях;  </w:t>
      </w:r>
    </w:p>
    <w:p w14:paraId="12528D39" w14:textId="77777777" w:rsidR="006534F3" w:rsidRDefault="006534F3" w:rsidP="006534F3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2) при отсутствии государственных стандартов, определяющих требования к документированию элементов системы, дополнительно включают требования к составу и содержанию таких документов. </w:t>
      </w:r>
    </w:p>
    <w:p w14:paraId="04008DBD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2.11. В разделе «Источники разработки» должны быть перечислены документы и информационные материалы, на основании которых разрабатывалось ТЗ и которые должны быть использованы при создании системы. </w:t>
      </w:r>
    </w:p>
    <w:p w14:paraId="244A50D2" w14:textId="77777777" w:rsidR="006534F3" w:rsidRDefault="006534F3" w:rsidP="006534F3">
      <w:pPr>
        <w:pStyle w:val="3"/>
        <w:jc w:val="center"/>
        <w:rPr>
          <w:lang w:val="ru-RU"/>
        </w:rPr>
      </w:pPr>
      <w:r>
        <w:rPr>
          <w:lang w:val="ru-RU"/>
        </w:rPr>
        <w:t>3. ПРАВИЛА ОФОРМЛЕНИЯ</w:t>
      </w:r>
    </w:p>
    <w:p w14:paraId="520B54DD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3.1. Разделы и подразделы ТЗ должны быть размещены в порядке, установленном в разд. 2 настоящего стандарта. </w:t>
      </w:r>
    </w:p>
    <w:p w14:paraId="17C3948E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3.2. Номера листов (страниц) проставляют, начиная с первого листа, следующего за титульным листом, в верхней части листа (над текстом, посередине) после обозначения кода ТЗ на ИС. </w:t>
      </w:r>
    </w:p>
    <w:p w14:paraId="4526BF23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3.3. На титульном листе помещают подписи заказчика, разработчика и согласующих компаний, которые скрепляют печатью. При необходимости титульный лист оформляют на нескольких страницах. Подписи разработчиков ТЗ и должностных лиц, участвующих в согласовании и рассмотрении проекта ТЗ на ИС, помещают на последнем листе. </w:t>
      </w:r>
    </w:p>
    <w:p w14:paraId="7A7F7A5A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Форма титульного листа ТЗ приведена в приложении 2. Форма последнего листа ТЗ приведена в приложении 3. </w:t>
      </w:r>
    </w:p>
    <w:p w14:paraId="0785CA55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3.4. Титульный лист дополнения к ТЗ оформляют аналогично титульному листу технического задания. Вместо наименования «Техническое задание» пишут «Дополнение № ... к ТЗ на </w:t>
      </w:r>
      <w:r>
        <w:t>AC</w:t>
      </w:r>
      <w:r>
        <w:rPr>
          <w:lang w:val="ru-RU"/>
        </w:rPr>
        <w:t xml:space="preserve"> ... ». </w:t>
      </w:r>
    </w:p>
    <w:p w14:paraId="32AFC744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3.5. На последующих листах дополнения к ТЗ помещают основание для изменения, содержание изменения и ссылки на документы, в соответствии с которыми вносятся эти изменения. </w:t>
      </w:r>
    </w:p>
    <w:p w14:paraId="1C7C51E0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3.8. При изложении текста дополнения к ТЗ следует указывать номера соответствующих пунктов, подпунктов, таблиц основного ТЗ и т. п. и применять слова: «заменить», «дополнить», «исключить», «изложить в новой редакции». </w:t>
      </w:r>
    </w:p>
    <w:p w14:paraId="685DAD81" w14:textId="77777777" w:rsidR="006534F3" w:rsidRDefault="006534F3" w:rsidP="006534F3">
      <w:r>
        <w:rPr>
          <w:noProof/>
        </w:rPr>
      </w:r>
      <w:r w:rsidR="006534F3">
        <w:rPr>
          <w:noProof/>
        </w:rPr>
        <w:pict w14:anchorId="04A28A20">
          <v:rect id="_x0000_i1026" alt="" style="width:451.3pt;height:.05pt;mso-width-percent:0;mso-height-percent:0;mso-width-percent:0;mso-height-percent:0" o:hralign="center" o:hrstd="t" o:hr="t" fillcolor="gray" stroked="f"/>
        </w:pict>
      </w:r>
    </w:p>
    <w:p w14:paraId="6CD6115E" w14:textId="77777777" w:rsidR="006534F3" w:rsidRDefault="006534F3" w:rsidP="006534F3">
      <w:pPr>
        <w:pStyle w:val="a9"/>
        <w:jc w:val="right"/>
        <w:rPr>
          <w:lang w:val="ru-RU"/>
        </w:rPr>
      </w:pPr>
      <w:r>
        <w:rPr>
          <w:i/>
          <w:iCs/>
          <w:lang w:val="ru-RU"/>
        </w:rPr>
        <w:lastRenderedPageBreak/>
        <w:t xml:space="preserve">ПРИЛОЖЕНИЕ 1 </w:t>
      </w:r>
      <w:r>
        <w:rPr>
          <w:i/>
          <w:iCs/>
          <w:lang w:val="ru-RU"/>
        </w:rPr>
        <w:br/>
        <w:t>Рекомендуемое</w:t>
      </w:r>
      <w:r>
        <w:rPr>
          <w:lang w:val="ru-RU"/>
        </w:rPr>
        <w:t xml:space="preserve"> </w:t>
      </w:r>
    </w:p>
    <w:p w14:paraId="6B652561" w14:textId="77777777" w:rsidR="006534F3" w:rsidRDefault="006534F3" w:rsidP="006534F3">
      <w:pPr>
        <w:pStyle w:val="3"/>
        <w:jc w:val="center"/>
        <w:rPr>
          <w:lang w:val="ru-RU"/>
        </w:rPr>
      </w:pPr>
      <w:r>
        <w:rPr>
          <w:lang w:val="ru-RU"/>
        </w:rPr>
        <w:t>ПОРЯДОК РАЗРАБОТКИ, СОГЛАСОВАНИЯ И УТВЕРЖДЕНИЯ ТЗ НА ИС</w:t>
      </w:r>
    </w:p>
    <w:p w14:paraId="2257D92D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1. Проект ТЗ разрабатывает организация-разработчик системы с участием заказчика на основании технических требований (заявки, тактико-технического задания и т. п.). </w:t>
      </w:r>
    </w:p>
    <w:p w14:paraId="1F334C38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При конкурсной организации работ варианты проекта ТЗ рассматриваются заказчиком, который - либо выбирает предпочтительный, вариант, либо на основании сопоставительного анализа подготавливает с участием будущего разработчика ИС окончательный вариант ТЗ на </w:t>
      </w:r>
      <w:r>
        <w:t>AC</w:t>
      </w:r>
      <w:r>
        <w:rPr>
          <w:lang w:val="ru-RU"/>
        </w:rPr>
        <w:t xml:space="preserve">. </w:t>
      </w:r>
    </w:p>
    <w:p w14:paraId="0DFFD504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2. Необходимость согласования проекта ТЗ с органами государственного надзора и другими заинтересованными организациями определяют совместно заказчик системы и разработчик проекта ТЗ на ИС, </w:t>
      </w:r>
    </w:p>
    <w:p w14:paraId="2A9BB7AC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>Работу по согласованию проекта ТЗ на И</w:t>
      </w:r>
      <w:r>
        <w:t>C</w:t>
      </w:r>
      <w:r>
        <w:rPr>
          <w:lang w:val="ru-RU"/>
        </w:rPr>
        <w:t xml:space="preserve"> осуществляют совместно разработчик ТЗ и заказчик системы, каждый в организациях своего министерства (ведомства). </w:t>
      </w:r>
    </w:p>
    <w:p w14:paraId="32E20452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3. Срок согласования проекта ТЗ в каждой организации не должен превышать 15 дней со дня его получения. Рекомендуется рассылать на согласование экземпляры проекта ТЗ (копий) одновременно во все организации (подразделения). </w:t>
      </w:r>
    </w:p>
    <w:p w14:paraId="23CC9887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4. Замечания по проекту ТЗ должны быть представлены с техническим обоснованием. Решения по замечаниям должны быть приняты разработчиком проекта ТЗ и заказчиком системы до утверждения ТЗ на ИС. </w:t>
      </w:r>
    </w:p>
    <w:p w14:paraId="7B044B9B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5. Если при согласовании проекта ТЗ возникли разногласия между разработчиком и заказчиком (или другими заинтересованными организациями), то составляется протокол разногласий (форма произвольная) и конкретное решение принимается в установленном порядке. </w:t>
      </w:r>
    </w:p>
    <w:p w14:paraId="6ED56DF8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6. Согласование проекта ТЗ разрешается оформлять отдельным документом (письмом). В этом случае под грифом «Согласовано» делают ссылку на этот документ. </w:t>
      </w:r>
    </w:p>
    <w:p w14:paraId="0CE8BC42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7. Утверждение ТЗ осуществляют руководители компаний разработчика и заказчика системы. </w:t>
      </w:r>
    </w:p>
    <w:p w14:paraId="578AD883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8. Копии, утвержденного ТЗ в 10-дневный срок после утверждения высылаются разработчиком ТЗ участникам создания системы. </w:t>
      </w:r>
    </w:p>
    <w:p w14:paraId="04A0FDB3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9. Согласование и утверждение дополнений к ТЗ проводят в порядке, установленном для ТЗ на ИС. </w:t>
      </w:r>
    </w:p>
    <w:p w14:paraId="2F3162EB" w14:textId="77777777" w:rsidR="006534F3" w:rsidRDefault="006534F3" w:rsidP="006534F3">
      <w:pPr>
        <w:pStyle w:val="a9"/>
        <w:rPr>
          <w:lang w:val="ru-RU"/>
        </w:rPr>
      </w:pPr>
      <w:r>
        <w:rPr>
          <w:lang w:val="ru-RU"/>
        </w:rPr>
        <w:t xml:space="preserve">10. Изменения к ТЗ не допускается утверждать после представления системы или ее очереди на приемо-сдаточные испытания. </w:t>
      </w:r>
    </w:p>
    <w:p w14:paraId="14AC8F44" w14:textId="77777777" w:rsidR="006534F3" w:rsidRDefault="006534F3" w:rsidP="006534F3">
      <w:r>
        <w:br w:type="page"/>
      </w:r>
      <w:r>
        <w:rPr>
          <w:noProof/>
        </w:rPr>
        <w:lastRenderedPageBreak/>
      </w:r>
      <w:r w:rsidR="006534F3">
        <w:rPr>
          <w:noProof/>
        </w:rPr>
        <w:pict w14:anchorId="2272D7DF">
          <v:rect id="_x0000_i1027" alt="" style="width:451.3pt;height:.05pt;mso-width-percent:0;mso-height-percent:0;mso-width-percent:0;mso-height-percent:0" o:hralign="center" o:hrstd="t" o:hr="t" fillcolor="gray" stroked="f"/>
        </w:pict>
      </w:r>
    </w:p>
    <w:p w14:paraId="3B00D887" w14:textId="77777777" w:rsidR="006534F3" w:rsidRDefault="006534F3" w:rsidP="006534F3">
      <w:pPr>
        <w:pStyle w:val="a9"/>
        <w:jc w:val="right"/>
        <w:rPr>
          <w:lang w:val="ru-RU"/>
        </w:rPr>
      </w:pPr>
      <w:r>
        <w:rPr>
          <w:i/>
          <w:iCs/>
          <w:lang w:val="ru-RU"/>
        </w:rPr>
        <w:t xml:space="preserve">ПРИЛОЖЕНИЕ 2 </w:t>
      </w:r>
      <w:r>
        <w:rPr>
          <w:i/>
          <w:iCs/>
          <w:lang w:val="ru-RU"/>
        </w:rPr>
        <w:br/>
        <w:t>Рекомендуемое</w:t>
      </w:r>
      <w:r>
        <w:rPr>
          <w:lang w:val="ru-RU"/>
        </w:rPr>
        <w:t xml:space="preserve"> </w:t>
      </w:r>
    </w:p>
    <w:p w14:paraId="2A7F8F0E" w14:textId="77777777" w:rsidR="006534F3" w:rsidRDefault="006534F3" w:rsidP="006534F3">
      <w:pPr>
        <w:pStyle w:val="3"/>
        <w:jc w:val="center"/>
        <w:rPr>
          <w:lang w:val="ru-RU"/>
        </w:rPr>
      </w:pPr>
      <w:r>
        <w:rPr>
          <w:lang w:val="ru-RU"/>
        </w:rPr>
        <w:t xml:space="preserve">ФОРМА ТИТУЛЬНОГО ЛИСТА ТЗ 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39"/>
      </w:tblGrid>
      <w:tr w:rsidR="006534F3" w14:paraId="6D5AAC55" w14:textId="77777777" w:rsidTr="001322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9FE805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            ______________________________________________________            .</w:t>
            </w:r>
          </w:p>
          <w:p w14:paraId="63950326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            </w:t>
            </w:r>
            <w:r>
              <w:rPr>
                <w:sz w:val="15"/>
                <w:szCs w:val="15"/>
                <w:lang w:val="ru-RU"/>
              </w:rPr>
              <w:t>наименование организации - разработчика ТЗ на ИС</w:t>
            </w:r>
          </w:p>
          <w:p w14:paraId="66A6A20B" w14:textId="77777777" w:rsidR="006534F3" w:rsidRDefault="006534F3" w:rsidP="00132217">
            <w:pPr>
              <w:pStyle w:val="HTML"/>
              <w:rPr>
                <w:lang w:val="ru-RU"/>
              </w:rPr>
            </w:pPr>
          </w:p>
          <w:p w14:paraId="21A366A6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УТВЕРЖДАЮ</w:t>
            </w:r>
          </w:p>
          <w:p w14:paraId="14A5C24D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>Руководитель (должность, наименование компании - заказчика ИС)</w:t>
            </w:r>
          </w:p>
          <w:p w14:paraId="361BCF34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>Личная подпись    Расшифровка подписи</w:t>
            </w:r>
          </w:p>
          <w:p w14:paraId="63E8BF73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>Печать</w:t>
            </w:r>
          </w:p>
          <w:p w14:paraId="73059C81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Дата</w:t>
            </w:r>
          </w:p>
          <w:p w14:paraId="3951F920" w14:textId="77777777" w:rsidR="006534F3" w:rsidRDefault="006534F3" w:rsidP="00132217">
            <w:pPr>
              <w:pStyle w:val="HTML"/>
              <w:rPr>
                <w:lang w:val="ru-RU"/>
              </w:rPr>
            </w:pPr>
          </w:p>
          <w:p w14:paraId="18CF08A2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УТВЕРЖДАЮ</w:t>
            </w:r>
          </w:p>
          <w:p w14:paraId="598AF7AE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>Руководитель (должность, наименование компании - разработчик" ИС)</w:t>
            </w:r>
          </w:p>
          <w:p w14:paraId="434CBD54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>Личная подпись    Расшифровка подписи</w:t>
            </w:r>
          </w:p>
          <w:p w14:paraId="720827AA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>Печать</w:t>
            </w:r>
          </w:p>
          <w:p w14:paraId="3DE69108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Дата</w:t>
            </w:r>
          </w:p>
          <w:p w14:paraId="5156A584" w14:textId="77777777" w:rsidR="006534F3" w:rsidRDefault="006534F3" w:rsidP="00132217">
            <w:pPr>
              <w:pStyle w:val="HTML"/>
              <w:rPr>
                <w:lang w:val="ru-RU"/>
              </w:rPr>
            </w:pPr>
          </w:p>
          <w:p w14:paraId="041888FB" w14:textId="77777777" w:rsidR="006534F3" w:rsidRDefault="006534F3" w:rsidP="00132217">
            <w:pPr>
              <w:pStyle w:val="HTML"/>
              <w:rPr>
                <w:lang w:val="ru-RU"/>
              </w:rPr>
            </w:pPr>
          </w:p>
          <w:p w14:paraId="3C4BB85C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          ________________________________________________________</w:t>
            </w:r>
          </w:p>
          <w:p w14:paraId="3FEC7D96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</w:t>
            </w:r>
            <w:r>
              <w:rPr>
                <w:sz w:val="15"/>
                <w:szCs w:val="15"/>
                <w:lang w:val="ru-RU"/>
              </w:rPr>
              <w:t>наименование вида ИС</w:t>
            </w:r>
          </w:p>
          <w:p w14:paraId="6E9AA700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          ________________________________________________________</w:t>
            </w:r>
          </w:p>
          <w:p w14:paraId="3E059E17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</w:t>
            </w:r>
            <w:r>
              <w:rPr>
                <w:sz w:val="15"/>
                <w:szCs w:val="15"/>
                <w:lang w:val="ru-RU"/>
              </w:rPr>
              <w:t>наименование объекта информатизации</w:t>
            </w:r>
          </w:p>
          <w:p w14:paraId="788EB231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          ________________________________________________________</w:t>
            </w:r>
          </w:p>
          <w:p w14:paraId="1556F9D7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</w:t>
            </w:r>
            <w:r>
              <w:rPr>
                <w:sz w:val="15"/>
                <w:szCs w:val="15"/>
                <w:lang w:val="ru-RU"/>
              </w:rPr>
              <w:t>сокращенное наименование ИС</w:t>
            </w:r>
          </w:p>
          <w:p w14:paraId="44BB6048" w14:textId="77777777" w:rsidR="006534F3" w:rsidRDefault="006534F3" w:rsidP="00132217">
            <w:pPr>
              <w:pStyle w:val="HTML"/>
              <w:rPr>
                <w:lang w:val="ru-RU"/>
              </w:rPr>
            </w:pPr>
          </w:p>
          <w:p w14:paraId="63698651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ТЕХНИЧЕСКОЕ ЗАДАНИЕ</w:t>
            </w:r>
          </w:p>
          <w:p w14:paraId="6252BB4C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На  ____ листах</w:t>
            </w:r>
          </w:p>
          <w:p w14:paraId="1AE845B4" w14:textId="77777777" w:rsidR="006534F3" w:rsidRDefault="006534F3" w:rsidP="00132217">
            <w:pPr>
              <w:pStyle w:val="HTML"/>
              <w:rPr>
                <w:lang w:val="ru-RU"/>
              </w:rPr>
            </w:pPr>
          </w:p>
          <w:p w14:paraId="5BC6BDDD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 xml:space="preserve">     Действует с</w:t>
            </w:r>
          </w:p>
          <w:p w14:paraId="726EBF51" w14:textId="77777777" w:rsidR="006534F3" w:rsidRDefault="006534F3" w:rsidP="00132217">
            <w:pPr>
              <w:pStyle w:val="HTML"/>
              <w:rPr>
                <w:lang w:val="ru-RU"/>
              </w:rPr>
            </w:pPr>
          </w:p>
          <w:p w14:paraId="1DAE862E" w14:textId="77777777" w:rsidR="006534F3" w:rsidRDefault="006534F3" w:rsidP="00132217">
            <w:pPr>
              <w:pStyle w:val="HTML"/>
              <w:rPr>
                <w:lang w:val="ru-RU"/>
              </w:rPr>
            </w:pPr>
          </w:p>
          <w:p w14:paraId="4B5E6103" w14:textId="77777777" w:rsidR="006534F3" w:rsidRDefault="006534F3" w:rsidP="00132217">
            <w:pPr>
              <w:pStyle w:val="HTML"/>
              <w:rPr>
                <w:lang w:val="ru-RU"/>
              </w:rPr>
            </w:pPr>
          </w:p>
          <w:p w14:paraId="7EBC82CF" w14:textId="77777777" w:rsidR="006534F3" w:rsidRDefault="006534F3" w:rsidP="00132217">
            <w:pPr>
              <w:pStyle w:val="HTML"/>
              <w:rPr>
                <w:lang w:val="ru-RU"/>
              </w:rPr>
            </w:pPr>
          </w:p>
          <w:p w14:paraId="20F32D6C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</w:p>
          <w:p w14:paraId="2C224334" w14:textId="77777777" w:rsidR="006534F3" w:rsidRDefault="006534F3" w:rsidP="00132217">
            <w:pPr>
              <w:pStyle w:val="HTML"/>
              <w:rPr>
                <w:lang w:val="ru-RU"/>
              </w:rPr>
            </w:pPr>
          </w:p>
          <w:p w14:paraId="3978F9DB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>Руководитель (должность, наименование согласующей организации)</w:t>
            </w:r>
          </w:p>
          <w:p w14:paraId="711629D6" w14:textId="77777777" w:rsidR="006534F3" w:rsidRDefault="006534F3" w:rsidP="00132217">
            <w:pPr>
              <w:pStyle w:val="HTML"/>
              <w:rPr>
                <w:lang w:val="ru-RU"/>
              </w:rPr>
            </w:pPr>
            <w:r>
              <w:rPr>
                <w:lang w:val="ru-RU"/>
              </w:rPr>
              <w:t>Личная подпись  Расшифровка подписи</w:t>
            </w:r>
          </w:p>
          <w:p w14:paraId="7A4FEA6E" w14:textId="77777777" w:rsidR="006534F3" w:rsidRPr="006534F3" w:rsidRDefault="006534F3" w:rsidP="00132217">
            <w:pPr>
              <w:pStyle w:val="HTML"/>
              <w:rPr>
                <w:lang w:val="ru-RU"/>
              </w:rPr>
            </w:pPr>
            <w:r w:rsidRPr="006534F3">
              <w:rPr>
                <w:lang w:val="ru-RU"/>
              </w:rPr>
              <w:t>Печать</w:t>
            </w:r>
          </w:p>
          <w:p w14:paraId="66E1692E" w14:textId="77777777" w:rsidR="006534F3" w:rsidRPr="006534F3" w:rsidRDefault="006534F3" w:rsidP="00132217">
            <w:pPr>
              <w:pStyle w:val="HTML"/>
              <w:rPr>
                <w:lang w:val="ru-RU"/>
              </w:rPr>
            </w:pPr>
            <w:r w:rsidRPr="006534F3">
              <w:rPr>
                <w:lang w:val="ru-RU"/>
              </w:rPr>
              <w:t xml:space="preserve"> Дата</w:t>
            </w:r>
          </w:p>
          <w:p w14:paraId="708D0737" w14:textId="77777777" w:rsidR="006534F3" w:rsidRPr="006534F3" w:rsidRDefault="006534F3" w:rsidP="00132217">
            <w:pPr>
              <w:pStyle w:val="HTML"/>
              <w:rPr>
                <w:lang w:val="ru-RU"/>
              </w:rPr>
            </w:pPr>
          </w:p>
        </w:tc>
      </w:tr>
    </w:tbl>
    <w:p w14:paraId="4A9233B0" w14:textId="77777777" w:rsidR="006534F3" w:rsidRDefault="006534F3" w:rsidP="006534F3"/>
    <w:p w14:paraId="65D5B5AF" w14:textId="77777777" w:rsidR="006534F3" w:rsidRDefault="006534F3" w:rsidP="006534F3">
      <w:r>
        <w:br w:type="page"/>
      </w:r>
      <w:r>
        <w:rPr>
          <w:noProof/>
        </w:rPr>
        <w:lastRenderedPageBreak/>
      </w:r>
      <w:r w:rsidR="006534F3">
        <w:rPr>
          <w:noProof/>
        </w:rPr>
        <w:pict w14:anchorId="11D29B3B">
          <v:rect id="_x0000_i1028" alt="" style="width:451.3pt;height:.05pt;mso-width-percent:0;mso-height-percent:0;mso-width-percent:0;mso-height-percent:0" o:hralign="center" o:hrstd="t" o:hr="t" fillcolor="gray" stroked="f"/>
        </w:pict>
      </w:r>
    </w:p>
    <w:p w14:paraId="52A7F71B" w14:textId="77777777" w:rsidR="006534F3" w:rsidRDefault="006534F3" w:rsidP="006534F3">
      <w:pPr>
        <w:pStyle w:val="a9"/>
        <w:jc w:val="right"/>
        <w:rPr>
          <w:lang w:val="ru-RU"/>
        </w:rPr>
      </w:pPr>
      <w:r>
        <w:rPr>
          <w:i/>
          <w:iCs/>
          <w:lang w:val="ru-RU"/>
        </w:rPr>
        <w:t xml:space="preserve">ПРИЛОЖЕНИЕ 3 </w:t>
      </w:r>
      <w:r>
        <w:rPr>
          <w:i/>
          <w:iCs/>
          <w:lang w:val="ru-RU"/>
        </w:rPr>
        <w:br/>
        <w:t>Рекомендуемое</w:t>
      </w:r>
      <w:r>
        <w:rPr>
          <w:lang w:val="ru-RU"/>
        </w:rPr>
        <w:t xml:space="preserve"> </w:t>
      </w:r>
    </w:p>
    <w:p w14:paraId="10BF9C4E" w14:textId="77777777" w:rsidR="006534F3" w:rsidRDefault="006534F3" w:rsidP="006534F3">
      <w:pPr>
        <w:pStyle w:val="3"/>
        <w:jc w:val="center"/>
        <w:rPr>
          <w:lang w:val="ru-RU"/>
        </w:rPr>
      </w:pPr>
      <w:r>
        <w:rPr>
          <w:lang w:val="ru-RU"/>
        </w:rPr>
        <w:t>ФОРМА ПОСЛЕДНЕГО ЛИСТА ТЗ НА ИС</w:t>
      </w:r>
    </w:p>
    <w:p w14:paraId="21DC197B" w14:textId="77777777" w:rsidR="006534F3" w:rsidRDefault="006534F3" w:rsidP="006534F3">
      <w:pPr>
        <w:pStyle w:val="a9"/>
        <w:jc w:val="center"/>
        <w:rPr>
          <w:lang w:val="ru-RU"/>
        </w:rPr>
      </w:pPr>
      <w:r>
        <w:rPr>
          <w:lang w:val="ru-RU"/>
        </w:rPr>
        <w:t xml:space="preserve">(код ТЗ) </w:t>
      </w:r>
      <w:r>
        <w:rPr>
          <w:lang w:val="ru-RU"/>
        </w:rPr>
        <w:br/>
      </w:r>
      <w:r>
        <w:rPr>
          <w:lang w:val="ru-RU"/>
        </w:rPr>
        <w:br/>
        <w:t xml:space="preserve">СОСТАВИЛИ </w:t>
      </w:r>
    </w:p>
    <w:tbl>
      <w:tblPr>
        <w:tblW w:w="4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1261"/>
        <w:gridCol w:w="841"/>
      </w:tblGrid>
      <w:tr w:rsidR="006534F3" w14:paraId="43AE677C" w14:textId="77777777" w:rsidTr="0013221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CA3F8E" w14:textId="77777777" w:rsidR="006534F3" w:rsidRDefault="006534F3" w:rsidP="00132217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компании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F4E315" w14:textId="77777777" w:rsidR="006534F3" w:rsidRDefault="006534F3" w:rsidP="00132217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 исполнителя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B874D1" w14:textId="77777777" w:rsidR="006534F3" w:rsidRDefault="006534F3" w:rsidP="00132217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 имя, отчество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666E1D" w14:textId="77777777" w:rsidR="006534F3" w:rsidRDefault="006534F3" w:rsidP="00132217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9B0F7F" w14:textId="77777777" w:rsidR="006534F3" w:rsidRDefault="006534F3" w:rsidP="00132217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  <w:tr w:rsidR="006534F3" w14:paraId="0BCBDAE4" w14:textId="77777777" w:rsidTr="00132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4CC8D" w14:textId="77777777" w:rsidR="006534F3" w:rsidRDefault="006534F3" w:rsidP="0013221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E80228" w14:textId="77777777" w:rsidR="006534F3" w:rsidRDefault="006534F3" w:rsidP="0013221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A79691" w14:textId="77777777" w:rsidR="006534F3" w:rsidRDefault="006534F3" w:rsidP="0013221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4810F0" w14:textId="77777777" w:rsidR="006534F3" w:rsidRDefault="006534F3" w:rsidP="0013221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BEC658" w14:textId="77777777" w:rsidR="006534F3" w:rsidRDefault="006534F3" w:rsidP="00132217">
            <w:r>
              <w:t> </w:t>
            </w:r>
          </w:p>
        </w:tc>
      </w:tr>
    </w:tbl>
    <w:p w14:paraId="269903CB" w14:textId="77777777" w:rsidR="006534F3" w:rsidRDefault="006534F3" w:rsidP="006534F3">
      <w:pPr>
        <w:pStyle w:val="a9"/>
        <w:jc w:val="center"/>
        <w:rPr>
          <w:lang w:val="ru-RU"/>
        </w:rPr>
      </w:pPr>
      <w:r>
        <w:rPr>
          <w:lang w:val="ru-RU"/>
        </w:rPr>
        <w:t xml:space="preserve">СОГЛАСОВАНО </w:t>
      </w:r>
    </w:p>
    <w:tbl>
      <w:tblPr>
        <w:tblW w:w="4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1261"/>
        <w:gridCol w:w="841"/>
      </w:tblGrid>
      <w:tr w:rsidR="006534F3" w14:paraId="2401A612" w14:textId="77777777" w:rsidTr="0013221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33479B" w14:textId="77777777" w:rsidR="006534F3" w:rsidRDefault="006534F3" w:rsidP="00132217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компании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EDC60" w14:textId="77777777" w:rsidR="006534F3" w:rsidRDefault="006534F3" w:rsidP="00132217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 исполнителя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692B44" w14:textId="77777777" w:rsidR="006534F3" w:rsidRDefault="006534F3" w:rsidP="00132217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 имя, отчество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AD81C1" w14:textId="77777777" w:rsidR="006534F3" w:rsidRDefault="006534F3" w:rsidP="00132217">
            <w:pPr>
              <w:pStyle w:val="a9"/>
              <w:jc w:val="center"/>
            </w:pPr>
            <w:r>
              <w:t>Подпись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57AFD7" w14:textId="77777777" w:rsidR="006534F3" w:rsidRDefault="006534F3" w:rsidP="00132217">
            <w:pPr>
              <w:pStyle w:val="a9"/>
              <w:jc w:val="center"/>
            </w:pPr>
            <w:r>
              <w:t>Дата</w:t>
            </w:r>
          </w:p>
        </w:tc>
      </w:tr>
      <w:tr w:rsidR="006534F3" w14:paraId="45F20632" w14:textId="77777777" w:rsidTr="00132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4CC7A5" w14:textId="77777777" w:rsidR="006534F3" w:rsidRDefault="006534F3" w:rsidP="0013221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93ED3F" w14:textId="77777777" w:rsidR="006534F3" w:rsidRDefault="006534F3" w:rsidP="0013221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01375E" w14:textId="77777777" w:rsidR="006534F3" w:rsidRDefault="006534F3" w:rsidP="0013221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B5F4CD" w14:textId="77777777" w:rsidR="006534F3" w:rsidRDefault="006534F3" w:rsidP="0013221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7D4CA4" w14:textId="77777777" w:rsidR="006534F3" w:rsidRDefault="006534F3" w:rsidP="00132217">
            <w:r>
              <w:t> </w:t>
            </w:r>
          </w:p>
        </w:tc>
      </w:tr>
    </w:tbl>
    <w:p w14:paraId="5AC63148" w14:textId="77777777" w:rsidR="006534F3" w:rsidRDefault="006534F3" w:rsidP="00E43F55">
      <w:pPr>
        <w:pStyle w:val="a3"/>
        <w:ind w:left="1080"/>
      </w:pPr>
    </w:p>
    <w:p w14:paraId="04690E1B" w14:textId="33B939A2" w:rsidR="00561C7D" w:rsidRDefault="004A09C0" w:rsidP="004A09C0">
      <w:pPr>
        <w:pStyle w:val="1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студентов заключается в прохождении курса ИНТУИТ по ссылке </w:t>
      </w:r>
      <w:r>
        <w:rPr>
          <w:sz w:val="24"/>
          <w:szCs w:val="24"/>
          <w:lang w:val="en-US"/>
        </w:rPr>
        <w:t>Intuit</w:t>
      </w:r>
      <w:r w:rsidRPr="004A09C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4A09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 </w:t>
      </w:r>
      <w:r w:rsidR="0001254C" w:rsidRPr="00B44F9F">
        <w:rPr>
          <w:b/>
          <w:bCs/>
          <w:sz w:val="24"/>
          <w:szCs w:val="24"/>
        </w:rPr>
        <w:t>«</w:t>
      </w:r>
      <w:hyperlink r:id="rId5" w:history="1">
        <w:r w:rsidR="0001254C" w:rsidRPr="00B44F9F">
          <w:rPr>
            <w:b/>
            <w:bCs/>
            <w:color w:val="0071A6"/>
            <w:sz w:val="24"/>
            <w:szCs w:val="24"/>
            <w:u w:val="single"/>
          </w:rPr>
          <w:t>Методы и средства инженерии программного обеспечения</w:t>
        </w:r>
      </w:hyperlink>
      <w:r w:rsidR="0001254C" w:rsidRPr="00B44F9F">
        <w:rPr>
          <w:b/>
          <w:bCs/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  <w:r w:rsidR="0001254C">
        <w:rPr>
          <w:sz w:val="24"/>
          <w:szCs w:val="24"/>
        </w:rPr>
        <w:t xml:space="preserve"> Не забудьте зарегистрироваться на курс. </w:t>
      </w:r>
      <w:r>
        <w:rPr>
          <w:sz w:val="24"/>
          <w:szCs w:val="24"/>
        </w:rPr>
        <w:t xml:space="preserve">В Модуле </w:t>
      </w:r>
      <w:r w:rsidR="006534F3">
        <w:rPr>
          <w:sz w:val="24"/>
          <w:szCs w:val="24"/>
        </w:rPr>
        <w:t>2</w:t>
      </w:r>
      <w:r>
        <w:rPr>
          <w:sz w:val="24"/>
          <w:szCs w:val="24"/>
        </w:rPr>
        <w:t xml:space="preserve"> вам необходимо освоить лекции </w:t>
      </w:r>
      <w:r w:rsidR="00574A36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574A36">
        <w:rPr>
          <w:sz w:val="24"/>
          <w:szCs w:val="24"/>
        </w:rPr>
        <w:t>6</w:t>
      </w:r>
      <w:r w:rsidR="0001254C">
        <w:rPr>
          <w:sz w:val="24"/>
          <w:szCs w:val="24"/>
        </w:rPr>
        <w:t xml:space="preserve"> курса</w:t>
      </w:r>
      <w:r>
        <w:rPr>
          <w:sz w:val="24"/>
          <w:szCs w:val="24"/>
        </w:rPr>
        <w:t xml:space="preserve"> и пройти соответствующие тесты.</w:t>
      </w:r>
      <w:r w:rsidR="00574A36">
        <w:rPr>
          <w:sz w:val="24"/>
          <w:szCs w:val="24"/>
        </w:rPr>
        <w:t xml:space="preserve"> В отчет вставьте скрин зачетной книжки ИНТУИТ с процентом выполненных работ.</w:t>
      </w:r>
    </w:p>
    <w:p w14:paraId="104E4A09" w14:textId="115F7FE4" w:rsidR="004A09C0" w:rsidRDefault="00C206B4" w:rsidP="004A09C0">
      <w:pPr>
        <w:pStyle w:val="1"/>
        <w:tabs>
          <w:tab w:val="left" w:pos="284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Промежуточные отчеты для каждого модуля отправляются в электронном виде в формате </w:t>
      </w:r>
      <w:r w:rsidRPr="00362FC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doc</w:t>
      </w:r>
      <w:r w:rsidRPr="00362FCB">
        <w:rPr>
          <w:sz w:val="24"/>
          <w:szCs w:val="24"/>
        </w:rPr>
        <w:t>.</w:t>
      </w:r>
    </w:p>
    <w:p w14:paraId="53A1D884" w14:textId="77777777" w:rsidR="00706824" w:rsidRPr="00700883" w:rsidRDefault="00706824" w:rsidP="004A09C0">
      <w:pPr>
        <w:pStyle w:val="1"/>
        <w:tabs>
          <w:tab w:val="left" w:pos="284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Продолжительность выполнения всех заданий составляет 2,5 недели.</w:t>
      </w:r>
    </w:p>
    <w:p w14:paraId="4EDDA0D2" w14:textId="77777777" w:rsidR="0001254C" w:rsidRPr="00C206B4" w:rsidRDefault="0001254C" w:rsidP="0001254C">
      <w:pPr>
        <w:pStyle w:val="1"/>
        <w:tabs>
          <w:tab w:val="left" w:pos="28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Предоставить один отчет по выполнению указанных работ в формате 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.</w:t>
      </w:r>
    </w:p>
    <w:p w14:paraId="02FC2C9A" w14:textId="77777777" w:rsidR="00561C7D" w:rsidRPr="00561C7D" w:rsidRDefault="00561C7D" w:rsidP="00561C7D">
      <w:pPr>
        <w:pStyle w:val="a3"/>
      </w:pPr>
    </w:p>
    <w:sectPr w:rsidR="00561C7D" w:rsidRPr="00561C7D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8A0"/>
    <w:multiLevelType w:val="hybridMultilevel"/>
    <w:tmpl w:val="CA46652E"/>
    <w:lvl w:ilvl="0" w:tplc="2E106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E6D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C66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500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A6F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92D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01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C29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34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5E34"/>
    <w:multiLevelType w:val="hybridMultilevel"/>
    <w:tmpl w:val="7BEEBC64"/>
    <w:lvl w:ilvl="0" w:tplc="DEF60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2CC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8E2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E006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86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16F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B81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6A5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6A1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47DA0"/>
    <w:multiLevelType w:val="hybridMultilevel"/>
    <w:tmpl w:val="60D64F6E"/>
    <w:lvl w:ilvl="0" w:tplc="9C5CF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BA5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04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6C9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18AD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300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249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1CF0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3E8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87F6F"/>
    <w:multiLevelType w:val="hybridMultilevel"/>
    <w:tmpl w:val="5742E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44274"/>
    <w:multiLevelType w:val="hybridMultilevel"/>
    <w:tmpl w:val="609CBF18"/>
    <w:lvl w:ilvl="0" w:tplc="B4E08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669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EC0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046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C494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CA4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E1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1C27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884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D0461"/>
    <w:multiLevelType w:val="multilevel"/>
    <w:tmpl w:val="760C4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1533663"/>
    <w:multiLevelType w:val="hybridMultilevel"/>
    <w:tmpl w:val="3FA4CC72"/>
    <w:lvl w:ilvl="0" w:tplc="CA942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FC6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6C2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AE9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783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CA4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065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1CB1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38A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23009"/>
    <w:multiLevelType w:val="hybridMultilevel"/>
    <w:tmpl w:val="F6ACAF00"/>
    <w:lvl w:ilvl="0" w:tplc="347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222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6E6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A0BA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CE3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301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22FE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C4F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E23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E667F"/>
    <w:multiLevelType w:val="hybridMultilevel"/>
    <w:tmpl w:val="EC4CA39C"/>
    <w:lvl w:ilvl="0" w:tplc="FFDA13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312"/>
        </w:tabs>
        <w:ind w:left="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32"/>
        </w:tabs>
        <w:ind w:left="1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52"/>
        </w:tabs>
        <w:ind w:left="1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72"/>
        </w:tabs>
        <w:ind w:left="24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2"/>
        </w:tabs>
        <w:ind w:left="39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2"/>
        </w:tabs>
        <w:ind w:left="46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2"/>
        </w:tabs>
        <w:ind w:left="5352" w:hanging="180"/>
      </w:pPr>
    </w:lvl>
  </w:abstractNum>
  <w:abstractNum w:abstractNumId="9" w15:restartNumberingAfterBreak="0">
    <w:nsid w:val="27FF20F3"/>
    <w:multiLevelType w:val="hybridMultilevel"/>
    <w:tmpl w:val="98AE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6A64"/>
    <w:multiLevelType w:val="multilevel"/>
    <w:tmpl w:val="8938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B2A75"/>
    <w:multiLevelType w:val="hybridMultilevel"/>
    <w:tmpl w:val="17683C9C"/>
    <w:lvl w:ilvl="0" w:tplc="8D428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CCF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FE4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5EDD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F2E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A0D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C1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3CB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188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87D56"/>
    <w:multiLevelType w:val="hybridMultilevel"/>
    <w:tmpl w:val="475C2818"/>
    <w:lvl w:ilvl="0" w:tplc="8E28F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3A7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FEF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82B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94E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7E5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CCB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0E21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3C6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11661"/>
    <w:multiLevelType w:val="hybridMultilevel"/>
    <w:tmpl w:val="712050B6"/>
    <w:lvl w:ilvl="0" w:tplc="BC686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56C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C01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404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F85A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745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D4F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222D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146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881283"/>
    <w:multiLevelType w:val="hybridMultilevel"/>
    <w:tmpl w:val="AF6C3E4A"/>
    <w:lvl w:ilvl="0" w:tplc="F4B46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A61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105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F0F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123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38B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96A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A43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B03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66209"/>
    <w:multiLevelType w:val="hybridMultilevel"/>
    <w:tmpl w:val="84AAFFB8"/>
    <w:lvl w:ilvl="0" w:tplc="EBF4B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52B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84E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FE0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0497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FEA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B8E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781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F42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7C3921"/>
    <w:multiLevelType w:val="hybridMultilevel"/>
    <w:tmpl w:val="AFA60B70"/>
    <w:lvl w:ilvl="0" w:tplc="302A3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403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B61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3C0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DE3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FEF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62C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D20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E0B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626053"/>
    <w:multiLevelType w:val="hybridMultilevel"/>
    <w:tmpl w:val="2F4A9FE6"/>
    <w:lvl w:ilvl="0" w:tplc="D2908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E6A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286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645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D8A7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4E4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D01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CE8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26D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A28E6"/>
    <w:multiLevelType w:val="hybridMultilevel"/>
    <w:tmpl w:val="5CF0F4F2"/>
    <w:lvl w:ilvl="0" w:tplc="86B67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309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26D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DC4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CA2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D84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AACB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B83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442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CC1F4D"/>
    <w:multiLevelType w:val="hybridMultilevel"/>
    <w:tmpl w:val="E7066A84"/>
    <w:lvl w:ilvl="0" w:tplc="A4BE9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7AA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6CD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901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CC5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5C2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76C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D4C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06D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953E87"/>
    <w:multiLevelType w:val="hybridMultilevel"/>
    <w:tmpl w:val="E87A2F9A"/>
    <w:lvl w:ilvl="0" w:tplc="9FC48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D24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843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D2A1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16E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084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C0F4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C46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4A2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5D095A"/>
    <w:multiLevelType w:val="hybridMultilevel"/>
    <w:tmpl w:val="901ACA82"/>
    <w:lvl w:ilvl="0" w:tplc="3E50D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76067F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1A1494"/>
    <w:multiLevelType w:val="hybridMultilevel"/>
    <w:tmpl w:val="27F2BB2A"/>
    <w:lvl w:ilvl="0" w:tplc="EA6AA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78F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CAF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506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22C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100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86E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AE2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C64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9"/>
  </w:num>
  <w:num w:numId="5">
    <w:abstractNumId w:val="10"/>
  </w:num>
  <w:num w:numId="6">
    <w:abstractNumId w:val="16"/>
  </w:num>
  <w:num w:numId="7">
    <w:abstractNumId w:val="14"/>
  </w:num>
  <w:num w:numId="8">
    <w:abstractNumId w:val="6"/>
  </w:num>
  <w:num w:numId="9">
    <w:abstractNumId w:val="1"/>
  </w:num>
  <w:num w:numId="10">
    <w:abstractNumId w:val="7"/>
  </w:num>
  <w:num w:numId="11">
    <w:abstractNumId w:val="22"/>
  </w:num>
  <w:num w:numId="12">
    <w:abstractNumId w:val="18"/>
  </w:num>
  <w:num w:numId="13">
    <w:abstractNumId w:val="20"/>
  </w:num>
  <w:num w:numId="14">
    <w:abstractNumId w:val="0"/>
  </w:num>
  <w:num w:numId="15">
    <w:abstractNumId w:val="15"/>
  </w:num>
  <w:num w:numId="16">
    <w:abstractNumId w:val="11"/>
  </w:num>
  <w:num w:numId="17">
    <w:abstractNumId w:val="2"/>
  </w:num>
  <w:num w:numId="18">
    <w:abstractNumId w:val="12"/>
  </w:num>
  <w:num w:numId="19">
    <w:abstractNumId w:val="17"/>
  </w:num>
  <w:num w:numId="20">
    <w:abstractNumId w:val="19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7D"/>
    <w:rsid w:val="0001254C"/>
    <w:rsid w:val="000F0A47"/>
    <w:rsid w:val="00250970"/>
    <w:rsid w:val="003A6F45"/>
    <w:rsid w:val="004A09C0"/>
    <w:rsid w:val="00561C7D"/>
    <w:rsid w:val="00574A36"/>
    <w:rsid w:val="00583312"/>
    <w:rsid w:val="006534F3"/>
    <w:rsid w:val="00700883"/>
    <w:rsid w:val="00703D23"/>
    <w:rsid w:val="00706824"/>
    <w:rsid w:val="00734663"/>
    <w:rsid w:val="009A2A4C"/>
    <w:rsid w:val="00A81A43"/>
    <w:rsid w:val="00AF3118"/>
    <w:rsid w:val="00BF71C1"/>
    <w:rsid w:val="00C206B4"/>
    <w:rsid w:val="00D81CB5"/>
    <w:rsid w:val="00E43F55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7ED2"/>
  <w15:docId w15:val="{4CA7ECA4-59F5-9448-A05F-5A7DCE20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663"/>
  </w:style>
  <w:style w:type="paragraph" w:styleId="2">
    <w:name w:val="heading 2"/>
    <w:basedOn w:val="a"/>
    <w:link w:val="20"/>
    <w:qFormat/>
    <w:rsid w:val="006534F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qFormat/>
    <w:rsid w:val="006534F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7D"/>
    <w:pPr>
      <w:ind w:left="720"/>
      <w:contextualSpacing/>
    </w:pPr>
  </w:style>
  <w:style w:type="paragraph" w:customStyle="1" w:styleId="1">
    <w:name w:val="Стиль1"/>
    <w:basedOn w:val="a"/>
    <w:qFormat/>
    <w:rsid w:val="00561C7D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/>
      <w:sz w:val="28"/>
      <w:szCs w:val="28"/>
    </w:rPr>
  </w:style>
  <w:style w:type="paragraph" w:styleId="a4">
    <w:name w:val="Body Text"/>
    <w:basedOn w:val="a"/>
    <w:link w:val="a5"/>
    <w:rsid w:val="00561C7D"/>
    <w:pPr>
      <w:suppressAutoHyphens/>
      <w:spacing w:after="140" w:line="288" w:lineRule="auto"/>
    </w:pPr>
    <w:rPr>
      <w:rFonts w:eastAsia="Times New Roman"/>
      <w:color w:val="00000A"/>
      <w:kern w:val="1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61C7D"/>
    <w:rPr>
      <w:rFonts w:eastAsia="Times New Roman"/>
      <w:color w:val="00000A"/>
      <w:kern w:val="1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6F4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/>
      <w:sz w:val="20"/>
      <w:lang w:val="en-GB"/>
    </w:rPr>
  </w:style>
  <w:style w:type="character" w:customStyle="1" w:styleId="a7">
    <w:name w:val="Нижний колонтитул Знак"/>
    <w:basedOn w:val="a0"/>
    <w:link w:val="a6"/>
    <w:uiPriority w:val="99"/>
    <w:rsid w:val="003A6F45"/>
    <w:rPr>
      <w:rFonts w:ascii="Arial" w:eastAsia="Calibri" w:hAnsi="Arial"/>
      <w:sz w:val="20"/>
      <w:lang w:val="en-GB"/>
    </w:rPr>
  </w:style>
  <w:style w:type="character" w:styleId="a8">
    <w:name w:val="Hyperlink"/>
    <w:basedOn w:val="a0"/>
    <w:uiPriority w:val="99"/>
    <w:unhideWhenUsed/>
    <w:rsid w:val="00D81C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534F3"/>
    <w:rPr>
      <w:rFonts w:eastAsia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rsid w:val="006534F3"/>
    <w:rPr>
      <w:rFonts w:eastAsia="Times New Roman"/>
      <w:b/>
      <w:bCs/>
      <w:sz w:val="27"/>
      <w:szCs w:val="27"/>
      <w:lang w:val="en-US"/>
    </w:rPr>
  </w:style>
  <w:style w:type="paragraph" w:styleId="a9">
    <w:name w:val="Normal (Web)"/>
    <w:basedOn w:val="a"/>
    <w:semiHidden/>
    <w:rsid w:val="006534F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HTML">
    <w:name w:val="HTML Preformatted"/>
    <w:basedOn w:val="a"/>
    <w:link w:val="HTML0"/>
    <w:semiHidden/>
    <w:rsid w:val="00653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semiHidden/>
    <w:rsid w:val="006534F3"/>
    <w:rPr>
      <w:rFonts w:ascii="Courier New" w:eastAsia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uit.ru/studies/courses/2190/237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Victoria Kosnikova</cp:lastModifiedBy>
  <cp:revision>4</cp:revision>
  <dcterms:created xsi:type="dcterms:W3CDTF">2021-09-24T16:29:00Z</dcterms:created>
  <dcterms:modified xsi:type="dcterms:W3CDTF">2021-10-12T06:24:00Z</dcterms:modified>
</cp:coreProperties>
</file>