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3BAF" w14:textId="3132161D" w:rsidR="000D697F" w:rsidRPr="00C01AC0" w:rsidRDefault="00C01AC0" w:rsidP="000D697F">
      <w:pPr>
        <w:spacing w:after="0" w:line="240" w:lineRule="auto"/>
        <w:jc w:val="center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b/>
          <w:bCs/>
          <w:sz w:val="28"/>
          <w:szCs w:val="28"/>
        </w:rPr>
        <w:t>Лабораторное занятие № 7</w:t>
      </w:r>
    </w:p>
    <w:p w14:paraId="4D799C43" w14:textId="77777777" w:rsidR="000D697F" w:rsidRPr="00C01AC0" w:rsidRDefault="000D697F" w:rsidP="000D6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D3DB" w14:textId="25A93BB6" w:rsidR="00C01AC0" w:rsidRPr="00BC628B" w:rsidRDefault="00BC628B" w:rsidP="00BC628B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BC628B">
        <w:rPr>
          <w:rFonts w:ascii="Times New Roman" w:hAnsi="Times New Roman" w:cs="Times New Roman"/>
          <w:b/>
          <w:bCs/>
          <w:sz w:val="28"/>
          <w:szCs w:val="28"/>
        </w:rPr>
        <w:t>Термодинамический анализ состояния металлов в водных растворах</w:t>
      </w:r>
    </w:p>
    <w:p w14:paraId="7CDE7E54" w14:textId="77777777" w:rsidR="00BC628B" w:rsidRDefault="00BC628B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</w:p>
    <w:p w14:paraId="2EA5ADA0" w14:textId="5D61B392" w:rsidR="000D697F" w:rsidRPr="00C01AC0" w:rsidRDefault="000D697F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b/>
          <w:bCs/>
          <w:sz w:val="28"/>
          <w:szCs w:val="28"/>
        </w:rPr>
        <w:t>Цель занятия: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научить </w:t>
      </w:r>
      <w:r w:rsidR="00BC628B">
        <w:rPr>
          <w:rFonts w:ascii="Times New Roman" w:eastAsia="Newton-Regular" w:hAnsi="Times New Roman" w:cs="Times New Roman"/>
          <w:sz w:val="28"/>
          <w:szCs w:val="28"/>
        </w:rPr>
        <w:t xml:space="preserve">выполнять анализ состояния металлов в водных </w:t>
      </w:r>
      <w:proofErr w:type="spellStart"/>
      <w:r w:rsidR="00BC628B">
        <w:rPr>
          <w:rFonts w:ascii="Times New Roman" w:eastAsia="Newton-Regular" w:hAnsi="Times New Roman" w:cs="Times New Roman"/>
          <w:sz w:val="28"/>
          <w:szCs w:val="28"/>
        </w:rPr>
        <w:t>растоврах</w:t>
      </w:r>
      <w:proofErr w:type="spellEnd"/>
      <w:r w:rsidR="00BC628B">
        <w:rPr>
          <w:rFonts w:ascii="Times New Roman" w:eastAsia="Newton-Regular" w:hAnsi="Times New Roman" w:cs="Times New Roman"/>
          <w:sz w:val="28"/>
          <w:szCs w:val="28"/>
        </w:rPr>
        <w:t xml:space="preserve"> с использованием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диаграмм </w:t>
      </w:r>
      <w:r w:rsidR="00BC628B" w:rsidRPr="00C01AC0">
        <w:rPr>
          <w:rFonts w:ascii="Times New Roman" w:hAnsi="Times New Roman" w:cs="Times New Roman"/>
          <w:bCs/>
          <w:sz w:val="28"/>
          <w:szCs w:val="28"/>
        </w:rPr>
        <w:t>Eh-pH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с помощью </w:t>
      </w:r>
      <w:r w:rsidRPr="00C01AC0">
        <w:rPr>
          <w:rFonts w:ascii="Times New Roman" w:hAnsi="Times New Roman" w:cs="Times New Roman"/>
          <w:sz w:val="28"/>
          <w:szCs w:val="28"/>
        </w:rPr>
        <w:t xml:space="preserve">пакета прикладных программ </w:t>
      </w:r>
      <w:r w:rsidRPr="00C01AC0">
        <w:rPr>
          <w:rFonts w:ascii="Times New Roman" w:hAnsi="Times New Roman" w:cs="Times New Roman"/>
          <w:bCs/>
          <w:sz w:val="28"/>
          <w:szCs w:val="28"/>
        </w:rPr>
        <w:t xml:space="preserve">HSC </w:t>
      </w:r>
      <w:proofErr w:type="spellStart"/>
      <w:r w:rsidRPr="00C01AC0">
        <w:rPr>
          <w:rFonts w:ascii="Times New Roman" w:hAnsi="Times New Roman" w:cs="Times New Roman"/>
          <w:bCs/>
          <w:sz w:val="28"/>
          <w:szCs w:val="28"/>
        </w:rPr>
        <w:t>Chemistry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 модуля </w:t>
      </w:r>
      <w:proofErr w:type="spellStart"/>
      <w:r w:rsidRPr="00C01AC0">
        <w:rPr>
          <w:rFonts w:ascii="Times New Roman" w:hAnsi="Times New Roman" w:cs="Times New Roman"/>
          <w:bCs/>
          <w:sz w:val="28"/>
          <w:szCs w:val="28"/>
        </w:rPr>
        <w:t>Eh-pH-Diagrams</w:t>
      </w:r>
      <w:proofErr w:type="spellEnd"/>
      <w:r w:rsidRPr="00C01A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02AB8B" w14:textId="77777777" w:rsidR="000D697F" w:rsidRPr="00C01AC0" w:rsidRDefault="000D697F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14:paraId="727BB3DB" w14:textId="77777777" w:rsidR="000D697F" w:rsidRPr="00C01AC0" w:rsidRDefault="000D697F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b/>
          <w:bCs/>
          <w:sz w:val="28"/>
          <w:szCs w:val="28"/>
        </w:rPr>
        <w:t>Теоретические сведения о диаграммах Пурбе.</w:t>
      </w:r>
    </w:p>
    <w:p w14:paraId="0EAFD9E3" w14:textId="77777777" w:rsidR="009F39CA" w:rsidRPr="00C01AC0" w:rsidRDefault="009F39CA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>Диаграмма Пурбе (диаграмма преобладающих форм, E</w:t>
      </w:r>
      <w:r w:rsidR="00EA2EB0"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h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>‑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pH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диаграмма) - диаграмма, наглядно отображающая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термодинамически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устойчивые формы существования элементов (ионов, молекул, атомных кристаллов и металлов) в растворах при различных значениях водородного показателя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pH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окислительно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>-восстановительного потенциала E. Предложена Марселем Пурбе, бельгийским химиком русского происхождения.</w:t>
      </w:r>
    </w:p>
    <w:p w14:paraId="0B46A0BA" w14:textId="77777777" w:rsidR="009F39CA" w:rsidRPr="00C01AC0" w:rsidRDefault="009F39CA" w:rsidP="00816EE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Для каждого элемента можно построить свою диаграмму Пурбе. Диаграммы Пурбе для одного элемента могут отличаться в зависимости от температуры, растворителя и присутствия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лигандов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в растворе. Однако, как правило, приводятся диаграммы Пурбе для водных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растворовпри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25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</w:rPr>
        <w:t>о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>С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. Диаграммы Пурбе строятся на основании уравнения Нернста и стандартных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окислительно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-восстановительных потенциалов. </w:t>
      </w:r>
    </w:p>
    <w:p w14:paraId="2F90A915" w14:textId="77777777" w:rsidR="00B27E3A" w:rsidRPr="00C01AC0" w:rsidRDefault="00B27E3A" w:rsidP="0081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Диаграмма Пурбе строится в координатах E</w:t>
      </w:r>
      <w:r w:rsidR="00816EEB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pH. Она отражает формы, которые термодинамически устойчивы при данном значении рН и окислительно-восстановительного потенциала среды. При меньшем потенциале соответствующая форма может быть восстановлена до нижележащей (если таковая существует), при более высоком 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 xml:space="preserve"> окислена до вышележащей (если таковая существует). Границы между формами существования раствор-тв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рдое или раствор-газ обычно зависят от концентрации растворенных форм; границы между формами существования растворённых форм от их концентрации, как правило, не зависят.</w:t>
      </w:r>
    </w:p>
    <w:p w14:paraId="5BB3563B" w14:textId="77777777" w:rsidR="00B27E3A" w:rsidRPr="00C01AC0" w:rsidRDefault="00B27E3A" w:rsidP="0081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Часто на диаграмму Пурбе наносят границы области существования воды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(или линии воды) (рисунок 1)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. Верхняя из них (E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=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1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23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0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059pH) соответствует выделению кислорода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то есть при более высоких потенциалах возможно окисление воды до кислорода:</w:t>
      </w:r>
    </w:p>
    <w:p w14:paraId="09FFF9D7" w14:textId="77777777" w:rsidR="00816EEB" w:rsidRPr="00C01AC0" w:rsidRDefault="00816EEB" w:rsidP="00816EEB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</w:p>
    <w:p w14:paraId="3C206FDE" w14:textId="77777777" w:rsidR="00B27E3A" w:rsidRPr="00C01AC0" w:rsidRDefault="00B27E3A" w:rsidP="00B80804">
      <w:pPr>
        <w:shd w:val="clear" w:color="auto" w:fill="FFFFFF"/>
        <w:spacing w:after="0" w:line="240" w:lineRule="auto"/>
        <w:ind w:left="720" w:firstLine="2115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4H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O </w:t>
      </w:r>
      <w:r w:rsidR="00816EEB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–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 xml:space="preserve"> 4e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= 4H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+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+ O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(pH&lt;7)</w:t>
      </w:r>
    </w:p>
    <w:p w14:paraId="43706B6B" w14:textId="77777777" w:rsidR="00B27E3A" w:rsidRPr="00C01AC0" w:rsidRDefault="00B27E3A" w:rsidP="00B80804">
      <w:pPr>
        <w:shd w:val="clear" w:color="auto" w:fill="FFFFFF"/>
        <w:spacing w:after="0" w:line="240" w:lineRule="auto"/>
        <w:ind w:left="720" w:firstLine="2115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4OH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</w:t>
      </w:r>
      <w:r w:rsidR="00816EEB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–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 xml:space="preserve"> 4e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= 2H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O + O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(pH&gt;7)</w:t>
      </w:r>
    </w:p>
    <w:p w14:paraId="4AD5C48F" w14:textId="77777777" w:rsidR="00816EEB" w:rsidRPr="00C01AC0" w:rsidRDefault="00816EEB" w:rsidP="00816EEB">
      <w:pPr>
        <w:shd w:val="clear" w:color="auto" w:fill="FFFFFF"/>
        <w:spacing w:after="0" w:line="240" w:lineRule="auto"/>
        <w:ind w:left="76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</w:p>
    <w:p w14:paraId="05E26FE1" w14:textId="77777777" w:rsidR="00B27E3A" w:rsidRPr="00C01AC0" w:rsidRDefault="00B27E3A" w:rsidP="0081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Нижняя граница (E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=</w:t>
      </w:r>
      <w:r w:rsidR="00816EEB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0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059pH) соответствует выделению водорода</w:t>
      </w:r>
      <w:r w:rsidR="000D1E68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то есть при меньших потенциалах возможно восстановление воды до водорода:</w:t>
      </w:r>
    </w:p>
    <w:p w14:paraId="5AEABA9E" w14:textId="77777777" w:rsidR="00816EEB" w:rsidRPr="00C01AC0" w:rsidRDefault="00816EEB" w:rsidP="00816EEB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</w:p>
    <w:p w14:paraId="7A061BDB" w14:textId="77777777" w:rsidR="00B27E3A" w:rsidRPr="00C01AC0" w:rsidRDefault="00B27E3A" w:rsidP="00B80804">
      <w:pPr>
        <w:shd w:val="clear" w:color="auto" w:fill="FFFFFF"/>
        <w:spacing w:after="0" w:line="240" w:lineRule="auto"/>
        <w:ind w:left="720" w:firstLine="2115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2H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+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+ 2e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= 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(pH&lt;7)</w:t>
      </w:r>
    </w:p>
    <w:p w14:paraId="5767A64E" w14:textId="77777777" w:rsidR="00B27E3A" w:rsidRPr="00C01AC0" w:rsidRDefault="00B27E3A" w:rsidP="00B80804">
      <w:pPr>
        <w:shd w:val="clear" w:color="auto" w:fill="FFFFFF"/>
        <w:spacing w:after="0" w:line="240" w:lineRule="auto"/>
        <w:ind w:left="720" w:firstLine="2115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2H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O + 2e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= 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ru-KZ"/>
        </w:rPr>
        <w:t>2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+ 2OH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KZ"/>
        </w:rPr>
        <w:t>-</w:t>
      </w:r>
      <w:r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 (pH&gt;7)</w:t>
      </w:r>
    </w:p>
    <w:p w14:paraId="3E63E104" w14:textId="77777777" w:rsidR="000D1E68" w:rsidRPr="00C01AC0" w:rsidRDefault="000D1E68" w:rsidP="00B80804">
      <w:pPr>
        <w:pStyle w:val="a9"/>
        <w:shd w:val="clear" w:color="auto" w:fill="FFFFFF"/>
        <w:spacing w:before="0" w:beforeAutospacing="0" w:after="0" w:afterAutospacing="0"/>
        <w:ind w:firstLine="2115"/>
        <w:jc w:val="both"/>
        <w:rPr>
          <w:color w:val="000000"/>
          <w:sz w:val="28"/>
          <w:szCs w:val="28"/>
        </w:rPr>
      </w:pPr>
    </w:p>
    <w:p w14:paraId="18BC38C3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</w:rPr>
        <w:lastRenderedPageBreak/>
        <w:t xml:space="preserve">Линии 2 и 3 соответствуют электрохимическим равновесиям воды с продуктами ее восстановления </w:t>
      </w:r>
      <w:r w:rsidRPr="00C01AC0">
        <w:rPr>
          <w:color w:val="000000"/>
          <w:sz w:val="28"/>
          <w:szCs w:val="28"/>
          <w:lang w:val="ru-RU"/>
        </w:rPr>
        <w:t>–</w:t>
      </w:r>
      <w:r w:rsidRPr="00C01AC0">
        <w:rPr>
          <w:color w:val="000000"/>
          <w:sz w:val="28"/>
          <w:szCs w:val="28"/>
        </w:rPr>
        <w:t xml:space="preserve"> водородом (линия 2) и окисления </w:t>
      </w:r>
      <w:r w:rsidRPr="00C01AC0">
        <w:rPr>
          <w:color w:val="000000"/>
          <w:sz w:val="28"/>
          <w:szCs w:val="28"/>
          <w:lang w:val="ru-RU"/>
        </w:rPr>
        <w:t>–</w:t>
      </w:r>
      <w:r w:rsidRPr="00C01AC0">
        <w:rPr>
          <w:color w:val="000000"/>
          <w:sz w:val="28"/>
          <w:szCs w:val="28"/>
        </w:rPr>
        <w:t xml:space="preserve"> кислородом (линия 3). При потенциалах, лежащих выше линии 3, вода окисляется, а при потенциалах ниже линии 2 </w:t>
      </w:r>
      <w:r w:rsidRPr="00C01AC0">
        <w:rPr>
          <w:color w:val="000000"/>
          <w:sz w:val="28"/>
          <w:szCs w:val="28"/>
          <w:lang w:val="ru-RU"/>
        </w:rPr>
        <w:t>–</w:t>
      </w:r>
      <w:r w:rsidRPr="00C01AC0">
        <w:rPr>
          <w:color w:val="000000"/>
          <w:sz w:val="28"/>
          <w:szCs w:val="28"/>
        </w:rPr>
        <w:t xml:space="preserve"> восстанавливается.</w:t>
      </w:r>
      <w:r w:rsidRPr="00C01AC0">
        <w:rPr>
          <w:color w:val="000000"/>
          <w:sz w:val="28"/>
          <w:szCs w:val="28"/>
          <w:lang w:val="ru-RU"/>
        </w:rPr>
        <w:t xml:space="preserve"> </w:t>
      </w:r>
      <w:r w:rsidRPr="00C01AC0">
        <w:rPr>
          <w:color w:val="000000"/>
          <w:sz w:val="28"/>
          <w:szCs w:val="28"/>
        </w:rPr>
        <w:t>Кривые 2 и 3 приведены для случая, когда активности ионов равны 1. Часто линию 2 обозначают буквой б, а линию 3 буквой а. Их наносят в виде пунктира на диаграммы Пурбе системы элемент-вода для выделения области устойчивости воды.</w:t>
      </w:r>
    </w:p>
    <w:p w14:paraId="07DA504F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</w:rPr>
        <w:t xml:space="preserve">Основные реакции и соответствующие им уравнения </w:t>
      </w:r>
      <w:r w:rsidRPr="00C01AC0">
        <w:rPr>
          <w:color w:val="000000"/>
          <w:sz w:val="28"/>
          <w:szCs w:val="28"/>
          <w:lang w:val="ru-RU"/>
        </w:rPr>
        <w:t xml:space="preserve">для построения линий воды </w:t>
      </w:r>
      <w:r w:rsidRPr="00C01AC0">
        <w:rPr>
          <w:color w:val="000000"/>
          <w:sz w:val="28"/>
          <w:szCs w:val="28"/>
        </w:rPr>
        <w:t xml:space="preserve">приведены в таблице </w:t>
      </w:r>
      <w:r w:rsidRPr="00C01AC0">
        <w:rPr>
          <w:color w:val="000000"/>
          <w:sz w:val="28"/>
          <w:szCs w:val="28"/>
          <w:lang w:val="ru-RU"/>
        </w:rPr>
        <w:t>1</w:t>
      </w:r>
      <w:r w:rsidRPr="00C01AC0">
        <w:rPr>
          <w:color w:val="000000"/>
          <w:sz w:val="28"/>
          <w:szCs w:val="28"/>
        </w:rPr>
        <w:t xml:space="preserve">. </w:t>
      </w:r>
    </w:p>
    <w:p w14:paraId="5D479467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E152BFB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D44F9A0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AC0">
        <w:rPr>
          <w:noProof/>
          <w:color w:val="000000"/>
          <w:sz w:val="28"/>
          <w:szCs w:val="28"/>
        </w:rPr>
        <w:drawing>
          <wp:inline distT="0" distB="0" distL="0" distR="0" wp14:anchorId="1E4C550F" wp14:editId="7167F471">
            <wp:extent cx="2775532" cy="239606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933" cy="24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46DE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2C908106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C01AC0">
        <w:rPr>
          <w:color w:val="000000"/>
          <w:sz w:val="28"/>
          <w:szCs w:val="28"/>
          <w:lang w:val="ru-RU"/>
        </w:rPr>
        <w:t xml:space="preserve">Рисунок 1 – Диаграмма Е-рН для воды при 25 </w:t>
      </w:r>
      <w:proofErr w:type="spellStart"/>
      <w:r w:rsidRPr="00C01AC0">
        <w:rPr>
          <w:color w:val="000000"/>
          <w:sz w:val="28"/>
          <w:szCs w:val="28"/>
          <w:vertAlign w:val="superscript"/>
          <w:lang w:val="ru-RU"/>
        </w:rPr>
        <w:t>о</w:t>
      </w:r>
      <w:r w:rsidRPr="00C01AC0">
        <w:rPr>
          <w:color w:val="000000"/>
          <w:sz w:val="28"/>
          <w:szCs w:val="28"/>
          <w:lang w:val="ru-RU"/>
        </w:rPr>
        <w:t>С</w:t>
      </w:r>
      <w:proofErr w:type="spellEnd"/>
    </w:p>
    <w:p w14:paraId="3EB29CDF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6538DABF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C01AC0">
        <w:rPr>
          <w:color w:val="000000"/>
          <w:sz w:val="28"/>
          <w:szCs w:val="28"/>
          <w:lang w:val="ru-RU"/>
        </w:rPr>
        <w:t xml:space="preserve">Таблица 1 – Данные о равновесиях в воде при 25 </w:t>
      </w:r>
      <w:proofErr w:type="spellStart"/>
      <w:r w:rsidRPr="00C01AC0">
        <w:rPr>
          <w:color w:val="000000"/>
          <w:sz w:val="28"/>
          <w:szCs w:val="28"/>
          <w:vertAlign w:val="superscript"/>
          <w:lang w:val="ru-RU"/>
        </w:rPr>
        <w:t>о</w:t>
      </w:r>
      <w:r w:rsidRPr="00C01AC0">
        <w:rPr>
          <w:color w:val="000000"/>
          <w:sz w:val="28"/>
          <w:szCs w:val="28"/>
          <w:lang w:val="ru-RU"/>
        </w:rPr>
        <w:t>С</w:t>
      </w:r>
      <w:proofErr w:type="spellEnd"/>
      <w:r w:rsidRPr="00C01AC0">
        <w:rPr>
          <w:color w:val="000000"/>
          <w:sz w:val="28"/>
          <w:szCs w:val="28"/>
          <w:lang w:val="ru-RU"/>
        </w:rPr>
        <w:t xml:space="preserve"> и давлении 0,1 М</w:t>
      </w:r>
      <w:r w:rsidR="00197FF1" w:rsidRPr="00C01AC0">
        <w:rPr>
          <w:color w:val="000000"/>
          <w:sz w:val="28"/>
          <w:szCs w:val="28"/>
          <w:lang w:val="ru-RU"/>
        </w:rPr>
        <w:t>П</w:t>
      </w:r>
      <w:r w:rsidRPr="00C01AC0">
        <w:rPr>
          <w:color w:val="000000"/>
          <w:sz w:val="28"/>
          <w:szCs w:val="28"/>
          <w:lang w:val="ru-RU"/>
        </w:rPr>
        <w:t>а</w:t>
      </w:r>
    </w:p>
    <w:p w14:paraId="512CB304" w14:textId="77777777" w:rsidR="00197FF1" w:rsidRPr="00C01AC0" w:rsidRDefault="00197FF1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3ADC944B" w14:textId="77777777" w:rsidR="00197FF1" w:rsidRPr="00C01AC0" w:rsidRDefault="00197FF1" w:rsidP="00197FF1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C01AC0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3C1984A5" wp14:editId="3A026F81">
            <wp:extent cx="4969933" cy="182816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2268" cy="18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D40B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01A078D3" w14:textId="77777777" w:rsidR="000D1E68" w:rsidRPr="00C01AC0" w:rsidRDefault="00197FF1" w:rsidP="000D1E6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  <w:lang w:val="ru-RU"/>
        </w:rPr>
        <w:t>Д</w:t>
      </w:r>
      <w:r w:rsidR="000D1E68" w:rsidRPr="00C01AC0">
        <w:rPr>
          <w:color w:val="000000"/>
          <w:sz w:val="28"/>
          <w:szCs w:val="28"/>
        </w:rPr>
        <w:t>иаграмм</w:t>
      </w:r>
      <w:r w:rsidRPr="00C01AC0">
        <w:rPr>
          <w:color w:val="000000"/>
          <w:sz w:val="28"/>
          <w:szCs w:val="28"/>
          <w:lang w:val="ru-RU"/>
        </w:rPr>
        <w:t>ы</w:t>
      </w:r>
      <w:r w:rsidR="000D1E68" w:rsidRPr="00C01AC0">
        <w:rPr>
          <w:color w:val="000000"/>
          <w:sz w:val="28"/>
          <w:szCs w:val="28"/>
        </w:rPr>
        <w:t xml:space="preserve"> </w:t>
      </w:r>
      <w:r w:rsidR="000D1E68" w:rsidRPr="00C01AC0">
        <w:rPr>
          <w:color w:val="000000"/>
          <w:sz w:val="28"/>
          <w:szCs w:val="28"/>
          <w:lang w:val="ru-RU"/>
        </w:rPr>
        <w:t xml:space="preserve">Пурбе чаще всего </w:t>
      </w:r>
      <w:r w:rsidR="000D1E68" w:rsidRPr="00C01AC0">
        <w:rPr>
          <w:color w:val="000000"/>
          <w:sz w:val="28"/>
          <w:szCs w:val="28"/>
        </w:rPr>
        <w:t xml:space="preserve">используют для определения границ термодинамической устойчивости соединений и заключений о возможности протекания реакций. В последнее время получили распространение комплексные исследования, в том числе и с использованием диаграмм Пурбе, для разработки отдельных моделей коррозионных процессов. </w:t>
      </w:r>
    </w:p>
    <w:p w14:paraId="0447ED6E" w14:textId="77777777" w:rsidR="00197FF1" w:rsidRPr="00C01AC0" w:rsidRDefault="00197FF1" w:rsidP="00197FF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Диаграмма Пурбе - мощнейшее средство предсказания направления химических реакций соединений данного элемента. Из нее можно определить условия большинства кислотно-основных и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окислительно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-восстановительных реакций соединений данного элемента без учета взаимодействия с посторонними ионами. По ней можно предсказать процессы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диспропорционирования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конпропорционирования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разных форм, возможность выделения ими водорода и кислорода.</w:t>
      </w:r>
    </w:p>
    <w:p w14:paraId="566C3FF8" w14:textId="77777777" w:rsidR="00197FF1" w:rsidRPr="00C01AC0" w:rsidRDefault="00197FF1" w:rsidP="00197FF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Сопоставляя диаграммы Пурбе для двух элементов, можно предсказать </w:t>
      </w:r>
      <w:proofErr w:type="spellStart"/>
      <w:r w:rsidRPr="00C01AC0">
        <w:rPr>
          <w:rFonts w:ascii="Times New Roman" w:eastAsia="Newton-Regular" w:hAnsi="Times New Roman" w:cs="Times New Roman"/>
          <w:sz w:val="28"/>
          <w:szCs w:val="28"/>
        </w:rPr>
        <w:t>окислительно</w:t>
      </w:r>
      <w:proofErr w:type="spellEnd"/>
      <w:r w:rsidRPr="00C01AC0">
        <w:rPr>
          <w:rFonts w:ascii="Times New Roman" w:eastAsia="Newton-Regular" w:hAnsi="Times New Roman" w:cs="Times New Roman"/>
          <w:sz w:val="28"/>
          <w:szCs w:val="28"/>
        </w:rPr>
        <w:t>-восстановительные реакции между их соединениями. Таким образом, диаграмма Пурбе для некоего элемента в сжатой форме отображает его неорганическую химию.</w:t>
      </w:r>
    </w:p>
    <w:p w14:paraId="11DEFC79" w14:textId="77777777" w:rsidR="00816EEB" w:rsidRPr="00C01AC0" w:rsidRDefault="00197FF1" w:rsidP="00197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816EEB" w:rsidRPr="00C01AC0">
        <w:rPr>
          <w:rFonts w:ascii="Times New Roman" w:hAnsi="Times New Roman" w:cs="Times New Roman"/>
          <w:color w:val="000000"/>
          <w:sz w:val="28"/>
          <w:szCs w:val="28"/>
        </w:rPr>
        <w:t>При построении диаграмм</w:t>
      </w:r>
      <w:r w:rsidR="000D1E68" w:rsidRPr="00C01AC0">
        <w:rPr>
          <w:rFonts w:ascii="Times New Roman" w:hAnsi="Times New Roman" w:cs="Times New Roman"/>
          <w:color w:val="000000"/>
          <w:sz w:val="28"/>
          <w:szCs w:val="28"/>
        </w:rPr>
        <w:t xml:space="preserve"> Пурбе </w:t>
      </w:r>
      <w:r w:rsidR="00816EEB" w:rsidRPr="00C01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E68" w:rsidRPr="00C01AC0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металл-вода </w:t>
      </w:r>
      <w:r w:rsidR="00816EEB" w:rsidRPr="00C01AC0">
        <w:rPr>
          <w:rFonts w:ascii="Times New Roman" w:hAnsi="Times New Roman" w:cs="Times New Roman"/>
          <w:color w:val="000000"/>
          <w:sz w:val="28"/>
          <w:szCs w:val="28"/>
        </w:rPr>
        <w:t>учитывают три типа равновесий</w:t>
      </w:r>
      <w:r w:rsidR="000D1E68" w:rsidRPr="00C01A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2886D59" w14:textId="77777777" w:rsidR="00816EEB" w:rsidRPr="00C01AC0" w:rsidRDefault="000D1E68" w:rsidP="000D1E6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C01AC0">
        <w:rPr>
          <w:i/>
          <w:iCs/>
          <w:color w:val="000000"/>
          <w:sz w:val="28"/>
          <w:szCs w:val="28"/>
          <w:lang w:val="ru-RU"/>
        </w:rPr>
        <w:t>р</w:t>
      </w:r>
      <w:r w:rsidR="00816EEB" w:rsidRPr="00C01AC0">
        <w:rPr>
          <w:i/>
          <w:iCs/>
          <w:color w:val="000000"/>
          <w:sz w:val="28"/>
          <w:szCs w:val="28"/>
        </w:rPr>
        <w:t>авновесный обмен электрическими зарядами:</w:t>
      </w:r>
    </w:p>
    <w:p w14:paraId="36D7BC6F" w14:textId="77777777" w:rsidR="000D1E68" w:rsidRPr="00C01AC0" w:rsidRDefault="000D1E68" w:rsidP="000D1E68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0D64C4A5" w14:textId="77777777" w:rsidR="00816EEB" w:rsidRPr="00C01AC0" w:rsidRDefault="00816EEB" w:rsidP="000D1E68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AC0">
        <w:rPr>
          <w:noProof/>
          <w:color w:val="000000"/>
          <w:sz w:val="28"/>
          <w:szCs w:val="28"/>
        </w:rPr>
        <w:drawing>
          <wp:inline distT="0" distB="0" distL="0" distR="0" wp14:anchorId="0A7C7F3C" wp14:editId="6529CC54">
            <wp:extent cx="1388534" cy="2421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8777" cy="26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AB01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C2546FE" w14:textId="77777777" w:rsidR="00816EEB" w:rsidRPr="00C01AC0" w:rsidRDefault="00816EEB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</w:rPr>
        <w:t>Эти равновесия не зависят от рН, а зависят только от потенциала. Линии, которые характеризуют этот процесс, параллельны оси рН.</w:t>
      </w:r>
    </w:p>
    <w:p w14:paraId="2D213B0B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EE2D462" w14:textId="77777777" w:rsidR="00816EEB" w:rsidRPr="00C01AC0" w:rsidRDefault="000D1E68" w:rsidP="000D1E6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01AC0">
        <w:rPr>
          <w:i/>
          <w:iCs/>
          <w:color w:val="000000"/>
          <w:sz w:val="28"/>
          <w:szCs w:val="28"/>
          <w:lang w:val="ru-RU"/>
        </w:rPr>
        <w:t>и</w:t>
      </w:r>
      <w:r w:rsidR="00816EEB" w:rsidRPr="00C01AC0">
        <w:rPr>
          <w:i/>
          <w:iCs/>
          <w:color w:val="000000"/>
          <w:sz w:val="28"/>
          <w:szCs w:val="28"/>
        </w:rPr>
        <w:t>онно-молекулярные равновесия, не связанные с величиной потенциала.</w:t>
      </w:r>
      <w:r w:rsidR="00816EEB" w:rsidRPr="00C01AC0">
        <w:rPr>
          <w:color w:val="000000"/>
          <w:sz w:val="28"/>
          <w:szCs w:val="28"/>
        </w:rPr>
        <w:t xml:space="preserve"> Они зависят только от величины рН:</w:t>
      </w:r>
    </w:p>
    <w:p w14:paraId="0EFAA712" w14:textId="77777777" w:rsidR="000D1E68" w:rsidRPr="00C01AC0" w:rsidRDefault="000D1E68" w:rsidP="000D1E68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40E80D92" w14:textId="77777777" w:rsidR="00816EEB" w:rsidRPr="00C01AC0" w:rsidRDefault="00816EEB" w:rsidP="000D1E68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AC0">
        <w:rPr>
          <w:noProof/>
          <w:color w:val="000000"/>
          <w:sz w:val="28"/>
          <w:szCs w:val="28"/>
        </w:rPr>
        <w:drawing>
          <wp:inline distT="0" distB="0" distL="0" distR="0" wp14:anchorId="0F90A0D0" wp14:editId="3A760D6D">
            <wp:extent cx="1947333" cy="2348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2240" cy="24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5E13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5EED60C" w14:textId="77777777" w:rsidR="00816EEB" w:rsidRPr="00C01AC0" w:rsidRDefault="00816EEB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</w:rPr>
        <w:t>Па диаграмме Пурбе им отвечают линии, параллельные оси потенциалов.</w:t>
      </w:r>
    </w:p>
    <w:p w14:paraId="0696475B" w14:textId="77777777" w:rsidR="00197FF1" w:rsidRPr="00C01AC0" w:rsidRDefault="00197FF1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E3C1BFD" w14:textId="77777777" w:rsidR="00816EEB" w:rsidRPr="00C01AC0" w:rsidRDefault="000D1E68" w:rsidP="000D1E68">
      <w:pPr>
        <w:pStyle w:val="a9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C01AC0">
        <w:rPr>
          <w:i/>
          <w:iCs/>
          <w:color w:val="000000"/>
          <w:sz w:val="28"/>
          <w:szCs w:val="28"/>
          <w:lang w:val="ru-RU"/>
        </w:rPr>
        <w:t>р</w:t>
      </w:r>
      <w:r w:rsidR="00816EEB" w:rsidRPr="00C01AC0">
        <w:rPr>
          <w:i/>
          <w:iCs/>
          <w:color w:val="000000"/>
          <w:sz w:val="28"/>
          <w:szCs w:val="28"/>
        </w:rPr>
        <w:t>авновесия, которые зависят как от потенциала, так и от рН:</w:t>
      </w:r>
    </w:p>
    <w:p w14:paraId="730AA002" w14:textId="77777777" w:rsidR="000D1E68" w:rsidRPr="00C01AC0" w:rsidRDefault="000D1E68" w:rsidP="000D1E68">
      <w:pPr>
        <w:pStyle w:val="a9"/>
        <w:shd w:val="clear" w:color="auto" w:fill="FFFFFF"/>
        <w:spacing w:before="0" w:beforeAutospacing="0" w:after="0" w:afterAutospacing="0"/>
        <w:ind w:left="1560"/>
        <w:jc w:val="both"/>
        <w:rPr>
          <w:color w:val="000000"/>
          <w:sz w:val="28"/>
          <w:szCs w:val="28"/>
        </w:rPr>
      </w:pPr>
    </w:p>
    <w:p w14:paraId="79A96A87" w14:textId="77777777" w:rsidR="00816EEB" w:rsidRPr="00C01AC0" w:rsidRDefault="00816EEB" w:rsidP="00BA011D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AC0">
        <w:rPr>
          <w:noProof/>
          <w:color w:val="000000"/>
          <w:sz w:val="28"/>
          <w:szCs w:val="28"/>
        </w:rPr>
        <w:drawing>
          <wp:inline distT="0" distB="0" distL="0" distR="0" wp14:anchorId="5DEDDB79" wp14:editId="090998BD">
            <wp:extent cx="2277533" cy="23413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395" cy="27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BC58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40E6D30" w14:textId="77777777" w:rsidR="00816EEB" w:rsidRPr="00C01AC0" w:rsidRDefault="00816EEB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1AC0">
        <w:rPr>
          <w:color w:val="000000"/>
          <w:sz w:val="28"/>
          <w:szCs w:val="28"/>
        </w:rPr>
        <w:t>Потенциал такого электрода определяется уравнением:</w:t>
      </w:r>
    </w:p>
    <w:p w14:paraId="087F8F9A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0B4AD29" w14:textId="77777777" w:rsidR="00816EEB" w:rsidRPr="00C01AC0" w:rsidRDefault="00816EEB" w:rsidP="00BA011D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AC0">
        <w:rPr>
          <w:noProof/>
          <w:color w:val="000000"/>
          <w:sz w:val="28"/>
          <w:szCs w:val="28"/>
        </w:rPr>
        <w:drawing>
          <wp:inline distT="0" distB="0" distL="0" distR="0" wp14:anchorId="50352DBA" wp14:editId="232812B6">
            <wp:extent cx="2649855" cy="313423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0550" cy="34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C9CC" w14:textId="77777777" w:rsidR="000D1E68" w:rsidRPr="00C01AC0" w:rsidRDefault="000D1E68" w:rsidP="00816EE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5417105" w14:textId="77777777" w:rsidR="00BA011D" w:rsidRPr="00C01AC0" w:rsidRDefault="00816EEB" w:rsidP="00BA0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</w:pPr>
      <w:r w:rsidRPr="00C01AC0">
        <w:rPr>
          <w:rFonts w:ascii="Times New Roman" w:hAnsi="Times New Roman" w:cs="Times New Roman"/>
          <w:color w:val="000000"/>
          <w:sz w:val="28"/>
          <w:szCs w:val="28"/>
        </w:rPr>
        <w:t>Линия равновесия имеет наклон относительно двух осей.</w:t>
      </w:r>
      <w:r w:rsidR="00BA011D" w:rsidRPr="00C01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На иллюстрац</w:t>
      </w:r>
      <w:proofErr w:type="spellStart"/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>иях</w:t>
      </w:r>
      <w:proofErr w:type="spellEnd"/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 xml:space="preserve"> область существования воды </w:t>
      </w:r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обычно изображается </w:t>
      </w:r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голубыми линиями</w:t>
      </w:r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(сплошной или пунктирной)</w:t>
      </w:r>
      <w:r w:rsidR="00BA011D" w:rsidRPr="00C01AC0">
        <w:rPr>
          <w:rFonts w:ascii="Times New Roman" w:eastAsia="Times New Roman" w:hAnsi="Times New Roman" w:cs="Times New Roman"/>
          <w:color w:val="222222"/>
          <w:sz w:val="28"/>
          <w:szCs w:val="28"/>
          <w:lang w:val="ru-KZ"/>
        </w:rPr>
        <w:t>.</w:t>
      </w:r>
    </w:p>
    <w:p w14:paraId="1A99CBD3" w14:textId="77777777" w:rsidR="000D697F" w:rsidRPr="00C01AC0" w:rsidRDefault="000D697F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92D0C8F" w14:textId="77777777" w:rsidR="000D697F" w:rsidRPr="00C01AC0" w:rsidRDefault="004F2B50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AC0">
        <w:rPr>
          <w:rFonts w:ascii="Times New Roman" w:hAnsi="Times New Roman" w:cs="Times New Roman"/>
          <w:b/>
          <w:iCs/>
          <w:sz w:val="28"/>
          <w:szCs w:val="28"/>
        </w:rPr>
        <w:t>Предсказание гидролиза.</w:t>
      </w:r>
      <w:r w:rsidRPr="00C01AC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047988C" w14:textId="77777777" w:rsidR="004F2B50" w:rsidRPr="00C01AC0" w:rsidRDefault="004F2B50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Если при каком-то значении рН существует гидроксид, то свободный ион при этом значении рН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>.</w:t>
      </w:r>
    </w:p>
    <w:p w14:paraId="05B42175" w14:textId="77777777" w:rsidR="000D697F" w:rsidRPr="00C01AC0" w:rsidRDefault="000D697F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743CE0" w14:textId="77777777" w:rsidR="003B41D7" w:rsidRPr="00C01AC0" w:rsidRDefault="004F2B50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1</w:t>
      </w:r>
      <w:r w:rsidRPr="00C01AC0">
        <w:rPr>
          <w:rFonts w:ascii="Times New Roman" w:hAnsi="Times New Roman" w:cs="Times New Roman"/>
          <w:sz w:val="28"/>
          <w:szCs w:val="28"/>
        </w:rPr>
        <w:t>. На диаграмме Пурбе для железа (</w:t>
      </w:r>
      <w:r w:rsidR="00F12157" w:rsidRPr="00C01AC0">
        <w:rPr>
          <w:rFonts w:ascii="Times New Roman" w:hAnsi="Times New Roman" w:cs="Times New Roman"/>
          <w:sz w:val="28"/>
          <w:szCs w:val="28"/>
        </w:rPr>
        <w:t xml:space="preserve">рис. </w:t>
      </w:r>
      <w:r w:rsidR="00197FF1" w:rsidRPr="00C01AC0">
        <w:rPr>
          <w:rFonts w:ascii="Times New Roman" w:hAnsi="Times New Roman" w:cs="Times New Roman"/>
          <w:sz w:val="28"/>
          <w:szCs w:val="28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 xml:space="preserve">) при рН &gt; 4 устойчив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>(OH)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AC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неустойчив. Значит, при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&gt; 4 ион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будет полностью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гидролизоваться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04022" w14:textId="77777777" w:rsidR="003B41D7" w:rsidRPr="00C01AC0" w:rsidRDefault="003B41D7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B91B44" w14:textId="77777777" w:rsidR="004F2B50" w:rsidRPr="00C01AC0" w:rsidRDefault="004F2B50" w:rsidP="00BA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+ 3H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 xml:space="preserve">O =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(OH)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+ 3H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14:paraId="1D57BB0C" w14:textId="77777777" w:rsidR="003B41D7" w:rsidRPr="00C01AC0" w:rsidRDefault="003B41D7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AF8FCE" w14:textId="77777777" w:rsidR="00EA2EB0" w:rsidRPr="00C01AC0" w:rsidRDefault="004F2B50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Гидролиз иона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идет при рН &lt; 4. Точное значение рН зависит от концентрации иона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01AC0">
        <w:rPr>
          <w:rFonts w:ascii="Times New Roman" w:hAnsi="Times New Roman" w:cs="Times New Roman"/>
          <w:sz w:val="28"/>
          <w:szCs w:val="28"/>
        </w:rPr>
        <w:t xml:space="preserve"> (нечеткая граница). </w:t>
      </w:r>
    </w:p>
    <w:p w14:paraId="6F2CA082" w14:textId="77777777" w:rsidR="00197FF1" w:rsidRPr="00C01AC0" w:rsidRDefault="00197FF1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690CB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AC0">
        <w:rPr>
          <w:rFonts w:ascii="Times New Roman" w:hAnsi="Times New Roman" w:cs="Times New Roman"/>
          <w:b/>
          <w:iCs/>
          <w:sz w:val="28"/>
          <w:szCs w:val="28"/>
        </w:rPr>
        <w:t>Предсказание конпропорционирования</w:t>
      </w:r>
      <w:r w:rsidRPr="00C01AC0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1</w:t>
      </w:r>
      <w:r w:rsidRPr="00C01AC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01AC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2BD6F12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Если при данном значении рН две формы разделены третьей, то эти две формы будут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конпропорционировать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с образованием третьей.</w:t>
      </w:r>
    </w:p>
    <w:p w14:paraId="185AEFA4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A821D8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/>
          <w:sz w:val="28"/>
          <w:szCs w:val="28"/>
        </w:rPr>
        <w:t>Пример 2</w:t>
      </w:r>
      <w:r w:rsidRPr="00C01AC0">
        <w:rPr>
          <w:rFonts w:ascii="Times New Roman" w:hAnsi="Times New Roman" w:cs="Times New Roman"/>
          <w:sz w:val="28"/>
          <w:szCs w:val="28"/>
        </w:rPr>
        <w:t xml:space="preserve">. На диаграмме Пурбе для марганца (рисунок 3) при рН 0–3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и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C01AC0">
        <w:rPr>
          <w:rFonts w:ascii="Times New Roman" w:hAnsi="Times New Roman" w:cs="Times New Roman"/>
          <w:sz w:val="28"/>
          <w:szCs w:val="28"/>
        </w:rPr>
        <w:t xml:space="preserve"> разделены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 xml:space="preserve">. Значит,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и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 xml:space="preserve">– </w:t>
      </w:r>
      <w:r w:rsidRPr="00C01AC0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конпропорционировать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74F50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A5CA5" w14:textId="77777777" w:rsidR="00BA011D" w:rsidRPr="00C01AC0" w:rsidRDefault="00BA011D" w:rsidP="00BA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1AC0">
        <w:rPr>
          <w:rFonts w:ascii="Times New Roman" w:hAnsi="Times New Roman" w:cs="Times New Roman"/>
          <w:sz w:val="28"/>
          <w:szCs w:val="28"/>
        </w:rPr>
        <w:t>3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C01AC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+ 2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1AC0">
        <w:rPr>
          <w:rFonts w:ascii="Times New Roman" w:hAnsi="Times New Roman" w:cs="Times New Roman"/>
          <w:sz w:val="28"/>
          <w:szCs w:val="28"/>
        </w:rPr>
        <w:t xml:space="preserve"> = 5</w:t>
      </w:r>
      <w:proofErr w:type="spellStart"/>
      <w:r w:rsidRPr="00C01AC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+ 4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14:paraId="656102B3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5B18849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/>
          <w:sz w:val="28"/>
          <w:szCs w:val="28"/>
        </w:rPr>
        <w:t>Пример 3.</w:t>
      </w:r>
      <w:r w:rsidRPr="00C01AC0">
        <w:rPr>
          <w:rFonts w:ascii="Times New Roman" w:hAnsi="Times New Roman" w:cs="Times New Roman"/>
          <w:sz w:val="28"/>
          <w:szCs w:val="28"/>
        </w:rPr>
        <w:t xml:space="preserve"> На диаграмме Пурбе для марганца (рисунок 3) при рН 4–7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 xml:space="preserve"> 2+  </w:t>
      </w:r>
      <w:r w:rsidRPr="00C01AC0">
        <w:rPr>
          <w:rFonts w:ascii="Times New Roman" w:hAnsi="Times New Roman" w:cs="Times New Roman"/>
          <w:sz w:val="28"/>
          <w:szCs w:val="28"/>
        </w:rPr>
        <w:t>и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C01AC0">
        <w:rPr>
          <w:rFonts w:ascii="Times New Roman" w:hAnsi="Times New Roman" w:cs="Times New Roman"/>
          <w:sz w:val="28"/>
          <w:szCs w:val="28"/>
        </w:rPr>
        <w:t xml:space="preserve"> разделены двумя формами (MnO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>, Mn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>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AC0">
        <w:rPr>
          <w:rFonts w:ascii="Times New Roman" w:hAnsi="Times New Roman" w:cs="Times New Roman"/>
          <w:sz w:val="28"/>
          <w:szCs w:val="28"/>
        </w:rPr>
        <w:t xml:space="preserve">). Это значит, что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01AC0">
        <w:rPr>
          <w:rFonts w:ascii="Times New Roman" w:hAnsi="Times New Roman" w:cs="Times New Roman"/>
          <w:sz w:val="28"/>
          <w:szCs w:val="28"/>
        </w:rPr>
        <w:t xml:space="preserve"> и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конпропорционировать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>. При этом возможно два продукта, причем преобладающий продукт зависит от соотношения реагентов или взаимной скорости двух конкурирующих реакций:</w:t>
      </w:r>
    </w:p>
    <w:p w14:paraId="16C62AA5" w14:textId="77777777" w:rsidR="00BA011D" w:rsidRPr="00C01AC0" w:rsidRDefault="00BA011D" w:rsidP="00BA01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sz w:val="28"/>
          <w:szCs w:val="28"/>
        </w:rPr>
      </w:pPr>
    </w:p>
    <w:p w14:paraId="4B5EB26A" w14:textId="77777777" w:rsidR="00BA011D" w:rsidRPr="00C01AC0" w:rsidRDefault="00BA011D" w:rsidP="00BA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3Mn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2+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+ 2MnO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4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 xml:space="preserve">– 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+ 2H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O = 5MnO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+ 4H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+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,</w:t>
      </w:r>
    </w:p>
    <w:p w14:paraId="0AEF6860" w14:textId="77777777" w:rsidR="00BA011D" w:rsidRPr="00C01AC0" w:rsidRDefault="00BA011D" w:rsidP="00BA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  <w:lang w:val="en-US"/>
        </w:rPr>
      </w:pPr>
    </w:p>
    <w:p w14:paraId="1D83D284" w14:textId="77777777" w:rsidR="00BA011D" w:rsidRPr="00C01AC0" w:rsidRDefault="00BA011D" w:rsidP="00BA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8Mn 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2+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+ 2MnO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4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–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+ 7H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O = 5Mn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O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3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+ 14H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+</w:t>
      </w:r>
    </w:p>
    <w:p w14:paraId="652FC8CC" w14:textId="77777777" w:rsidR="00197FF1" w:rsidRPr="00C01AC0" w:rsidRDefault="00197FF1" w:rsidP="0019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1AC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362974C" wp14:editId="4DCBD3C6">
            <wp:extent cx="4148666" cy="3138261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67" cy="317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B6352" w14:textId="77777777" w:rsidR="00197FF1" w:rsidRPr="00C01AC0" w:rsidRDefault="00197FF1" w:rsidP="0019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lastRenderedPageBreak/>
        <w:fldChar w:fldCharType="begin"/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instrText xml:space="preserve"> INCLUDEPICTURE "https://upload.wikimedia.org/wikipedia/commons/c/c9/Pourbaix-fe.png" \* MERGEFORMATINET </w:instrText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fldChar w:fldCharType="separate"/>
      </w:r>
      <w:r w:rsidRPr="00C01AC0">
        <w:rPr>
          <w:rFonts w:ascii="Times New Roman" w:eastAsia="Times New Roman" w:hAnsi="Times New Roman" w:cs="Times New Roman"/>
          <w:noProof/>
          <w:sz w:val="28"/>
          <w:szCs w:val="28"/>
          <w:lang w:val="ru-KZ"/>
        </w:rPr>
        <w:drawing>
          <wp:inline distT="0" distB="0" distL="0" distR="0" wp14:anchorId="7A13E075" wp14:editId="1B1FC855">
            <wp:extent cx="2413000" cy="25654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77" cy="26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fldChar w:fldCharType="end"/>
      </w:r>
    </w:p>
    <w:p w14:paraId="186E2007" w14:textId="77777777" w:rsidR="00197FF1" w:rsidRPr="00C01AC0" w:rsidRDefault="00197FF1" w:rsidP="00197F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3CF5AD9" w14:textId="77777777" w:rsidR="00197FF1" w:rsidRPr="00C01AC0" w:rsidRDefault="00197FF1" w:rsidP="00BA011D">
      <w:pPr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Рисунок 2 – Диаграмма Пурбе для железа и его соединений в </w:t>
      </w:r>
      <w:r w:rsidR="00C314B7" w:rsidRPr="00C01AC0">
        <w:rPr>
          <w:rFonts w:ascii="Times New Roman" w:eastAsia="Newton-Regular" w:hAnsi="Times New Roman" w:cs="Times New Roman"/>
          <w:sz w:val="28"/>
          <w:szCs w:val="28"/>
        </w:rPr>
        <w:t>черно-белом</w:t>
      </w:r>
      <w:r w:rsidRPr="00C01AC0">
        <w:rPr>
          <w:rFonts w:ascii="Times New Roman" w:eastAsia="Newton-Regular" w:hAnsi="Times New Roman" w:cs="Times New Roman"/>
          <w:sz w:val="28"/>
          <w:szCs w:val="28"/>
        </w:rPr>
        <w:t xml:space="preserve"> и цветном исполнении</w:t>
      </w:r>
    </w:p>
    <w:p w14:paraId="54DD1A69" w14:textId="77777777" w:rsidR="00197FF1" w:rsidRPr="00C01AC0" w:rsidRDefault="00197FF1" w:rsidP="00197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4B1758" w14:textId="77777777" w:rsidR="00BA011D" w:rsidRPr="00C01AC0" w:rsidRDefault="00BA011D" w:rsidP="00BA01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Cs/>
          <w:sz w:val="28"/>
          <w:szCs w:val="28"/>
        </w:rPr>
        <w:t>Предсказание диспропорционирования</w:t>
      </w:r>
      <w:r w:rsidRPr="00C01AC0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2</w:t>
      </w:r>
      <w:r w:rsidRPr="00C01AC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B65B4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Если форма в данной степени окисления при данном рН на диаграмме Пурбе отсутствует, то она будет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диспропорционировать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на соседние формы, имеющиеся на диаграмме Пурбе.</w:t>
      </w:r>
    </w:p>
    <w:p w14:paraId="2E09A952" w14:textId="77777777" w:rsidR="00BA011D" w:rsidRPr="00C01AC0" w:rsidRDefault="00BA011D" w:rsidP="00BA011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43B17D3D" w14:textId="77777777" w:rsidR="00BA011D" w:rsidRPr="00C01AC0" w:rsidRDefault="00BA011D" w:rsidP="0044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/>
          <w:sz w:val="28"/>
          <w:szCs w:val="28"/>
        </w:rPr>
        <w:t>Пример 5.</w:t>
      </w:r>
      <w:r w:rsidRPr="00C01AC0">
        <w:rPr>
          <w:rFonts w:ascii="Times New Roman" w:hAnsi="Times New Roman" w:cs="Times New Roman"/>
          <w:sz w:val="28"/>
          <w:szCs w:val="28"/>
        </w:rPr>
        <w:t xml:space="preserve"> На диаграмме Пурбе для марганца (рисунок 3) при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рH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&lt; 14 отсутствует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 xml:space="preserve">2– </w:t>
      </w:r>
      <w:r w:rsidRPr="00C01AC0">
        <w:rPr>
          <w:rFonts w:ascii="Times New Roman" w:hAnsi="Times New Roman" w:cs="Times New Roman"/>
          <w:sz w:val="28"/>
          <w:szCs w:val="28"/>
        </w:rPr>
        <w:t xml:space="preserve">(степень окисления марганца +6). Это значит, что при этих рН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диспропорционировать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>. Ближайшая устойчивая степень окисления снизу +4 (MnO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>), сверху +7 (MnO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C01AC0">
        <w:rPr>
          <w:rFonts w:ascii="Times New Roman" w:hAnsi="Times New Roman" w:cs="Times New Roman"/>
          <w:sz w:val="28"/>
          <w:szCs w:val="28"/>
        </w:rPr>
        <w:t>).</w:t>
      </w:r>
      <w:r w:rsidR="004473B6"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</w:rPr>
        <w:t xml:space="preserve">Они и будут образовываться при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диспропорционировании</w:t>
      </w:r>
      <w:proofErr w:type="spellEnd"/>
    </w:p>
    <w:p w14:paraId="0B1E6DD2" w14:textId="77777777" w:rsidR="00BA011D" w:rsidRPr="00C01AC0" w:rsidRDefault="00BA011D" w:rsidP="00BA01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67D0E8" w14:textId="77777777" w:rsidR="00BA011D" w:rsidRPr="00C01AC0" w:rsidRDefault="00BA011D" w:rsidP="00BA01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1AC0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C01AC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2–</w:t>
      </w:r>
      <w:r w:rsidRPr="00C01AC0">
        <w:rPr>
          <w:rFonts w:ascii="Times New Roman" w:hAnsi="Times New Roman" w:cs="Times New Roman"/>
          <w:sz w:val="28"/>
          <w:szCs w:val="28"/>
        </w:rPr>
        <w:t xml:space="preserve"> + 2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1AC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1AC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01AC0">
        <w:rPr>
          <w:rFonts w:ascii="Times New Roman" w:hAnsi="Times New Roman" w:cs="Times New Roman"/>
          <w:sz w:val="28"/>
          <w:szCs w:val="28"/>
        </w:rPr>
        <w:t>+ 2</w:t>
      </w:r>
      <w:proofErr w:type="spellStart"/>
      <w:r w:rsidRPr="00C01AC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 xml:space="preserve">– </w:t>
      </w:r>
      <w:r w:rsidRPr="00C01AC0">
        <w:rPr>
          <w:rFonts w:ascii="Times New Roman" w:hAnsi="Times New Roman" w:cs="Times New Roman"/>
          <w:sz w:val="28"/>
          <w:szCs w:val="28"/>
        </w:rPr>
        <w:t>+ 4</w:t>
      </w:r>
      <w:r w:rsidRPr="00C01AC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–</w:t>
      </w:r>
    </w:p>
    <w:p w14:paraId="0EC60FED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DC10D" w14:textId="60EBAD4B" w:rsidR="00BA011D" w:rsidRDefault="00BA011D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Этот процесс, в частности, будет происходить при растворении твердого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манганата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в воде или при подкислении сильнощелочного раствора, в котором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устойчив. </w:t>
      </w:r>
    </w:p>
    <w:p w14:paraId="4C63EE70" w14:textId="30BF1083" w:rsidR="00C01AC0" w:rsidRDefault="00C01AC0" w:rsidP="00BA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453793" w14:textId="77777777" w:rsidR="00C01AC0" w:rsidRPr="00C01AC0" w:rsidRDefault="00C01AC0" w:rsidP="00C0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b/>
          <w:i/>
          <w:sz w:val="28"/>
          <w:szCs w:val="28"/>
        </w:rPr>
        <w:t>Пример 6.</w:t>
      </w:r>
      <w:r w:rsidRPr="00C01AC0">
        <w:rPr>
          <w:rFonts w:ascii="Times New Roman" w:hAnsi="Times New Roman" w:cs="Times New Roman"/>
          <w:sz w:val="28"/>
          <w:szCs w:val="28"/>
        </w:rPr>
        <w:t xml:space="preserve"> На диаграмме Пурбе для марганца (рисунок 3) соединения марганца (+3) отсутствуют вовсе. Это значит, что при растворении в воде соединений марганца (+3) они будут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диспропорционировать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на ближайшие устойчивые степени окисления +2 снизу (в виде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</w:t>
      </w:r>
      <w:r w:rsidRPr="00C01AC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01AC0">
        <w:rPr>
          <w:rFonts w:ascii="Times New Roman" w:hAnsi="Times New Roman" w:cs="Times New Roman"/>
          <w:sz w:val="28"/>
          <w:szCs w:val="28"/>
        </w:rPr>
        <w:t>) и +4 сверху (в виде MnO</w:t>
      </w:r>
      <w:r w:rsidRPr="00C01A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AC0">
        <w:rPr>
          <w:rFonts w:ascii="Times New Roman" w:hAnsi="Times New Roman" w:cs="Times New Roman"/>
          <w:sz w:val="28"/>
          <w:szCs w:val="28"/>
        </w:rPr>
        <w:t>):</w:t>
      </w:r>
    </w:p>
    <w:p w14:paraId="3F71A88B" w14:textId="77777777" w:rsidR="00C01AC0" w:rsidRPr="00C01AC0" w:rsidRDefault="00C01AC0" w:rsidP="00C0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BA16F" w14:textId="77777777" w:rsidR="00C01AC0" w:rsidRPr="00C01AC0" w:rsidRDefault="00C01AC0" w:rsidP="00C01A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2Mn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3+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+ 2H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>O = Mn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2+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MnO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bscript"/>
          <w:lang w:val="en-US"/>
        </w:rPr>
        <w:t>2</w:t>
      </w:r>
      <w:r w:rsidRPr="00C01AC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+ 4H</w:t>
      </w:r>
      <w:r w:rsidRPr="00C01AC0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+</w:t>
      </w:r>
    </w:p>
    <w:p w14:paraId="044CD700" w14:textId="77777777" w:rsidR="00C01AC0" w:rsidRPr="00C01AC0" w:rsidRDefault="00C01AC0" w:rsidP="00C01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>Для справки:</w:t>
      </w:r>
    </w:p>
    <w:p w14:paraId="12E0CCE8" w14:textId="77777777" w:rsidR="00C01AC0" w:rsidRPr="00C01AC0" w:rsidRDefault="00C01AC0" w:rsidP="00C0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Конпропорциони́рование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1AC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01AC0">
        <w:rPr>
          <w:rFonts w:ascii="Times New Roman" w:hAnsi="Times New Roman" w:cs="Times New Roman"/>
          <w:sz w:val="28"/>
          <w:szCs w:val="28"/>
        </w:rPr>
        <w:t xml:space="preserve">-восстановительная реакция, в которой окислителем и восстановителем является один и тот же химический </w:t>
      </w:r>
      <w:r w:rsidRPr="00C01AC0">
        <w:rPr>
          <w:rFonts w:ascii="Times New Roman" w:hAnsi="Times New Roman" w:cs="Times New Roman"/>
          <w:sz w:val="28"/>
          <w:szCs w:val="28"/>
        </w:rPr>
        <w:lastRenderedPageBreak/>
        <w:t>элемент в разных степенях окисления. В результате образуется продукт с тем же элементом в промежуточной степени окисления.</w:t>
      </w:r>
    </w:p>
    <w:p w14:paraId="552192B5" w14:textId="77777777" w:rsidR="00C01AC0" w:rsidRPr="00C01AC0" w:rsidRDefault="00C01AC0" w:rsidP="00C0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E9328E" w14:textId="04060CF7" w:rsidR="00C01AC0" w:rsidRPr="00C01AC0" w:rsidRDefault="00C01AC0" w:rsidP="00C0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C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01AC0">
        <w:rPr>
          <w:rFonts w:ascii="Times New Roman" w:hAnsi="Times New Roman" w:cs="Times New Roman"/>
          <w:sz w:val="28"/>
          <w:szCs w:val="28"/>
          <w:shd w:val="clear" w:color="auto" w:fill="FFFFFF"/>
        </w:rPr>
        <w:t>Диспропорциони́рование</w:t>
      </w:r>
      <w:proofErr w:type="spellEnd"/>
      <w:r w:rsidRPr="00C01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химическая реакция, в которой один и тот же элемент выступает и в качестве окислителя, и в качестве восстановителя, причём в результате реакции образуются соединения, которые содержат один и тот же элемент в разных степенях окисления</w:t>
      </w:r>
      <w:r w:rsidRPr="00C01AC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14:paraId="2AC3F447" w14:textId="77777777" w:rsidR="00197FF1" w:rsidRPr="00C01AC0" w:rsidRDefault="00197FF1" w:rsidP="00816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F187E" w14:textId="77777777" w:rsidR="00BA011D" w:rsidRPr="00C01AC0" w:rsidRDefault="00BA011D" w:rsidP="00BA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fldChar w:fldCharType="begin"/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instrText xml:space="preserve"> INCLUDEPICTURE "https://upload.wikimedia.org/wikipedia/commons/2/29/Poutbaix-mn.png" \* MERGEFORMATINET </w:instrText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fldChar w:fldCharType="separate"/>
      </w:r>
      <w:r w:rsidRPr="00C01AC0">
        <w:rPr>
          <w:rFonts w:ascii="Times New Roman" w:eastAsia="Times New Roman" w:hAnsi="Times New Roman" w:cs="Times New Roman"/>
          <w:noProof/>
          <w:sz w:val="28"/>
          <w:szCs w:val="28"/>
          <w:lang w:val="ru-KZ"/>
        </w:rPr>
        <w:drawing>
          <wp:inline distT="0" distB="0" distL="0" distR="0" wp14:anchorId="24F127EA" wp14:editId="2EF70E91">
            <wp:extent cx="2472266" cy="2667000"/>
            <wp:effectExtent l="0" t="0" r="444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25" cy="27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C0">
        <w:rPr>
          <w:rFonts w:ascii="Times New Roman" w:eastAsia="Times New Roman" w:hAnsi="Times New Roman" w:cs="Times New Roman"/>
          <w:sz w:val="28"/>
          <w:szCs w:val="28"/>
          <w:lang w:val="ru-KZ"/>
        </w:rPr>
        <w:fldChar w:fldCharType="end"/>
      </w:r>
    </w:p>
    <w:p w14:paraId="38DB654D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14:paraId="53CA1868" w14:textId="772BFFB9" w:rsidR="00BA011D" w:rsidRDefault="00BA011D" w:rsidP="00BA011D">
      <w:pPr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>Рисунок 3 – Диаграмма Пурбе для марганца и его соединений в цветном исполнении</w:t>
      </w:r>
    </w:p>
    <w:p w14:paraId="6DFE4B8C" w14:textId="4FA53710" w:rsidR="00C01AC0" w:rsidRDefault="00C01AC0" w:rsidP="00BA011D">
      <w:pPr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</w:rPr>
      </w:pPr>
    </w:p>
    <w:p w14:paraId="103E4EBC" w14:textId="25C6B4D8" w:rsidR="00C01AC0" w:rsidRPr="00C01AC0" w:rsidRDefault="00C01AC0" w:rsidP="00C01AC0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b/>
          <w:bCs/>
          <w:sz w:val="28"/>
          <w:szCs w:val="28"/>
        </w:rPr>
        <w:t>Задание:</w:t>
      </w:r>
    </w:p>
    <w:p w14:paraId="531490EB" w14:textId="30BDCF60" w:rsidR="00C01AC0" w:rsidRDefault="00C01AC0" w:rsidP="00C01AC0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Построить диаграммы Пурбе в соответствии с темами магистерских диссертаций или по специальному заданию преподавателя. Описать состояние металлов в водных растворах, дать прогноз протекания и использования диаграмм в гидрометаллургических процессах. </w:t>
      </w:r>
    </w:p>
    <w:p w14:paraId="7CC95C14" w14:textId="53DE7309" w:rsidR="00C01AC0" w:rsidRDefault="00C01AC0" w:rsidP="00C01AC0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14:paraId="17EFFF35" w14:textId="6D1E4D0C" w:rsidR="00C01AC0" w:rsidRDefault="00C01AC0" w:rsidP="00C01AC0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14:paraId="3E7EB96C" w14:textId="23C19FB5" w:rsidR="00C01AC0" w:rsidRPr="00C01AC0" w:rsidRDefault="00C01AC0" w:rsidP="00C01AC0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b/>
          <w:bCs/>
          <w:sz w:val="28"/>
          <w:szCs w:val="28"/>
        </w:rPr>
        <w:t>Контрольные вопросы</w:t>
      </w:r>
    </w:p>
    <w:p w14:paraId="5618A510" w14:textId="1F2E1D8C" w:rsidR="00C01AC0" w:rsidRPr="00C01AC0" w:rsidRDefault="00C01AC0" w:rsidP="00C01AC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>Для каких целей строят диаграммы Пурбе?</w:t>
      </w:r>
    </w:p>
    <w:p w14:paraId="47303EC1" w14:textId="3F8186C2" w:rsidR="00C01AC0" w:rsidRPr="00C01AC0" w:rsidRDefault="00C01AC0" w:rsidP="00C01AC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>Каковы основные приемы работы с программой для построения диаграмм Пурбе?</w:t>
      </w:r>
    </w:p>
    <w:p w14:paraId="19610A76" w14:textId="5ED3F2E0" w:rsidR="00C01AC0" w:rsidRPr="00C01AC0" w:rsidRDefault="00C01AC0" w:rsidP="00C01AC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01AC0">
        <w:rPr>
          <w:rFonts w:ascii="Times New Roman" w:eastAsia="Newton-Regular" w:hAnsi="Times New Roman" w:cs="Times New Roman"/>
          <w:sz w:val="28"/>
          <w:szCs w:val="28"/>
        </w:rPr>
        <w:t>Расскажите о работе с диаграммами Пурбе и прогнозировании с их помощью протекания гидрометаллургических процессов.</w:t>
      </w:r>
    </w:p>
    <w:p w14:paraId="0B173B08" w14:textId="77777777" w:rsidR="00BA011D" w:rsidRPr="00C01AC0" w:rsidRDefault="00BA011D" w:rsidP="00BA011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14:paraId="1F6C7189" w14:textId="2300633C" w:rsidR="008A5278" w:rsidRPr="00C01AC0" w:rsidRDefault="008A5278" w:rsidP="0044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5278" w:rsidRPr="00C0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5D94" w14:textId="77777777" w:rsidR="0077568B" w:rsidRDefault="0077568B" w:rsidP="00EA2EB0">
      <w:pPr>
        <w:spacing w:after="0" w:line="240" w:lineRule="auto"/>
      </w:pPr>
      <w:r>
        <w:separator/>
      </w:r>
    </w:p>
  </w:endnote>
  <w:endnote w:type="continuationSeparator" w:id="0">
    <w:p w14:paraId="77AE566F" w14:textId="77777777" w:rsidR="0077568B" w:rsidRDefault="0077568B" w:rsidP="00EA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41C3" w14:textId="77777777" w:rsidR="0077568B" w:rsidRDefault="0077568B" w:rsidP="00EA2EB0">
      <w:pPr>
        <w:spacing w:after="0" w:line="240" w:lineRule="auto"/>
      </w:pPr>
      <w:r>
        <w:separator/>
      </w:r>
    </w:p>
  </w:footnote>
  <w:footnote w:type="continuationSeparator" w:id="0">
    <w:p w14:paraId="444C76E8" w14:textId="77777777" w:rsidR="0077568B" w:rsidRDefault="0077568B" w:rsidP="00EA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EA3"/>
    <w:multiLevelType w:val="hybridMultilevel"/>
    <w:tmpl w:val="B484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14D"/>
    <w:multiLevelType w:val="hybridMultilevel"/>
    <w:tmpl w:val="AAEC8B4C"/>
    <w:lvl w:ilvl="0" w:tplc="D21859CE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A"/>
    <w:rsid w:val="000D1E68"/>
    <w:rsid w:val="000D697F"/>
    <w:rsid w:val="000F15A9"/>
    <w:rsid w:val="001075C6"/>
    <w:rsid w:val="00197FF1"/>
    <w:rsid w:val="00252E1E"/>
    <w:rsid w:val="00367547"/>
    <w:rsid w:val="003B41D7"/>
    <w:rsid w:val="004473B6"/>
    <w:rsid w:val="004F2B50"/>
    <w:rsid w:val="0077568B"/>
    <w:rsid w:val="00816EEB"/>
    <w:rsid w:val="00825BE7"/>
    <w:rsid w:val="0083541D"/>
    <w:rsid w:val="008960F5"/>
    <w:rsid w:val="008A5278"/>
    <w:rsid w:val="008E2C5E"/>
    <w:rsid w:val="009A7B2C"/>
    <w:rsid w:val="009F39CA"/>
    <w:rsid w:val="00AC1B28"/>
    <w:rsid w:val="00B27E3A"/>
    <w:rsid w:val="00B80804"/>
    <w:rsid w:val="00B80EF5"/>
    <w:rsid w:val="00BA011D"/>
    <w:rsid w:val="00BC628B"/>
    <w:rsid w:val="00C01AC0"/>
    <w:rsid w:val="00C314B7"/>
    <w:rsid w:val="00E20BAE"/>
    <w:rsid w:val="00EA2EB0"/>
    <w:rsid w:val="00EA6D79"/>
    <w:rsid w:val="00EE3B0D"/>
    <w:rsid w:val="00F12157"/>
    <w:rsid w:val="00F36960"/>
    <w:rsid w:val="00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1E88"/>
  <w15:docId w15:val="{60B384F8-C01B-C24E-B875-A3F3119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2EB0"/>
  </w:style>
  <w:style w:type="paragraph" w:styleId="a7">
    <w:name w:val="footer"/>
    <w:basedOn w:val="a"/>
    <w:link w:val="a8"/>
    <w:uiPriority w:val="99"/>
    <w:semiHidden/>
    <w:unhideWhenUsed/>
    <w:rsid w:val="00E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2EB0"/>
  </w:style>
  <w:style w:type="paragraph" w:styleId="a9">
    <w:name w:val="Normal (Web)"/>
    <w:basedOn w:val="a"/>
    <w:uiPriority w:val="99"/>
    <w:semiHidden/>
    <w:unhideWhenUsed/>
    <w:rsid w:val="00B2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character" w:styleId="aa">
    <w:name w:val="Hyperlink"/>
    <w:basedOn w:val="a0"/>
    <w:uiPriority w:val="99"/>
    <w:semiHidden/>
    <w:unhideWhenUsed/>
    <w:rsid w:val="00B27E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7E3A"/>
    <w:rPr>
      <w:rFonts w:ascii="Times New Roman" w:eastAsia="Times New Roman" w:hAnsi="Times New Roman" w:cs="Times New Roman"/>
      <w:b/>
      <w:bCs/>
      <w:sz w:val="36"/>
      <w:szCs w:val="36"/>
      <w:lang w:val="ru-KZ"/>
    </w:rPr>
  </w:style>
  <w:style w:type="character" w:customStyle="1" w:styleId="mw-headline">
    <w:name w:val="mw-headline"/>
    <w:basedOn w:val="a0"/>
    <w:rsid w:val="00B27E3A"/>
  </w:style>
  <w:style w:type="paragraph" w:styleId="ab">
    <w:name w:val="List Paragraph"/>
    <w:basedOn w:val="a"/>
    <w:uiPriority w:val="34"/>
    <w:qFormat/>
    <w:rsid w:val="00C0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Галина Усольцева</cp:lastModifiedBy>
  <cp:revision>28</cp:revision>
  <dcterms:created xsi:type="dcterms:W3CDTF">2020-04-20T17:29:00Z</dcterms:created>
  <dcterms:modified xsi:type="dcterms:W3CDTF">2021-10-18T05:49:00Z</dcterms:modified>
</cp:coreProperties>
</file>