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8E162" w14:textId="77777777" w:rsidR="00547A36" w:rsidRPr="00652982" w:rsidRDefault="00547A36" w:rsidP="001C7793">
      <w:pPr>
        <w:widowControl w:val="0"/>
        <w:tabs>
          <w:tab w:val="center" w:pos="5387"/>
          <w:tab w:val="center" w:pos="9333"/>
        </w:tabs>
        <w:autoSpaceDE w:val="0"/>
        <w:autoSpaceDN w:val="0"/>
        <w:ind w:right="21"/>
        <w:jc w:val="center"/>
        <w:outlineLvl w:val="0"/>
      </w:pPr>
      <w:r w:rsidRPr="00652982">
        <w:rPr>
          <w:noProof/>
        </w:rPr>
        <w:drawing>
          <wp:inline distT="0" distB="0" distL="0" distR="0" wp14:anchorId="47A73125" wp14:editId="741538B9">
            <wp:extent cx="3506525" cy="781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753" t="57868" r="61514" b="32725"/>
                    <a:stretch/>
                  </pic:blipFill>
                  <pic:spPr bwMode="auto">
                    <a:xfrm>
                      <a:off x="0" y="0"/>
                      <a:ext cx="3558633" cy="79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4B301D" w14:textId="77777777" w:rsidR="00547A36" w:rsidRPr="008B42DA" w:rsidRDefault="00547A36" w:rsidP="0076442A">
      <w:pPr>
        <w:widowControl w:val="0"/>
        <w:tabs>
          <w:tab w:val="center" w:pos="5387"/>
          <w:tab w:val="center" w:pos="10260"/>
        </w:tabs>
        <w:autoSpaceDE w:val="0"/>
        <w:autoSpaceDN w:val="0"/>
        <w:ind w:right="21"/>
        <w:jc w:val="center"/>
        <w:outlineLvl w:val="0"/>
        <w:rPr>
          <w:sz w:val="28"/>
        </w:rPr>
      </w:pPr>
    </w:p>
    <w:p w14:paraId="51819543" w14:textId="77777777" w:rsidR="00547A36" w:rsidRPr="002F2BFC" w:rsidRDefault="00547A36" w:rsidP="00AD0FA4">
      <w:pPr>
        <w:widowControl w:val="0"/>
        <w:ind w:firstLine="567"/>
        <w:jc w:val="center"/>
        <w:rPr>
          <w:b/>
          <w:lang w:val="kk-KZ"/>
        </w:rPr>
      </w:pPr>
      <w:r w:rsidRPr="00AD0FA4">
        <w:rPr>
          <w:sz w:val="28"/>
          <w:lang w:val="kk-KZ"/>
        </w:rPr>
        <w:t xml:space="preserve">Институт </w:t>
      </w:r>
      <w:r w:rsidR="00BF6C37" w:rsidRPr="00AD0FA4">
        <w:rPr>
          <w:lang w:val="kk-KZ"/>
        </w:rPr>
        <w:t xml:space="preserve"> </w:t>
      </w:r>
      <w:r w:rsidR="00AD0FA4" w:rsidRPr="00AD0FA4">
        <w:rPr>
          <w:sz w:val="28"/>
          <w:szCs w:val="28"/>
          <w:lang w:val="kk-KZ"/>
        </w:rPr>
        <w:t>у</w:t>
      </w:r>
      <w:r w:rsidR="00BF6C37" w:rsidRPr="00AD0FA4">
        <w:rPr>
          <w:sz w:val="28"/>
          <w:szCs w:val="28"/>
          <w:lang w:val="kk-KZ"/>
        </w:rPr>
        <w:t>правления проектами</w:t>
      </w:r>
      <w:r w:rsidR="00BF6C37">
        <w:rPr>
          <w:b/>
          <w:lang w:val="kk-KZ"/>
        </w:rPr>
        <w:t xml:space="preserve"> </w:t>
      </w:r>
      <w:r w:rsidR="00AD0FA4">
        <w:rPr>
          <w:sz w:val="28"/>
        </w:rPr>
        <w:t>им</w:t>
      </w:r>
      <w:r w:rsidR="00AD0FA4">
        <w:rPr>
          <w:sz w:val="28"/>
          <w:lang w:val="kk-KZ"/>
        </w:rPr>
        <w:t>ени</w:t>
      </w:r>
      <w:r w:rsidR="00AD0FA4">
        <w:rPr>
          <w:sz w:val="28"/>
        </w:rPr>
        <w:t xml:space="preserve"> Е.А. </w:t>
      </w:r>
      <w:proofErr w:type="spellStart"/>
      <w:r w:rsidR="00AD0FA4">
        <w:rPr>
          <w:sz w:val="28"/>
        </w:rPr>
        <w:t>Туркебаева</w:t>
      </w:r>
      <w:proofErr w:type="spellEnd"/>
    </w:p>
    <w:p w14:paraId="7348052D" w14:textId="77777777" w:rsidR="00547A36" w:rsidRPr="00AD0FA4" w:rsidRDefault="00547A36" w:rsidP="00AD0FA4">
      <w:pPr>
        <w:widowControl w:val="0"/>
        <w:ind w:firstLine="567"/>
        <w:jc w:val="center"/>
        <w:rPr>
          <w:lang w:val="kk-KZ"/>
        </w:rPr>
      </w:pPr>
      <w:r w:rsidRPr="00AD0FA4">
        <w:rPr>
          <w:sz w:val="28"/>
          <w:lang w:val="kk-KZ"/>
        </w:rPr>
        <w:t xml:space="preserve">Кафедра </w:t>
      </w:r>
      <w:r w:rsidR="00BF6C37" w:rsidRPr="00AD0FA4">
        <w:rPr>
          <w:sz w:val="28"/>
          <w:lang w:val="kk-KZ"/>
        </w:rPr>
        <w:t xml:space="preserve"> </w:t>
      </w:r>
      <w:r w:rsidR="00AD0FA4" w:rsidRPr="00AD0FA4">
        <w:rPr>
          <w:sz w:val="28"/>
          <w:lang w:val="kk-KZ"/>
        </w:rPr>
        <w:t>«</w:t>
      </w:r>
      <w:r w:rsidR="00BF6C37" w:rsidRPr="00AD0FA4">
        <w:rPr>
          <w:sz w:val="28"/>
          <w:szCs w:val="28"/>
        </w:rPr>
        <w:t>Общественны</w:t>
      </w:r>
      <w:r w:rsidR="00AD0FA4" w:rsidRPr="00AD0FA4">
        <w:rPr>
          <w:sz w:val="28"/>
          <w:szCs w:val="28"/>
          <w:lang w:val="kk-KZ"/>
        </w:rPr>
        <w:t>е дисциплины»</w:t>
      </w:r>
    </w:p>
    <w:p w14:paraId="2CFB8762" w14:textId="77777777" w:rsidR="00547A36" w:rsidRDefault="00547A36" w:rsidP="002B4D25">
      <w:pPr>
        <w:widowControl w:val="0"/>
        <w:tabs>
          <w:tab w:val="center" w:pos="5387"/>
          <w:tab w:val="center" w:pos="9333"/>
        </w:tabs>
        <w:autoSpaceDE w:val="0"/>
        <w:autoSpaceDN w:val="0"/>
        <w:ind w:left="4395"/>
        <w:jc w:val="center"/>
        <w:outlineLvl w:val="0"/>
        <w:rPr>
          <w:b/>
          <w:i/>
          <w:highlight w:val="magenta"/>
        </w:rPr>
      </w:pPr>
    </w:p>
    <w:p w14:paraId="48859424" w14:textId="77777777" w:rsidR="00AD0FA4" w:rsidRDefault="00AD0FA4" w:rsidP="002B4D25">
      <w:pPr>
        <w:widowControl w:val="0"/>
        <w:tabs>
          <w:tab w:val="center" w:pos="5387"/>
          <w:tab w:val="center" w:pos="9333"/>
        </w:tabs>
        <w:autoSpaceDE w:val="0"/>
        <w:autoSpaceDN w:val="0"/>
        <w:ind w:left="4395"/>
        <w:jc w:val="center"/>
        <w:outlineLvl w:val="0"/>
        <w:rPr>
          <w:b/>
          <w:i/>
          <w:highlight w:val="magenta"/>
        </w:rPr>
      </w:pPr>
    </w:p>
    <w:p w14:paraId="4791053D" w14:textId="77777777" w:rsidR="00AD0FA4" w:rsidRDefault="00AD0FA4" w:rsidP="002B4D25">
      <w:pPr>
        <w:widowControl w:val="0"/>
        <w:tabs>
          <w:tab w:val="center" w:pos="5387"/>
          <w:tab w:val="center" w:pos="9333"/>
        </w:tabs>
        <w:autoSpaceDE w:val="0"/>
        <w:autoSpaceDN w:val="0"/>
        <w:ind w:left="4395"/>
        <w:jc w:val="center"/>
        <w:outlineLvl w:val="0"/>
        <w:rPr>
          <w:b/>
          <w:i/>
          <w:highlight w:val="magenta"/>
        </w:rPr>
      </w:pPr>
    </w:p>
    <w:p w14:paraId="2AF585FC" w14:textId="27A735C9" w:rsidR="00547A36" w:rsidRDefault="00FA2E5C" w:rsidP="00FA2E5C">
      <w:pPr>
        <w:widowControl w:val="0"/>
        <w:tabs>
          <w:tab w:val="center" w:pos="4820"/>
          <w:tab w:val="center" w:pos="9333"/>
        </w:tabs>
        <w:autoSpaceDE w:val="0"/>
        <w:autoSpaceDN w:val="0"/>
        <w:ind w:left="4820"/>
        <w:outlineLvl w:val="0"/>
      </w:pPr>
      <w:r>
        <w:rPr>
          <w:b/>
          <w:noProof/>
          <w:sz w:val="28"/>
        </w:rPr>
        <w:drawing>
          <wp:inline distT="0" distB="0" distL="0" distR="0" wp14:anchorId="3A3AED1C" wp14:editId="7065E8E4">
            <wp:extent cx="299974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2821E04D" w14:textId="77777777" w:rsidR="00547A36" w:rsidRPr="005F432C" w:rsidRDefault="00547A36" w:rsidP="0076442A">
      <w:pPr>
        <w:widowControl w:val="0"/>
        <w:tabs>
          <w:tab w:val="center" w:pos="5387"/>
          <w:tab w:val="center" w:pos="10260"/>
        </w:tabs>
        <w:autoSpaceDE w:val="0"/>
        <w:autoSpaceDN w:val="0"/>
        <w:ind w:right="21"/>
        <w:jc w:val="center"/>
        <w:outlineLvl w:val="0"/>
      </w:pPr>
    </w:p>
    <w:p w14:paraId="36A6B5F3" w14:textId="77777777" w:rsidR="00547A36" w:rsidRPr="005F432C" w:rsidRDefault="00547A36" w:rsidP="00547A36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jc w:val="center"/>
        <w:outlineLvl w:val="0"/>
        <w:rPr>
          <w:b/>
          <w:caps/>
        </w:rPr>
      </w:pPr>
      <w:bookmarkStart w:id="0" w:name="_GoBack"/>
      <w:bookmarkEnd w:id="0"/>
    </w:p>
    <w:p w14:paraId="349F0C29" w14:textId="77777777" w:rsidR="00547A36" w:rsidRPr="005F432C" w:rsidRDefault="00547A36" w:rsidP="00547A36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outlineLvl w:val="0"/>
        <w:rPr>
          <w:b/>
          <w:caps/>
        </w:rPr>
      </w:pPr>
    </w:p>
    <w:p w14:paraId="54A2556A" w14:textId="77777777" w:rsidR="00547A36" w:rsidRPr="008B42DA" w:rsidRDefault="00547A36" w:rsidP="00547A36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jc w:val="center"/>
        <w:outlineLvl w:val="0"/>
        <w:rPr>
          <w:b/>
          <w:caps/>
          <w:sz w:val="28"/>
          <w:szCs w:val="28"/>
        </w:rPr>
      </w:pPr>
      <w:r w:rsidRPr="008B42DA">
        <w:rPr>
          <w:b/>
          <w:caps/>
          <w:sz w:val="28"/>
          <w:szCs w:val="28"/>
        </w:rPr>
        <w:t>СИЛЛАБУС</w:t>
      </w:r>
    </w:p>
    <w:p w14:paraId="72B39926" w14:textId="4AE186BA" w:rsidR="00547A36" w:rsidRPr="0015497F" w:rsidRDefault="00D7169C" w:rsidP="00547A36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jc w:val="center"/>
        <w:outlineLvl w:val="0"/>
        <w:rPr>
          <w:b/>
          <w:caps/>
        </w:rPr>
      </w:pPr>
      <w:r w:rsidRPr="0015497F">
        <w:rPr>
          <w:b/>
          <w:caps/>
        </w:rPr>
        <w:t xml:space="preserve">                        </w:t>
      </w:r>
      <w:r w:rsidRPr="00AD0FA4">
        <w:rPr>
          <w:b/>
          <w:caps/>
          <w:lang w:val="en-US"/>
        </w:rPr>
        <w:t>HUM</w:t>
      </w:r>
      <w:r w:rsidRPr="0015497F">
        <w:rPr>
          <w:b/>
          <w:caps/>
        </w:rPr>
        <w:t>21</w:t>
      </w:r>
      <w:r w:rsidR="005E0E15">
        <w:rPr>
          <w:b/>
          <w:caps/>
          <w:lang w:val="kk-KZ"/>
        </w:rPr>
        <w:t>2</w:t>
      </w:r>
      <w:r w:rsidRPr="0015497F">
        <w:rPr>
          <w:b/>
          <w:caps/>
        </w:rPr>
        <w:t xml:space="preserve">2 </w:t>
      </w:r>
      <w:r>
        <w:rPr>
          <w:b/>
          <w:caps/>
        </w:rPr>
        <w:t>История</w:t>
      </w:r>
      <w:r w:rsidRPr="0015497F">
        <w:rPr>
          <w:b/>
          <w:caps/>
        </w:rPr>
        <w:t xml:space="preserve"> </w:t>
      </w:r>
      <w:r>
        <w:rPr>
          <w:b/>
          <w:caps/>
        </w:rPr>
        <w:t>и</w:t>
      </w:r>
      <w:r w:rsidRPr="0015497F">
        <w:rPr>
          <w:b/>
          <w:caps/>
        </w:rPr>
        <w:t xml:space="preserve"> </w:t>
      </w:r>
      <w:r>
        <w:rPr>
          <w:b/>
          <w:caps/>
        </w:rPr>
        <w:t>философия</w:t>
      </w:r>
      <w:r w:rsidRPr="0015497F">
        <w:rPr>
          <w:b/>
          <w:caps/>
        </w:rPr>
        <w:t xml:space="preserve"> </w:t>
      </w:r>
      <w:r>
        <w:rPr>
          <w:b/>
          <w:caps/>
        </w:rPr>
        <w:t>науки</w:t>
      </w:r>
    </w:p>
    <w:p w14:paraId="3FCBEFC0" w14:textId="77777777" w:rsidR="0015497F" w:rsidRDefault="0015497F" w:rsidP="00547A36">
      <w:pPr>
        <w:pStyle w:val="Default"/>
        <w:widowControl w:val="0"/>
        <w:jc w:val="center"/>
      </w:pPr>
    </w:p>
    <w:p w14:paraId="076915F0" w14:textId="2BE9737F" w:rsidR="00AD0FA4" w:rsidRPr="004845CF" w:rsidRDefault="0015497F" w:rsidP="0015497F">
      <w:pPr>
        <w:pStyle w:val="Default"/>
        <w:widowControl w:val="0"/>
        <w:ind w:firstLine="708"/>
        <w:jc w:val="both"/>
      </w:pPr>
      <w:r>
        <w:t>Для</w:t>
      </w:r>
      <w:r w:rsidRPr="0015497F">
        <w:t xml:space="preserve"> </w:t>
      </w:r>
      <w:r>
        <w:t>образовательных</w:t>
      </w:r>
      <w:r w:rsidRPr="0015497F">
        <w:t xml:space="preserve"> </w:t>
      </w:r>
      <w:r>
        <w:t>программ</w:t>
      </w:r>
      <w:r w:rsidRPr="0015497F">
        <w:t>:</w:t>
      </w:r>
      <w:r w:rsidR="00AD0FA4" w:rsidRPr="0015497F">
        <w:t>7</w:t>
      </w:r>
      <w:r w:rsidR="00AD0FA4" w:rsidRPr="004845CF">
        <w:t>М</w:t>
      </w:r>
      <w:r w:rsidR="00AD0FA4" w:rsidRPr="0015497F">
        <w:t>06103 «</w:t>
      </w:r>
      <w:r w:rsidR="00AD0FA4" w:rsidRPr="004845CF">
        <w:rPr>
          <w:lang w:val="en-US"/>
        </w:rPr>
        <w:t>Management</w:t>
      </w:r>
      <w:r w:rsidR="00AD0FA4" w:rsidRPr="0015497F">
        <w:t xml:space="preserve"> </w:t>
      </w:r>
      <w:r w:rsidR="00AD0FA4" w:rsidRPr="004845CF">
        <w:rPr>
          <w:lang w:val="en-US"/>
        </w:rPr>
        <w:t>of</w:t>
      </w:r>
      <w:r w:rsidR="00AD0FA4" w:rsidRPr="0015497F">
        <w:t xml:space="preserve"> </w:t>
      </w:r>
      <w:r w:rsidR="00AD0FA4" w:rsidRPr="004845CF">
        <w:rPr>
          <w:lang w:val="en-US"/>
        </w:rPr>
        <w:t>information</w:t>
      </w:r>
      <w:r w:rsidR="00AD0FA4" w:rsidRPr="0015497F">
        <w:t xml:space="preserve"> </w:t>
      </w:r>
      <w:r w:rsidR="00AD0FA4" w:rsidRPr="004845CF">
        <w:rPr>
          <w:lang w:val="en-US"/>
        </w:rPr>
        <w:t>systems</w:t>
      </w:r>
      <w:r w:rsidR="00AD0FA4" w:rsidRPr="0015497F">
        <w:t>»</w:t>
      </w:r>
      <w:r w:rsidRPr="0015497F">
        <w:t>,</w:t>
      </w:r>
      <w:r w:rsidR="00AD0FA4" w:rsidRPr="0015497F">
        <w:t>7</w:t>
      </w:r>
      <w:r w:rsidR="00AD0FA4" w:rsidRPr="004845CF">
        <w:t>М</w:t>
      </w:r>
      <w:r w:rsidR="00AD0FA4" w:rsidRPr="0015497F">
        <w:t>06108 «</w:t>
      </w:r>
      <w:r w:rsidR="00AD0FA4" w:rsidRPr="004845CF">
        <w:rPr>
          <w:lang w:val="en-US"/>
        </w:rPr>
        <w:t>Management</w:t>
      </w:r>
      <w:r w:rsidR="00AD0FA4" w:rsidRPr="0015497F">
        <w:t xml:space="preserve"> </w:t>
      </w:r>
      <w:r w:rsidR="00AD0FA4" w:rsidRPr="004845CF">
        <w:rPr>
          <w:lang w:val="en-US"/>
        </w:rPr>
        <w:t>of</w:t>
      </w:r>
      <w:r w:rsidR="00AD0FA4" w:rsidRPr="0015497F">
        <w:t xml:space="preserve"> </w:t>
      </w:r>
      <w:r w:rsidR="00AD0FA4" w:rsidRPr="004845CF">
        <w:rPr>
          <w:lang w:val="en-US"/>
        </w:rPr>
        <w:t>information</w:t>
      </w:r>
      <w:r w:rsidR="00AD0FA4" w:rsidRPr="0015497F">
        <w:t xml:space="preserve"> </w:t>
      </w:r>
      <w:r w:rsidR="00AD0FA4" w:rsidRPr="004845CF">
        <w:rPr>
          <w:lang w:val="en-US"/>
        </w:rPr>
        <w:t>systems</w:t>
      </w:r>
      <w:r w:rsidR="00AD0FA4" w:rsidRPr="0015497F">
        <w:t>»</w:t>
      </w:r>
      <w:r w:rsidRPr="0015497F">
        <w:t>,</w:t>
      </w:r>
      <w:r w:rsidR="00AD0FA4" w:rsidRPr="0015497F">
        <w:t>7</w:t>
      </w:r>
      <w:r w:rsidR="00AD0FA4" w:rsidRPr="004845CF">
        <w:t>М</w:t>
      </w:r>
      <w:r w:rsidR="00AD0FA4" w:rsidRPr="0015497F">
        <w:t>06109 «</w:t>
      </w:r>
      <w:r w:rsidR="00AD0FA4" w:rsidRPr="004845CF">
        <w:rPr>
          <w:lang w:val="en-US"/>
        </w:rPr>
        <w:t>Management</w:t>
      </w:r>
      <w:r w:rsidR="00AD0FA4" w:rsidRPr="0015497F">
        <w:t xml:space="preserve"> </w:t>
      </w:r>
      <w:r w:rsidR="00AD0FA4" w:rsidRPr="004845CF">
        <w:rPr>
          <w:lang w:val="en-US"/>
        </w:rPr>
        <w:t>of</w:t>
      </w:r>
      <w:r w:rsidR="00AD0FA4" w:rsidRPr="0015497F">
        <w:t xml:space="preserve"> </w:t>
      </w:r>
      <w:r w:rsidR="00AD0FA4" w:rsidRPr="004845CF">
        <w:rPr>
          <w:lang w:val="en-US"/>
        </w:rPr>
        <w:t>information</w:t>
      </w:r>
      <w:r w:rsidR="00AD0FA4" w:rsidRPr="0015497F">
        <w:t xml:space="preserve"> </w:t>
      </w:r>
      <w:r w:rsidR="00AD0FA4" w:rsidRPr="004845CF">
        <w:rPr>
          <w:lang w:val="en-US"/>
        </w:rPr>
        <w:t>systems</w:t>
      </w:r>
      <w:r w:rsidR="00AD0FA4" w:rsidRPr="0015497F">
        <w:t>»</w:t>
      </w:r>
      <w:r w:rsidRPr="0015497F">
        <w:t xml:space="preserve">, </w:t>
      </w:r>
      <w:r w:rsidR="00AD0FA4" w:rsidRPr="0015497F">
        <w:t>7</w:t>
      </w:r>
      <w:r w:rsidR="00AD0FA4" w:rsidRPr="0015497F">
        <w:rPr>
          <w:lang w:val="en-US"/>
        </w:rPr>
        <w:t>M</w:t>
      </w:r>
      <w:r w:rsidR="00AD0FA4" w:rsidRPr="0015497F">
        <w:t>06301 «</w:t>
      </w:r>
      <w:r w:rsidR="00AD0FA4" w:rsidRPr="004845CF">
        <w:t>Комплексное</w:t>
      </w:r>
      <w:r w:rsidR="00AD0FA4" w:rsidRPr="0015497F">
        <w:t xml:space="preserve"> </w:t>
      </w:r>
      <w:r w:rsidR="00AD0FA4" w:rsidRPr="004845CF">
        <w:t>обеспечение</w:t>
      </w:r>
      <w:r w:rsidR="00AD0FA4" w:rsidRPr="0015497F">
        <w:t xml:space="preserve"> </w:t>
      </w:r>
      <w:r w:rsidR="00AD0FA4" w:rsidRPr="004845CF">
        <w:t>информационной</w:t>
      </w:r>
      <w:r w:rsidR="00AD0FA4" w:rsidRPr="0015497F">
        <w:t xml:space="preserve"> </w:t>
      </w:r>
      <w:r w:rsidR="00AD0FA4" w:rsidRPr="004845CF">
        <w:t>безопасности</w:t>
      </w:r>
      <w:r w:rsidR="00AD0FA4" w:rsidRPr="0015497F">
        <w:t>»</w:t>
      </w:r>
      <w:r w:rsidRPr="0015497F">
        <w:t xml:space="preserve">, </w:t>
      </w:r>
      <w:r w:rsidR="00AD0FA4" w:rsidRPr="004845CF">
        <w:t>7M06302 «Комплексное обеспечение информационной безопасности»</w:t>
      </w:r>
      <w:r>
        <w:t xml:space="preserve">, </w:t>
      </w:r>
      <w:r w:rsidR="00AD0FA4" w:rsidRPr="004845CF">
        <w:t>7M06303 «Комплексное обеспечение информационной безопасности»</w:t>
      </w:r>
      <w:r>
        <w:t xml:space="preserve">, </w:t>
      </w:r>
      <w:r w:rsidR="00AD0FA4" w:rsidRPr="004845CF">
        <w:t>7M04101 «Проектный менеджмент»</w:t>
      </w:r>
      <w:r>
        <w:t>,</w:t>
      </w:r>
      <w:r w:rsidR="00AD0FA4" w:rsidRPr="004845CF">
        <w:t>7M04103 «Проектный менеджмент»</w:t>
      </w:r>
    </w:p>
    <w:p w14:paraId="657B4E49" w14:textId="77777777" w:rsidR="00AD0FA4" w:rsidRPr="00305DA9" w:rsidRDefault="00AD0FA4" w:rsidP="00AD0FA4">
      <w:pPr>
        <w:widowControl w:val="0"/>
        <w:tabs>
          <w:tab w:val="center" w:pos="5387"/>
          <w:tab w:val="center" w:pos="9639"/>
        </w:tabs>
        <w:autoSpaceDE w:val="0"/>
        <w:autoSpaceDN w:val="0"/>
        <w:ind w:right="-725"/>
        <w:outlineLvl w:val="0"/>
        <w:rPr>
          <w:b/>
          <w:i/>
          <w:iCs/>
          <w:sz w:val="18"/>
          <w:szCs w:val="18"/>
        </w:rPr>
      </w:pPr>
    </w:p>
    <w:p w14:paraId="467725E7" w14:textId="77777777" w:rsidR="00AD0FA4" w:rsidRPr="005F432C" w:rsidRDefault="00AD0FA4" w:rsidP="00AD0FA4">
      <w:pPr>
        <w:widowControl w:val="0"/>
        <w:rPr>
          <w:i/>
          <w:iCs/>
          <w:sz w:val="18"/>
          <w:szCs w:val="18"/>
        </w:rPr>
      </w:pPr>
    </w:p>
    <w:p w14:paraId="63F5F186" w14:textId="77777777" w:rsidR="00AD0FA4" w:rsidRPr="005F432C" w:rsidRDefault="00AD0FA4" w:rsidP="00AD0FA4">
      <w:pPr>
        <w:widowControl w:val="0"/>
        <w:jc w:val="center"/>
        <w:rPr>
          <w:b/>
          <w:bCs/>
          <w:i/>
        </w:rPr>
      </w:pPr>
    </w:p>
    <w:p w14:paraId="6D3F7D04" w14:textId="77777777" w:rsidR="00AD0FA4" w:rsidRPr="005F432C" w:rsidRDefault="00AD0FA4" w:rsidP="00AD0FA4">
      <w:pPr>
        <w:widowControl w:val="0"/>
        <w:jc w:val="center"/>
      </w:pPr>
      <w:r>
        <w:t xml:space="preserve">2 (1/0/1/1) </w:t>
      </w:r>
      <w:r w:rsidRPr="005F432C">
        <w:t>кредита</w:t>
      </w:r>
    </w:p>
    <w:p w14:paraId="37ABEC67" w14:textId="77777777" w:rsidR="00AD0FA4" w:rsidRPr="00D60E26" w:rsidRDefault="00AD0FA4" w:rsidP="00AD0FA4">
      <w:pPr>
        <w:widowControl w:val="0"/>
        <w:rPr>
          <w:i/>
          <w:sz w:val="18"/>
          <w:szCs w:val="18"/>
        </w:rPr>
      </w:pPr>
      <w:r w:rsidRPr="005F432C">
        <w:t xml:space="preserve">                                    </w:t>
      </w:r>
      <w:r>
        <w:t xml:space="preserve">                    </w:t>
      </w:r>
      <w:r>
        <w:rPr>
          <w:lang w:val="kk-KZ"/>
        </w:rPr>
        <w:t xml:space="preserve">        </w:t>
      </w:r>
    </w:p>
    <w:p w14:paraId="5998FF43" w14:textId="77777777" w:rsidR="00AD0FA4" w:rsidRPr="005F432C" w:rsidRDefault="00AD0FA4" w:rsidP="00AD0FA4">
      <w:pPr>
        <w:widowControl w:val="0"/>
        <w:jc w:val="center"/>
        <w:rPr>
          <w:b/>
          <w:bCs/>
        </w:rPr>
      </w:pPr>
    </w:p>
    <w:p w14:paraId="5D8590FE" w14:textId="77777777" w:rsidR="00AD0FA4" w:rsidRPr="005F432C" w:rsidRDefault="00AD0FA4" w:rsidP="00AD0FA4">
      <w:pPr>
        <w:widowControl w:val="0"/>
        <w:spacing w:after="60"/>
        <w:jc w:val="center"/>
      </w:pPr>
      <w:r w:rsidRPr="008B42DA">
        <w:rPr>
          <w:b/>
          <w:bCs/>
          <w:sz w:val="28"/>
        </w:rPr>
        <w:t>Семестр</w:t>
      </w:r>
      <w:r w:rsidRPr="005F432C">
        <w:rPr>
          <w:b/>
          <w:bCs/>
        </w:rPr>
        <w:t>:</w:t>
      </w:r>
      <w:r>
        <w:rPr>
          <w:b/>
          <w:bCs/>
        </w:rPr>
        <w:t xml:space="preserve"> 1, </w:t>
      </w:r>
      <w:r>
        <w:t xml:space="preserve">осень, 2023- 2024 </w:t>
      </w:r>
      <w:r w:rsidRPr="005F432C">
        <w:t>учебный год</w:t>
      </w:r>
    </w:p>
    <w:p w14:paraId="68185070" w14:textId="77777777" w:rsidR="00AD0FA4" w:rsidRPr="005F432C" w:rsidRDefault="00AD0FA4" w:rsidP="00AD0FA4">
      <w:pPr>
        <w:widowControl w:val="0"/>
        <w:tabs>
          <w:tab w:val="left" w:pos="3540"/>
          <w:tab w:val="center" w:pos="4677"/>
        </w:tabs>
        <w:rPr>
          <w:i/>
          <w:iCs/>
          <w:sz w:val="18"/>
          <w:szCs w:val="18"/>
        </w:rPr>
      </w:pPr>
      <w:r>
        <w:rPr>
          <w:i/>
          <w:iCs/>
        </w:rPr>
        <w:t xml:space="preserve">                               </w:t>
      </w:r>
      <w:r>
        <w:rPr>
          <w:i/>
          <w:iCs/>
          <w:lang w:val="kk-KZ"/>
        </w:rPr>
        <w:t xml:space="preserve">                   </w:t>
      </w:r>
      <w:r>
        <w:rPr>
          <w:i/>
          <w:iCs/>
        </w:rPr>
        <w:t xml:space="preserve"> </w:t>
      </w:r>
      <w:r w:rsidRPr="005F432C">
        <w:rPr>
          <w:i/>
          <w:iCs/>
          <w:sz w:val="18"/>
          <w:szCs w:val="18"/>
        </w:rPr>
        <w:t xml:space="preserve">  </w:t>
      </w:r>
    </w:p>
    <w:p w14:paraId="07D2D5AC" w14:textId="77777777" w:rsidR="00547A36" w:rsidRPr="005F432C" w:rsidRDefault="00547A36" w:rsidP="00547A36">
      <w:pPr>
        <w:pStyle w:val="Default"/>
        <w:widowControl w:val="0"/>
        <w:jc w:val="center"/>
      </w:pPr>
    </w:p>
    <w:p w14:paraId="3E5BDA10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64C96297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1CD81F56" w14:textId="77777777" w:rsidR="00547A36" w:rsidRPr="005F432C" w:rsidRDefault="00547A36" w:rsidP="00547A36">
      <w:pPr>
        <w:widowControl w:val="0"/>
        <w:rPr>
          <w:i/>
          <w:iCs/>
        </w:rPr>
      </w:pPr>
    </w:p>
    <w:p w14:paraId="2A36EFF9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18A0F31C" w14:textId="77777777" w:rsidR="00547A36" w:rsidRPr="005F432C" w:rsidRDefault="00547A36" w:rsidP="00547A36">
      <w:pPr>
        <w:widowControl w:val="0"/>
        <w:jc w:val="center"/>
        <w:rPr>
          <w:i/>
          <w:iCs/>
        </w:rPr>
      </w:pPr>
    </w:p>
    <w:p w14:paraId="719B2FDE" w14:textId="77777777" w:rsidR="007F1491" w:rsidRDefault="007F1491" w:rsidP="001A7910">
      <w:pPr>
        <w:widowControl w:val="0"/>
        <w:rPr>
          <w:b/>
          <w:bCs/>
        </w:rPr>
      </w:pPr>
    </w:p>
    <w:p w14:paraId="6988486A" w14:textId="77777777" w:rsidR="007F1491" w:rsidRDefault="007F1491" w:rsidP="00547A36">
      <w:pPr>
        <w:widowControl w:val="0"/>
        <w:jc w:val="center"/>
        <w:rPr>
          <w:b/>
          <w:bCs/>
        </w:rPr>
      </w:pPr>
    </w:p>
    <w:p w14:paraId="2C4EF296" w14:textId="77777777" w:rsidR="00E04E78" w:rsidRDefault="00E04E78" w:rsidP="00547A36">
      <w:pPr>
        <w:widowControl w:val="0"/>
        <w:jc w:val="center"/>
        <w:rPr>
          <w:b/>
          <w:bCs/>
        </w:rPr>
      </w:pPr>
    </w:p>
    <w:p w14:paraId="6BBD236E" w14:textId="77777777" w:rsidR="00E04E78" w:rsidRDefault="00E04E78" w:rsidP="00547A36">
      <w:pPr>
        <w:widowControl w:val="0"/>
        <w:jc w:val="center"/>
        <w:rPr>
          <w:b/>
          <w:bCs/>
        </w:rPr>
      </w:pPr>
    </w:p>
    <w:p w14:paraId="4E5D1EA9" w14:textId="77777777" w:rsidR="0015497F" w:rsidRDefault="0015497F" w:rsidP="00547A36">
      <w:pPr>
        <w:widowControl w:val="0"/>
        <w:jc w:val="center"/>
        <w:rPr>
          <w:b/>
          <w:bCs/>
        </w:rPr>
      </w:pPr>
    </w:p>
    <w:p w14:paraId="4CD60018" w14:textId="77777777" w:rsidR="0015497F" w:rsidRDefault="0015497F" w:rsidP="00547A36">
      <w:pPr>
        <w:widowControl w:val="0"/>
        <w:jc w:val="center"/>
        <w:rPr>
          <w:b/>
          <w:bCs/>
        </w:rPr>
      </w:pPr>
    </w:p>
    <w:p w14:paraId="520522FA" w14:textId="77777777" w:rsidR="00547A36" w:rsidRPr="00652982" w:rsidRDefault="00547A36" w:rsidP="00547A36">
      <w:pPr>
        <w:widowControl w:val="0"/>
        <w:jc w:val="center"/>
        <w:rPr>
          <w:b/>
          <w:i/>
        </w:rPr>
      </w:pPr>
      <w:r w:rsidRPr="008B42DA">
        <w:rPr>
          <w:b/>
          <w:bCs/>
          <w:sz w:val="28"/>
        </w:rPr>
        <w:t>Алматы 20</w:t>
      </w:r>
      <w:r w:rsidR="00D7169C">
        <w:rPr>
          <w:b/>
          <w:bCs/>
          <w:sz w:val="28"/>
        </w:rPr>
        <w:t>23</w:t>
      </w:r>
      <w:r w:rsidRPr="005F432C">
        <w:rPr>
          <w:b/>
          <w:i/>
        </w:rPr>
        <w:br w:type="page"/>
      </w:r>
    </w:p>
    <w:p w14:paraId="2A1BBFF1" w14:textId="77777777" w:rsidR="00AD0FA4" w:rsidRPr="005643B5" w:rsidRDefault="00AD0FA4" w:rsidP="00AD0FA4">
      <w:pPr>
        <w:pStyle w:val="ac"/>
        <w:widowControl w:val="0"/>
        <w:numPr>
          <w:ilvl w:val="0"/>
          <w:numId w:val="13"/>
        </w:numPr>
        <w:tabs>
          <w:tab w:val="left" w:pos="567"/>
          <w:tab w:val="left" w:pos="993"/>
        </w:tabs>
        <w:ind w:left="0" w:firstLine="709"/>
        <w:jc w:val="both"/>
        <w:rPr>
          <w:iCs/>
        </w:rPr>
      </w:pPr>
      <w:r w:rsidRPr="005643B5">
        <w:rPr>
          <w:b/>
          <w:iCs/>
        </w:rPr>
        <w:lastRenderedPageBreak/>
        <w:t>Информация о преподавателе</w:t>
      </w:r>
    </w:p>
    <w:p w14:paraId="059F4257" w14:textId="77777777" w:rsidR="00AD0FA4" w:rsidRPr="005643B5" w:rsidRDefault="00AD0FA4" w:rsidP="00AD0FA4">
      <w:pPr>
        <w:pStyle w:val="ac"/>
        <w:widowControl w:val="0"/>
        <w:numPr>
          <w:ilvl w:val="1"/>
          <w:numId w:val="13"/>
        </w:numPr>
        <w:tabs>
          <w:tab w:val="left" w:pos="567"/>
          <w:tab w:val="left" w:pos="993"/>
        </w:tabs>
        <w:jc w:val="both"/>
        <w:rPr>
          <w:iCs/>
        </w:rPr>
      </w:pPr>
      <w:r w:rsidRPr="005643B5">
        <w:rPr>
          <w:b/>
          <w:iCs/>
        </w:rPr>
        <w:t xml:space="preserve"> Лектор:</w:t>
      </w:r>
    </w:p>
    <w:p w14:paraId="7EA38E76" w14:textId="48CE8211" w:rsidR="00AD0FA4" w:rsidRPr="0015497F" w:rsidRDefault="00AD0FA4" w:rsidP="0015497F">
      <w:pPr>
        <w:pStyle w:val="ac"/>
        <w:widowControl w:val="0"/>
        <w:ind w:left="0" w:firstLine="709"/>
        <w:jc w:val="both"/>
        <w:rPr>
          <w:b/>
          <w:u w:val="single"/>
        </w:rPr>
      </w:pPr>
      <w:r w:rsidRPr="005643B5">
        <w:rPr>
          <w:b/>
          <w:u w:val="single"/>
          <w:lang w:val="kk-KZ"/>
        </w:rPr>
        <w:t xml:space="preserve">Мендыбаев Серик Кукаевич,  кандидат философских наук, </w:t>
      </w:r>
      <w:r w:rsidRPr="005643B5">
        <w:rPr>
          <w:rStyle w:val="hgkelc"/>
          <w:b/>
          <w:u w:val="single"/>
        </w:rPr>
        <w:t>ассоциированный профессор</w:t>
      </w:r>
      <w:r w:rsidRPr="005643B5">
        <w:rPr>
          <w:b/>
          <w:u w:val="single"/>
          <w:lang w:val="kk-KZ"/>
        </w:rPr>
        <w:t xml:space="preserve"> кафедры кафедры «Общественные дисциплины»</w:t>
      </w:r>
    </w:p>
    <w:p w14:paraId="639D48E4" w14:textId="77777777" w:rsidR="00AD0FA4" w:rsidRPr="005643B5" w:rsidRDefault="00AD0FA4" w:rsidP="00AD0FA4">
      <w:pPr>
        <w:widowControl w:val="0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0FA4" w:rsidRPr="005643B5" w14:paraId="6E67789E" w14:textId="77777777" w:rsidTr="00AD0FA4">
        <w:tc>
          <w:tcPr>
            <w:tcW w:w="4672" w:type="dxa"/>
          </w:tcPr>
          <w:p w14:paraId="24022EC4" w14:textId="77777777" w:rsidR="00AD0FA4" w:rsidRPr="005643B5" w:rsidRDefault="00AD0FA4" w:rsidP="00AD0FA4">
            <w:pPr>
              <w:widowControl w:val="0"/>
              <w:jc w:val="both"/>
              <w:rPr>
                <w:lang w:val="kk-KZ"/>
              </w:rPr>
            </w:pPr>
            <w:r w:rsidRPr="005643B5">
              <w:t>офис: 812</w:t>
            </w:r>
            <w:r w:rsidRPr="005643B5">
              <w:rPr>
                <w:lang w:val="kk-KZ"/>
              </w:rPr>
              <w:t xml:space="preserve"> ГУК</w:t>
            </w:r>
          </w:p>
          <w:p w14:paraId="02C8EA2D" w14:textId="77777777" w:rsidR="00AD0FA4" w:rsidRPr="005643B5" w:rsidRDefault="00AD0FA4" w:rsidP="00AD0FA4">
            <w:pPr>
              <w:widowControl w:val="0"/>
              <w:jc w:val="both"/>
            </w:pPr>
            <w:r w:rsidRPr="005643B5">
              <w:rPr>
                <w:i/>
                <w:iCs/>
                <w:lang w:val="kk-KZ"/>
              </w:rPr>
              <w:t xml:space="preserve">                   </w:t>
            </w:r>
            <w:r w:rsidRPr="005643B5">
              <w:rPr>
                <w:i/>
                <w:iCs/>
              </w:rPr>
              <w:tab/>
            </w:r>
          </w:p>
        </w:tc>
        <w:tc>
          <w:tcPr>
            <w:tcW w:w="4673" w:type="dxa"/>
          </w:tcPr>
          <w:p w14:paraId="70CC7312" w14:textId="77777777" w:rsidR="00AD0FA4" w:rsidRPr="005643B5" w:rsidRDefault="00AD0FA4" w:rsidP="00AD0FA4">
            <w:pPr>
              <w:widowControl w:val="0"/>
              <w:jc w:val="both"/>
            </w:pPr>
            <w:r w:rsidRPr="005643B5">
              <w:rPr>
                <w:lang w:val="kk-KZ"/>
              </w:rPr>
              <w:t>Офис</w:t>
            </w:r>
            <w:r w:rsidRPr="005643B5">
              <w:t>-</w:t>
            </w:r>
            <w:r w:rsidRPr="005643B5">
              <w:rPr>
                <w:lang w:val="kk-KZ"/>
              </w:rPr>
              <w:t>часы</w:t>
            </w:r>
            <w:r w:rsidRPr="005643B5">
              <w:t xml:space="preserve">: </w:t>
            </w:r>
            <w:r w:rsidRPr="005643B5">
              <w:rPr>
                <w:lang w:val="kk-KZ"/>
              </w:rPr>
              <w:t>Четверг 10.00-12.00</w:t>
            </w:r>
          </w:p>
        </w:tc>
      </w:tr>
      <w:tr w:rsidR="00AD0FA4" w:rsidRPr="005E0E15" w14:paraId="102A9F78" w14:textId="77777777" w:rsidTr="00AD0FA4">
        <w:tc>
          <w:tcPr>
            <w:tcW w:w="4672" w:type="dxa"/>
          </w:tcPr>
          <w:p w14:paraId="128B38B7" w14:textId="77777777" w:rsidR="00AD0FA4" w:rsidRPr="005643B5" w:rsidRDefault="00AD0FA4" w:rsidP="00AD0FA4">
            <w:pPr>
              <w:widowControl w:val="0"/>
              <w:jc w:val="both"/>
            </w:pPr>
            <w:r w:rsidRPr="005643B5">
              <w:t xml:space="preserve">Тел., </w:t>
            </w:r>
            <w:r w:rsidRPr="005643B5">
              <w:rPr>
                <w:lang w:val="en-US"/>
              </w:rPr>
              <w:t>WhatsApp</w:t>
            </w:r>
            <w:r w:rsidRPr="005643B5">
              <w:t xml:space="preserve"> +7(</w:t>
            </w:r>
            <w:r w:rsidRPr="005643B5">
              <w:rPr>
                <w:lang w:val="kk-KZ"/>
              </w:rPr>
              <w:t>777</w:t>
            </w:r>
            <w:r w:rsidRPr="005643B5">
              <w:t xml:space="preserve">) - </w:t>
            </w:r>
            <w:r w:rsidRPr="005643B5">
              <w:rPr>
                <w:lang w:val="kk-KZ"/>
              </w:rPr>
              <w:t>171</w:t>
            </w:r>
            <w:r w:rsidRPr="005643B5">
              <w:t>-</w:t>
            </w:r>
            <w:r w:rsidRPr="005643B5">
              <w:rPr>
                <w:lang w:val="kk-KZ"/>
              </w:rPr>
              <w:t>3</w:t>
            </w:r>
            <w:r w:rsidRPr="005643B5">
              <w:t>3</w:t>
            </w:r>
            <w:r w:rsidRPr="005643B5">
              <w:rPr>
                <w:lang w:val="kk-KZ"/>
              </w:rPr>
              <w:t>11</w:t>
            </w:r>
          </w:p>
        </w:tc>
        <w:tc>
          <w:tcPr>
            <w:tcW w:w="4673" w:type="dxa"/>
          </w:tcPr>
          <w:p w14:paraId="020B8CF1" w14:textId="77777777" w:rsidR="00AD0FA4" w:rsidRPr="005643B5" w:rsidRDefault="00AD0FA4" w:rsidP="00AD0FA4">
            <w:pPr>
              <w:widowControl w:val="0"/>
              <w:jc w:val="both"/>
              <w:rPr>
                <w:lang w:val="kk-KZ"/>
              </w:rPr>
            </w:pPr>
            <w:r w:rsidRPr="005643B5">
              <w:rPr>
                <w:lang w:val="fr-FR"/>
              </w:rPr>
              <w:t>e-mail:</w:t>
            </w:r>
            <w:r w:rsidRPr="005643B5">
              <w:rPr>
                <w:lang w:val="en-US"/>
              </w:rPr>
              <w:t xml:space="preserve"> </w:t>
            </w:r>
            <w:hyperlink r:id="rId10" w:history="1">
              <w:r w:rsidRPr="005643B5">
                <w:rPr>
                  <w:rStyle w:val="a5"/>
                  <w:lang w:val="en-US"/>
                </w:rPr>
                <w:t>s.mendybayev@satbayev.university</w:t>
              </w:r>
            </w:hyperlink>
          </w:p>
        </w:tc>
      </w:tr>
    </w:tbl>
    <w:p w14:paraId="4E346EA0" w14:textId="77777777" w:rsidR="00AD0FA4" w:rsidRPr="005643B5" w:rsidRDefault="00AD0FA4" w:rsidP="00AD0FA4">
      <w:pPr>
        <w:widowControl w:val="0"/>
        <w:ind w:firstLine="709"/>
        <w:jc w:val="both"/>
        <w:rPr>
          <w:lang w:val="en-US"/>
        </w:rPr>
      </w:pPr>
      <w:r w:rsidRPr="005643B5">
        <w:rPr>
          <w:i/>
          <w:iCs/>
          <w:lang w:val="en-US"/>
        </w:rPr>
        <w:tab/>
      </w:r>
      <w:r w:rsidRPr="005643B5">
        <w:rPr>
          <w:i/>
          <w:iCs/>
          <w:lang w:val="en-US"/>
        </w:rPr>
        <w:tab/>
      </w:r>
      <w:r w:rsidRPr="005643B5">
        <w:rPr>
          <w:i/>
          <w:iCs/>
          <w:lang w:val="en-US"/>
        </w:rPr>
        <w:tab/>
      </w:r>
    </w:p>
    <w:p w14:paraId="4C84CB2A" w14:textId="77777777" w:rsidR="00AD0FA4" w:rsidRPr="005643B5" w:rsidRDefault="00AD0FA4" w:rsidP="00AD0FA4">
      <w:pPr>
        <w:widowControl w:val="0"/>
        <w:tabs>
          <w:tab w:val="left" w:pos="0"/>
          <w:tab w:val="left" w:pos="993"/>
        </w:tabs>
        <w:ind w:firstLine="709"/>
        <w:jc w:val="both"/>
        <w:rPr>
          <w:iCs/>
          <w:color w:val="000000" w:themeColor="text1"/>
          <w:lang w:val="fr-FR"/>
        </w:rPr>
      </w:pPr>
      <w:r w:rsidRPr="005643B5">
        <w:rPr>
          <w:b/>
          <w:iCs/>
          <w:color w:val="000000" w:themeColor="text1"/>
          <w:lang w:val="fr-FR"/>
        </w:rPr>
        <w:t>1.2</w:t>
      </w:r>
      <w:r w:rsidRPr="005643B5">
        <w:rPr>
          <w:b/>
          <w:iCs/>
          <w:color w:val="000000" w:themeColor="text1"/>
        </w:rPr>
        <w:t xml:space="preserve"> Преподаватель, ведущий  практические занятия</w:t>
      </w:r>
    </w:p>
    <w:p w14:paraId="1D72D856" w14:textId="77777777" w:rsidR="00AD0FA4" w:rsidRPr="005643B5" w:rsidRDefault="00AD0FA4" w:rsidP="00AD0FA4">
      <w:pPr>
        <w:pStyle w:val="ac"/>
        <w:widowControl w:val="0"/>
        <w:ind w:left="0" w:firstLine="709"/>
        <w:jc w:val="both"/>
        <w:rPr>
          <w:b/>
          <w:u w:val="single"/>
        </w:rPr>
      </w:pPr>
      <w:r w:rsidRPr="005643B5">
        <w:rPr>
          <w:b/>
          <w:u w:val="single"/>
          <w:lang w:val="kk-KZ"/>
        </w:rPr>
        <w:t xml:space="preserve">Мендыбаев Серик Кукаевич,  кандидат философских наук, </w:t>
      </w:r>
      <w:r w:rsidRPr="005643B5">
        <w:rPr>
          <w:rStyle w:val="hgkelc"/>
          <w:b/>
          <w:u w:val="single"/>
        </w:rPr>
        <w:t>ассоциированный профессор</w:t>
      </w:r>
      <w:r w:rsidRPr="005643B5">
        <w:rPr>
          <w:b/>
          <w:u w:val="single"/>
          <w:lang w:val="kk-KZ"/>
        </w:rPr>
        <w:t xml:space="preserve"> кафедры кафедры «Общественные дисциплины»</w:t>
      </w:r>
    </w:p>
    <w:p w14:paraId="51E828AB" w14:textId="77777777" w:rsidR="00AD0FA4" w:rsidRPr="005643B5" w:rsidRDefault="00AD0FA4" w:rsidP="0015497F">
      <w:pPr>
        <w:widowControl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0FA4" w:rsidRPr="005643B5" w14:paraId="56A2C670" w14:textId="77777777" w:rsidTr="00AD0FA4">
        <w:tc>
          <w:tcPr>
            <w:tcW w:w="4672" w:type="dxa"/>
          </w:tcPr>
          <w:p w14:paraId="526D0841" w14:textId="77777777" w:rsidR="00AD0FA4" w:rsidRPr="005643B5" w:rsidRDefault="00AD0FA4" w:rsidP="00AD0FA4">
            <w:pPr>
              <w:widowControl w:val="0"/>
              <w:jc w:val="both"/>
              <w:rPr>
                <w:lang w:val="kk-KZ"/>
              </w:rPr>
            </w:pPr>
            <w:r w:rsidRPr="005643B5">
              <w:t>офис:</w:t>
            </w:r>
            <w:r w:rsidRPr="005643B5">
              <w:rPr>
                <w:lang w:val="en-US"/>
              </w:rPr>
              <w:t xml:space="preserve"> 812</w:t>
            </w:r>
            <w:r w:rsidRPr="005643B5">
              <w:rPr>
                <w:lang w:val="kk-KZ"/>
              </w:rPr>
              <w:t xml:space="preserve"> ГУК</w:t>
            </w:r>
          </w:p>
          <w:p w14:paraId="3BE2812D" w14:textId="77777777" w:rsidR="00AD0FA4" w:rsidRPr="005643B5" w:rsidRDefault="00AD0FA4" w:rsidP="00AD0FA4">
            <w:pPr>
              <w:widowControl w:val="0"/>
              <w:jc w:val="both"/>
            </w:pPr>
            <w:r w:rsidRPr="005643B5">
              <w:rPr>
                <w:i/>
                <w:iCs/>
                <w:lang w:val="kk-KZ"/>
              </w:rPr>
              <w:t xml:space="preserve">                   </w:t>
            </w:r>
            <w:r w:rsidRPr="005643B5">
              <w:rPr>
                <w:i/>
                <w:iCs/>
              </w:rPr>
              <w:tab/>
            </w:r>
          </w:p>
        </w:tc>
        <w:tc>
          <w:tcPr>
            <w:tcW w:w="4673" w:type="dxa"/>
          </w:tcPr>
          <w:p w14:paraId="7B8273D6" w14:textId="77777777" w:rsidR="00AD0FA4" w:rsidRPr="005643B5" w:rsidRDefault="00AD0FA4" w:rsidP="00AD0FA4">
            <w:pPr>
              <w:widowControl w:val="0"/>
              <w:jc w:val="both"/>
            </w:pPr>
            <w:r w:rsidRPr="005643B5">
              <w:rPr>
                <w:lang w:val="kk-KZ"/>
              </w:rPr>
              <w:t>Офис</w:t>
            </w:r>
            <w:r w:rsidRPr="005643B5">
              <w:t>-</w:t>
            </w:r>
            <w:r w:rsidRPr="005643B5">
              <w:rPr>
                <w:lang w:val="kk-KZ"/>
              </w:rPr>
              <w:t>часы</w:t>
            </w:r>
            <w:r w:rsidRPr="005643B5">
              <w:t>:</w:t>
            </w:r>
            <w:r w:rsidRPr="005643B5">
              <w:rPr>
                <w:lang w:val="en-US"/>
              </w:rPr>
              <w:t xml:space="preserve"> </w:t>
            </w:r>
            <w:r w:rsidRPr="005643B5">
              <w:rPr>
                <w:lang w:val="kk-KZ"/>
              </w:rPr>
              <w:t>Четверг 10.00-12.00</w:t>
            </w:r>
          </w:p>
        </w:tc>
      </w:tr>
      <w:tr w:rsidR="00AD0FA4" w:rsidRPr="005E0E15" w14:paraId="39AD263E" w14:textId="77777777" w:rsidTr="00AD0FA4">
        <w:tc>
          <w:tcPr>
            <w:tcW w:w="4672" w:type="dxa"/>
          </w:tcPr>
          <w:p w14:paraId="3DA38D88" w14:textId="77777777" w:rsidR="00AD0FA4" w:rsidRPr="005643B5" w:rsidRDefault="00AD0FA4" w:rsidP="00AD0FA4">
            <w:pPr>
              <w:widowControl w:val="0"/>
              <w:jc w:val="both"/>
            </w:pPr>
            <w:r w:rsidRPr="005643B5">
              <w:t xml:space="preserve">Тел., </w:t>
            </w:r>
            <w:r w:rsidRPr="005643B5">
              <w:rPr>
                <w:lang w:val="en-US"/>
              </w:rPr>
              <w:t>WhatsApp</w:t>
            </w:r>
            <w:r w:rsidRPr="005643B5">
              <w:t xml:space="preserve"> +7(</w:t>
            </w:r>
            <w:r w:rsidRPr="005643B5">
              <w:rPr>
                <w:lang w:val="kk-KZ"/>
              </w:rPr>
              <w:t>777</w:t>
            </w:r>
            <w:r w:rsidRPr="005643B5">
              <w:t xml:space="preserve">) - </w:t>
            </w:r>
            <w:r w:rsidRPr="005643B5">
              <w:rPr>
                <w:lang w:val="kk-KZ"/>
              </w:rPr>
              <w:t>171</w:t>
            </w:r>
            <w:r w:rsidRPr="005643B5">
              <w:t>-</w:t>
            </w:r>
            <w:r w:rsidRPr="005643B5">
              <w:rPr>
                <w:lang w:val="kk-KZ"/>
              </w:rPr>
              <w:t>3</w:t>
            </w:r>
            <w:r w:rsidRPr="005643B5">
              <w:rPr>
                <w:lang w:val="en-US"/>
              </w:rPr>
              <w:t>3</w:t>
            </w:r>
            <w:r w:rsidRPr="005643B5">
              <w:rPr>
                <w:lang w:val="kk-KZ"/>
              </w:rPr>
              <w:t>11</w:t>
            </w:r>
          </w:p>
        </w:tc>
        <w:tc>
          <w:tcPr>
            <w:tcW w:w="4673" w:type="dxa"/>
          </w:tcPr>
          <w:p w14:paraId="467961E3" w14:textId="77777777" w:rsidR="00AD0FA4" w:rsidRPr="005643B5" w:rsidRDefault="00AD0FA4" w:rsidP="00AD0FA4">
            <w:pPr>
              <w:widowControl w:val="0"/>
              <w:jc w:val="both"/>
              <w:rPr>
                <w:lang w:val="kk-KZ"/>
              </w:rPr>
            </w:pPr>
            <w:r w:rsidRPr="005643B5">
              <w:rPr>
                <w:lang w:val="fr-FR"/>
              </w:rPr>
              <w:t>e-mail:</w:t>
            </w:r>
            <w:r w:rsidRPr="005643B5">
              <w:rPr>
                <w:lang w:val="en-US"/>
              </w:rPr>
              <w:t xml:space="preserve"> </w:t>
            </w:r>
            <w:hyperlink r:id="rId11" w:history="1">
              <w:r w:rsidRPr="005643B5">
                <w:rPr>
                  <w:rStyle w:val="a5"/>
                  <w:lang w:val="en-US"/>
                </w:rPr>
                <w:t>s.mendybayev@satbayev.university</w:t>
              </w:r>
            </w:hyperlink>
          </w:p>
        </w:tc>
      </w:tr>
    </w:tbl>
    <w:p w14:paraId="42A0FE20" w14:textId="77777777" w:rsidR="00AD0FA4" w:rsidRPr="005643B5" w:rsidRDefault="00AD0FA4" w:rsidP="00AD0FA4">
      <w:pPr>
        <w:widowControl w:val="0"/>
        <w:ind w:firstLine="709"/>
        <w:jc w:val="both"/>
        <w:rPr>
          <w:lang w:val="en-US"/>
        </w:rPr>
      </w:pPr>
    </w:p>
    <w:p w14:paraId="3541F727" w14:textId="77777777" w:rsidR="00347319" w:rsidRPr="005643B5" w:rsidRDefault="00347319" w:rsidP="00347319">
      <w:pPr>
        <w:widowControl w:val="0"/>
        <w:ind w:firstLine="709"/>
        <w:jc w:val="both"/>
        <w:rPr>
          <w:iCs/>
          <w:u w:val="single"/>
        </w:rPr>
      </w:pPr>
      <w:r w:rsidRPr="005643B5">
        <w:t xml:space="preserve">Форма обучения – </w:t>
      </w:r>
      <w:r w:rsidRPr="005643B5">
        <w:rPr>
          <w:iCs/>
        </w:rPr>
        <w:t>онлайн</w:t>
      </w:r>
      <w:r w:rsidR="004E7F64" w:rsidRPr="005643B5">
        <w:rPr>
          <w:iCs/>
        </w:rPr>
        <w:t xml:space="preserve"> / </w:t>
      </w:r>
      <w:hyperlink r:id="rId12" w:history="1">
        <w:r w:rsidR="004E7F64" w:rsidRPr="005643B5">
          <w:rPr>
            <w:rStyle w:val="a5"/>
            <w:iCs/>
            <w:lang w:val="en-US"/>
          </w:rPr>
          <w:t>https</w:t>
        </w:r>
        <w:r w:rsidR="004E7F64" w:rsidRPr="005643B5">
          <w:rPr>
            <w:rStyle w:val="a5"/>
            <w:iCs/>
          </w:rPr>
          <w:t>://</w:t>
        </w:r>
        <w:proofErr w:type="spellStart"/>
        <w:r w:rsidR="004E7F64" w:rsidRPr="005643B5">
          <w:rPr>
            <w:rStyle w:val="a5"/>
            <w:iCs/>
            <w:lang w:val="en-US"/>
          </w:rPr>
          <w:t>polytechonline</w:t>
        </w:r>
        <w:proofErr w:type="spellEnd"/>
        <w:r w:rsidR="004E7F64" w:rsidRPr="005643B5">
          <w:rPr>
            <w:rStyle w:val="a5"/>
            <w:iCs/>
          </w:rPr>
          <w:t>.</w:t>
        </w:r>
        <w:proofErr w:type="spellStart"/>
        <w:r w:rsidR="004E7F64" w:rsidRPr="005643B5">
          <w:rPr>
            <w:rStyle w:val="a5"/>
            <w:iCs/>
            <w:lang w:val="en-US"/>
          </w:rPr>
          <w:t>kz</w:t>
        </w:r>
        <w:proofErr w:type="spellEnd"/>
        <w:r w:rsidR="004E7F64" w:rsidRPr="005643B5">
          <w:rPr>
            <w:rStyle w:val="a5"/>
            <w:iCs/>
          </w:rPr>
          <w:t>/</w:t>
        </w:r>
      </w:hyperlink>
      <w:r w:rsidR="004E7F64" w:rsidRPr="005643B5">
        <w:rPr>
          <w:iCs/>
        </w:rPr>
        <w:t xml:space="preserve"> </w:t>
      </w:r>
    </w:p>
    <w:p w14:paraId="3EB371BA" w14:textId="77777777" w:rsidR="00347319" w:rsidRPr="005643B5" w:rsidRDefault="00347319" w:rsidP="00547A36">
      <w:pPr>
        <w:widowControl w:val="0"/>
        <w:ind w:firstLine="709"/>
        <w:jc w:val="both"/>
        <w:rPr>
          <w:lang w:val="fr-FR"/>
        </w:rPr>
      </w:pPr>
    </w:p>
    <w:p w14:paraId="051ECF41" w14:textId="77777777" w:rsidR="00547A36" w:rsidRPr="00452A70" w:rsidRDefault="00F06DC1" w:rsidP="00547A36">
      <w:pPr>
        <w:widowControl w:val="0"/>
        <w:ind w:firstLine="709"/>
        <w:jc w:val="both"/>
        <w:rPr>
          <w:b/>
          <w:sz w:val="28"/>
          <w:szCs w:val="28"/>
        </w:rPr>
      </w:pPr>
      <w:r w:rsidRPr="00452A70">
        <w:rPr>
          <w:b/>
          <w:sz w:val="28"/>
          <w:szCs w:val="28"/>
        </w:rPr>
        <w:t>2 Цели и задачи</w:t>
      </w:r>
      <w:r w:rsidR="00547A36" w:rsidRPr="00452A70">
        <w:rPr>
          <w:b/>
          <w:sz w:val="28"/>
          <w:szCs w:val="28"/>
        </w:rPr>
        <w:t xml:space="preserve"> курса</w:t>
      </w:r>
      <w:r w:rsidR="009C7A70" w:rsidRPr="00452A70">
        <w:rPr>
          <w:b/>
          <w:sz w:val="28"/>
          <w:szCs w:val="28"/>
        </w:rPr>
        <w:t>:</w:t>
      </w:r>
    </w:p>
    <w:p w14:paraId="0A01AC8F" w14:textId="77777777" w:rsidR="009C7A70" w:rsidRPr="00452A70" w:rsidRDefault="009C7A70" w:rsidP="009C7A70">
      <w:pPr>
        <w:widowControl w:val="0"/>
        <w:jc w:val="both"/>
        <w:rPr>
          <w:sz w:val="28"/>
          <w:szCs w:val="28"/>
        </w:rPr>
      </w:pPr>
      <w:r w:rsidRPr="00452A70">
        <w:rPr>
          <w:sz w:val="28"/>
          <w:szCs w:val="28"/>
        </w:rPr>
        <w:t xml:space="preserve">- </w:t>
      </w:r>
      <w:r w:rsidR="001D427C" w:rsidRPr="00452A70">
        <w:rPr>
          <w:sz w:val="28"/>
          <w:szCs w:val="28"/>
        </w:rPr>
        <w:t>освоение</w:t>
      </w:r>
      <w:r w:rsidRPr="00452A70">
        <w:rPr>
          <w:sz w:val="28"/>
          <w:szCs w:val="28"/>
        </w:rPr>
        <w:t xml:space="preserve"> основны</w:t>
      </w:r>
      <w:r w:rsidR="001D427C" w:rsidRPr="00452A70">
        <w:rPr>
          <w:sz w:val="28"/>
          <w:szCs w:val="28"/>
        </w:rPr>
        <w:t>х</w:t>
      </w:r>
      <w:r w:rsidRPr="00452A70">
        <w:rPr>
          <w:sz w:val="28"/>
          <w:szCs w:val="28"/>
        </w:rPr>
        <w:t xml:space="preserve"> </w:t>
      </w:r>
      <w:r w:rsidR="001D427C" w:rsidRPr="00452A70">
        <w:rPr>
          <w:sz w:val="28"/>
          <w:szCs w:val="28"/>
        </w:rPr>
        <w:t>понятий</w:t>
      </w:r>
      <w:r w:rsidRPr="00452A70">
        <w:rPr>
          <w:sz w:val="28"/>
          <w:szCs w:val="28"/>
        </w:rPr>
        <w:t xml:space="preserve"> </w:t>
      </w:r>
      <w:r w:rsidR="001D427C" w:rsidRPr="00452A70">
        <w:rPr>
          <w:sz w:val="28"/>
          <w:szCs w:val="28"/>
        </w:rPr>
        <w:t xml:space="preserve">истории и </w:t>
      </w:r>
      <w:r w:rsidRPr="00452A70">
        <w:rPr>
          <w:sz w:val="28"/>
          <w:szCs w:val="28"/>
        </w:rPr>
        <w:t>философии науки</w:t>
      </w:r>
      <w:r w:rsidR="001D427C" w:rsidRPr="00452A70">
        <w:rPr>
          <w:sz w:val="28"/>
          <w:szCs w:val="28"/>
        </w:rPr>
        <w:t>,</w:t>
      </w:r>
      <w:r w:rsidRPr="00452A70">
        <w:rPr>
          <w:sz w:val="28"/>
          <w:szCs w:val="28"/>
        </w:rPr>
        <w:t xml:space="preserve"> овладения опытом научно-критического и творческого мышления</w:t>
      </w:r>
    </w:p>
    <w:p w14:paraId="7D45A969" w14:textId="77777777" w:rsidR="009C7A70" w:rsidRPr="00452A70" w:rsidRDefault="009C7A70" w:rsidP="009C7A70">
      <w:pPr>
        <w:widowControl w:val="0"/>
        <w:jc w:val="both"/>
        <w:rPr>
          <w:sz w:val="28"/>
          <w:szCs w:val="28"/>
        </w:rPr>
      </w:pPr>
      <w:r w:rsidRPr="00452A70">
        <w:rPr>
          <w:sz w:val="28"/>
          <w:szCs w:val="28"/>
        </w:rPr>
        <w:t>- выработка стиля научного мышления на основе изучения истори</w:t>
      </w:r>
      <w:r w:rsidR="001D427C" w:rsidRPr="00452A70">
        <w:rPr>
          <w:sz w:val="28"/>
          <w:szCs w:val="28"/>
        </w:rPr>
        <w:t>ческого</w:t>
      </w:r>
      <w:r w:rsidRPr="00452A70">
        <w:rPr>
          <w:sz w:val="28"/>
          <w:szCs w:val="28"/>
        </w:rPr>
        <w:t xml:space="preserve"> </w:t>
      </w:r>
      <w:r w:rsidR="001D427C" w:rsidRPr="00452A70">
        <w:rPr>
          <w:sz w:val="28"/>
          <w:szCs w:val="28"/>
        </w:rPr>
        <w:t xml:space="preserve">опыта развития </w:t>
      </w:r>
      <w:r w:rsidRPr="00452A70">
        <w:rPr>
          <w:sz w:val="28"/>
          <w:szCs w:val="28"/>
        </w:rPr>
        <w:t xml:space="preserve">науки; </w:t>
      </w:r>
    </w:p>
    <w:p w14:paraId="74811B93" w14:textId="77777777" w:rsidR="00547A36" w:rsidRPr="00452A70" w:rsidRDefault="009C7A70" w:rsidP="009C7A70">
      <w:pPr>
        <w:widowControl w:val="0"/>
        <w:jc w:val="both"/>
        <w:rPr>
          <w:sz w:val="28"/>
          <w:szCs w:val="28"/>
        </w:rPr>
      </w:pPr>
      <w:r w:rsidRPr="00452A70">
        <w:rPr>
          <w:sz w:val="28"/>
          <w:szCs w:val="28"/>
        </w:rPr>
        <w:t xml:space="preserve">- понимать специфику науки как типа познания, как мировоззрения, как </w:t>
      </w:r>
      <w:r w:rsidR="001D427C" w:rsidRPr="00452A70">
        <w:rPr>
          <w:sz w:val="28"/>
          <w:szCs w:val="28"/>
        </w:rPr>
        <w:t xml:space="preserve">феномена культуры и формы </w:t>
      </w:r>
      <w:r w:rsidRPr="00452A70">
        <w:rPr>
          <w:sz w:val="28"/>
          <w:szCs w:val="28"/>
        </w:rPr>
        <w:t>социального института</w:t>
      </w:r>
      <w:r w:rsidR="003E46A9" w:rsidRPr="00452A70">
        <w:rPr>
          <w:sz w:val="28"/>
          <w:szCs w:val="28"/>
        </w:rPr>
        <w:t>.</w:t>
      </w:r>
    </w:p>
    <w:p w14:paraId="180BCF1D" w14:textId="77777777" w:rsidR="00547A36" w:rsidRPr="00452A70" w:rsidRDefault="00547A36" w:rsidP="00547A36">
      <w:pPr>
        <w:widowControl w:val="0"/>
        <w:jc w:val="both"/>
        <w:rPr>
          <w:b/>
          <w:sz w:val="28"/>
          <w:szCs w:val="28"/>
        </w:rPr>
      </w:pPr>
    </w:p>
    <w:p w14:paraId="181556FE" w14:textId="77777777" w:rsidR="00547A36" w:rsidRPr="00452A70" w:rsidRDefault="00F06DC1" w:rsidP="00547A36">
      <w:pPr>
        <w:widowControl w:val="0"/>
        <w:jc w:val="both"/>
        <w:rPr>
          <w:b/>
          <w:sz w:val="28"/>
          <w:szCs w:val="28"/>
        </w:rPr>
      </w:pPr>
      <w:r w:rsidRPr="00452A70">
        <w:rPr>
          <w:b/>
          <w:sz w:val="28"/>
          <w:szCs w:val="28"/>
        </w:rPr>
        <w:t xml:space="preserve">        </w:t>
      </w:r>
      <w:r w:rsidR="00547A36" w:rsidRPr="00452A70">
        <w:rPr>
          <w:b/>
          <w:sz w:val="28"/>
          <w:szCs w:val="28"/>
        </w:rPr>
        <w:t>Задач</w:t>
      </w:r>
      <w:r w:rsidR="003D5AC5" w:rsidRPr="00452A70">
        <w:rPr>
          <w:b/>
          <w:sz w:val="28"/>
          <w:szCs w:val="28"/>
        </w:rPr>
        <w:t>и</w:t>
      </w:r>
      <w:r w:rsidR="00547A36" w:rsidRPr="00452A70">
        <w:rPr>
          <w:b/>
          <w:sz w:val="28"/>
          <w:szCs w:val="28"/>
        </w:rPr>
        <w:t>:</w:t>
      </w:r>
      <w:r w:rsidR="009C7A70" w:rsidRPr="00452A70">
        <w:rPr>
          <w:b/>
          <w:sz w:val="28"/>
          <w:szCs w:val="28"/>
        </w:rPr>
        <w:t xml:space="preserve"> </w:t>
      </w:r>
    </w:p>
    <w:p w14:paraId="05B6FE62" w14:textId="77777777" w:rsidR="00547A36" w:rsidRPr="00452A70" w:rsidRDefault="009C7A70" w:rsidP="009C7A70">
      <w:pPr>
        <w:widowControl w:val="0"/>
        <w:jc w:val="both"/>
        <w:rPr>
          <w:sz w:val="28"/>
          <w:szCs w:val="28"/>
        </w:rPr>
      </w:pPr>
      <w:r w:rsidRPr="00452A70">
        <w:rPr>
          <w:b/>
          <w:sz w:val="28"/>
          <w:szCs w:val="28"/>
        </w:rPr>
        <w:t xml:space="preserve">- </w:t>
      </w:r>
      <w:r w:rsidR="00F55720" w:rsidRPr="00452A70">
        <w:rPr>
          <w:sz w:val="28"/>
          <w:szCs w:val="28"/>
        </w:rPr>
        <w:t>понимание философско-мировоззренческого смысла науки, ее культурно-исторического содержания</w:t>
      </w:r>
      <w:r w:rsidR="003E46A9" w:rsidRPr="00452A70">
        <w:rPr>
          <w:sz w:val="28"/>
          <w:szCs w:val="28"/>
        </w:rPr>
        <w:t>;</w:t>
      </w:r>
    </w:p>
    <w:p w14:paraId="58499A3E" w14:textId="77777777" w:rsidR="00F55720" w:rsidRPr="00452A70" w:rsidRDefault="00F55720" w:rsidP="009C7A70">
      <w:pPr>
        <w:widowControl w:val="0"/>
        <w:jc w:val="both"/>
        <w:rPr>
          <w:sz w:val="28"/>
          <w:szCs w:val="28"/>
        </w:rPr>
      </w:pPr>
      <w:r w:rsidRPr="00452A70">
        <w:rPr>
          <w:sz w:val="28"/>
          <w:szCs w:val="28"/>
        </w:rPr>
        <w:t xml:space="preserve">- </w:t>
      </w:r>
      <w:r w:rsidR="00492A69" w:rsidRPr="00452A70">
        <w:rPr>
          <w:sz w:val="28"/>
          <w:szCs w:val="28"/>
        </w:rPr>
        <w:t>понимание специфики науки</w:t>
      </w:r>
      <w:r w:rsidR="004B1035" w:rsidRPr="00452A70">
        <w:rPr>
          <w:sz w:val="28"/>
          <w:szCs w:val="28"/>
        </w:rPr>
        <w:t>, природы и характера, роли и значения научно-познавательного отношения к миру</w:t>
      </w:r>
      <w:r w:rsidR="003E46A9" w:rsidRPr="00452A70">
        <w:rPr>
          <w:sz w:val="28"/>
          <w:szCs w:val="28"/>
        </w:rPr>
        <w:t>;</w:t>
      </w:r>
    </w:p>
    <w:p w14:paraId="1AAF0F8C" w14:textId="77777777" w:rsidR="004B1035" w:rsidRPr="00452A70" w:rsidRDefault="004B1035" w:rsidP="009C7A70">
      <w:pPr>
        <w:widowControl w:val="0"/>
        <w:jc w:val="both"/>
        <w:rPr>
          <w:sz w:val="28"/>
          <w:szCs w:val="28"/>
        </w:rPr>
      </w:pPr>
      <w:r w:rsidRPr="00452A70">
        <w:rPr>
          <w:sz w:val="28"/>
          <w:szCs w:val="28"/>
        </w:rPr>
        <w:t>- освоение теоретических и методологических принципов философского анализа науки</w:t>
      </w:r>
      <w:r w:rsidR="003E46A9" w:rsidRPr="00452A70">
        <w:rPr>
          <w:sz w:val="28"/>
          <w:szCs w:val="28"/>
        </w:rPr>
        <w:t>;</w:t>
      </w:r>
    </w:p>
    <w:p w14:paraId="48F42B3A" w14:textId="77777777" w:rsidR="003E46A9" w:rsidRPr="00452A70" w:rsidRDefault="00F23742" w:rsidP="009C7A70">
      <w:pPr>
        <w:widowControl w:val="0"/>
        <w:jc w:val="both"/>
        <w:rPr>
          <w:sz w:val="28"/>
          <w:szCs w:val="28"/>
        </w:rPr>
      </w:pPr>
      <w:r w:rsidRPr="00452A70">
        <w:rPr>
          <w:sz w:val="28"/>
          <w:szCs w:val="28"/>
        </w:rPr>
        <w:t xml:space="preserve">- </w:t>
      </w:r>
      <w:r w:rsidR="008C2FB0" w:rsidRPr="00452A70">
        <w:rPr>
          <w:sz w:val="28"/>
          <w:szCs w:val="28"/>
        </w:rPr>
        <w:t xml:space="preserve">понимание истории науки как </w:t>
      </w:r>
      <w:r w:rsidR="009A311A" w:rsidRPr="00452A70">
        <w:rPr>
          <w:sz w:val="28"/>
          <w:szCs w:val="28"/>
        </w:rPr>
        <w:t>истории философских представлений о науке, как исторический опыт прикладной онтологии и эпистемологии</w:t>
      </w:r>
      <w:r w:rsidR="003E46A9" w:rsidRPr="00452A70">
        <w:rPr>
          <w:sz w:val="28"/>
          <w:szCs w:val="28"/>
        </w:rPr>
        <w:t>;</w:t>
      </w:r>
    </w:p>
    <w:p w14:paraId="5A2B20D7" w14:textId="77777777" w:rsidR="003E46A9" w:rsidRPr="00452A70" w:rsidRDefault="003E46A9" w:rsidP="009C7A70">
      <w:pPr>
        <w:widowControl w:val="0"/>
        <w:jc w:val="both"/>
        <w:rPr>
          <w:sz w:val="28"/>
          <w:szCs w:val="28"/>
        </w:rPr>
      </w:pPr>
      <w:r w:rsidRPr="00452A70">
        <w:rPr>
          <w:sz w:val="28"/>
          <w:szCs w:val="28"/>
        </w:rPr>
        <w:t>- овладение навыками философско-мировоззренческого и научно-методологического анализа;</w:t>
      </w:r>
    </w:p>
    <w:p w14:paraId="4397D0F7" w14:textId="77777777" w:rsidR="00F23742" w:rsidRPr="00452A70" w:rsidRDefault="003E46A9" w:rsidP="009C7A70">
      <w:pPr>
        <w:widowControl w:val="0"/>
        <w:jc w:val="both"/>
        <w:rPr>
          <w:sz w:val="28"/>
          <w:szCs w:val="28"/>
        </w:rPr>
      </w:pPr>
      <w:r w:rsidRPr="00452A70">
        <w:rPr>
          <w:sz w:val="28"/>
          <w:szCs w:val="28"/>
        </w:rPr>
        <w:t xml:space="preserve">- </w:t>
      </w:r>
      <w:r w:rsidR="00144A5A" w:rsidRPr="00452A70">
        <w:rPr>
          <w:sz w:val="28"/>
          <w:szCs w:val="28"/>
        </w:rPr>
        <w:t>уметь выделять философско-методологическое содержание в профессиональной инженерной науке.</w:t>
      </w:r>
      <w:r w:rsidR="009A311A" w:rsidRPr="00452A70">
        <w:rPr>
          <w:sz w:val="28"/>
          <w:szCs w:val="28"/>
        </w:rPr>
        <w:t xml:space="preserve">   </w:t>
      </w:r>
    </w:p>
    <w:p w14:paraId="32386D0C" w14:textId="77777777" w:rsidR="00547A36" w:rsidRPr="00452A70" w:rsidRDefault="00547A36" w:rsidP="00547A3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2A70">
        <w:rPr>
          <w:b/>
          <w:sz w:val="28"/>
          <w:szCs w:val="28"/>
          <w:lang w:val="kk-KZ"/>
        </w:rPr>
        <w:t xml:space="preserve">3 </w:t>
      </w:r>
      <w:r w:rsidRPr="00452A70">
        <w:rPr>
          <w:b/>
          <w:sz w:val="28"/>
          <w:szCs w:val="28"/>
        </w:rPr>
        <w:t>Описание курса:</w:t>
      </w:r>
    </w:p>
    <w:p w14:paraId="39BC2C9E" w14:textId="77777777" w:rsidR="005643B5" w:rsidRPr="00452A70" w:rsidRDefault="00A63589" w:rsidP="0015497F">
      <w:pPr>
        <w:ind w:firstLine="708"/>
        <w:jc w:val="both"/>
        <w:rPr>
          <w:sz w:val="28"/>
          <w:szCs w:val="28"/>
        </w:rPr>
      </w:pPr>
      <w:r w:rsidRPr="00452A70">
        <w:rPr>
          <w:sz w:val="28"/>
          <w:szCs w:val="28"/>
        </w:rPr>
        <w:t xml:space="preserve">Курс предназначен для </w:t>
      </w:r>
      <w:r w:rsidRPr="00452A70">
        <w:rPr>
          <w:sz w:val="28"/>
          <w:szCs w:val="28"/>
          <w:lang w:val="kk-KZ"/>
        </w:rPr>
        <w:t xml:space="preserve">обучающихся </w:t>
      </w:r>
      <w:r w:rsidRPr="00452A70">
        <w:rPr>
          <w:sz w:val="28"/>
          <w:szCs w:val="28"/>
        </w:rPr>
        <w:t>7М06103 «</w:t>
      </w:r>
      <w:r w:rsidRPr="00452A70">
        <w:rPr>
          <w:sz w:val="28"/>
          <w:szCs w:val="28"/>
          <w:lang w:val="en-US"/>
        </w:rPr>
        <w:t>Management</w:t>
      </w:r>
      <w:r w:rsidRPr="00452A70">
        <w:rPr>
          <w:sz w:val="28"/>
          <w:szCs w:val="28"/>
        </w:rPr>
        <w:t xml:space="preserve"> </w:t>
      </w:r>
      <w:r w:rsidRPr="00452A70">
        <w:rPr>
          <w:sz w:val="28"/>
          <w:szCs w:val="28"/>
          <w:lang w:val="en-US"/>
        </w:rPr>
        <w:t>of</w:t>
      </w:r>
      <w:r w:rsidRPr="00452A70">
        <w:rPr>
          <w:sz w:val="28"/>
          <w:szCs w:val="28"/>
        </w:rPr>
        <w:t xml:space="preserve"> </w:t>
      </w:r>
      <w:r w:rsidRPr="00452A70">
        <w:rPr>
          <w:sz w:val="28"/>
          <w:szCs w:val="28"/>
          <w:lang w:val="en-US"/>
        </w:rPr>
        <w:t>information</w:t>
      </w:r>
      <w:r w:rsidRPr="00452A70">
        <w:rPr>
          <w:sz w:val="28"/>
          <w:szCs w:val="28"/>
        </w:rPr>
        <w:t xml:space="preserve"> </w:t>
      </w:r>
      <w:r w:rsidRPr="00452A70">
        <w:rPr>
          <w:sz w:val="28"/>
          <w:szCs w:val="28"/>
          <w:lang w:val="en-US"/>
        </w:rPr>
        <w:t>systems</w:t>
      </w:r>
      <w:r w:rsidRPr="00452A70">
        <w:rPr>
          <w:sz w:val="28"/>
          <w:szCs w:val="28"/>
        </w:rPr>
        <w:t>», 7М06108 «</w:t>
      </w:r>
      <w:r w:rsidRPr="00452A70">
        <w:rPr>
          <w:sz w:val="28"/>
          <w:szCs w:val="28"/>
          <w:lang w:val="en-US"/>
        </w:rPr>
        <w:t>Management</w:t>
      </w:r>
      <w:r w:rsidRPr="00452A70">
        <w:rPr>
          <w:sz w:val="28"/>
          <w:szCs w:val="28"/>
        </w:rPr>
        <w:t xml:space="preserve"> </w:t>
      </w:r>
      <w:r w:rsidRPr="00452A70">
        <w:rPr>
          <w:sz w:val="28"/>
          <w:szCs w:val="28"/>
          <w:lang w:val="en-US"/>
        </w:rPr>
        <w:t>of</w:t>
      </w:r>
      <w:r w:rsidRPr="00452A70">
        <w:rPr>
          <w:sz w:val="28"/>
          <w:szCs w:val="28"/>
        </w:rPr>
        <w:t xml:space="preserve"> </w:t>
      </w:r>
      <w:r w:rsidRPr="00452A70">
        <w:rPr>
          <w:sz w:val="28"/>
          <w:szCs w:val="28"/>
          <w:lang w:val="en-US"/>
        </w:rPr>
        <w:t>information</w:t>
      </w:r>
      <w:r w:rsidRPr="00452A70">
        <w:rPr>
          <w:sz w:val="28"/>
          <w:szCs w:val="28"/>
        </w:rPr>
        <w:t xml:space="preserve"> </w:t>
      </w:r>
      <w:r w:rsidRPr="00452A70">
        <w:rPr>
          <w:sz w:val="28"/>
          <w:szCs w:val="28"/>
          <w:lang w:val="en-US"/>
        </w:rPr>
        <w:t>systems</w:t>
      </w:r>
      <w:r w:rsidRPr="00452A70">
        <w:rPr>
          <w:sz w:val="28"/>
          <w:szCs w:val="28"/>
        </w:rPr>
        <w:t>», 7М06109 «</w:t>
      </w:r>
      <w:r w:rsidRPr="00452A70">
        <w:rPr>
          <w:sz w:val="28"/>
          <w:szCs w:val="28"/>
          <w:lang w:val="en-US"/>
        </w:rPr>
        <w:t>Management</w:t>
      </w:r>
      <w:r w:rsidRPr="00452A70">
        <w:rPr>
          <w:sz w:val="28"/>
          <w:szCs w:val="28"/>
        </w:rPr>
        <w:t xml:space="preserve"> </w:t>
      </w:r>
      <w:r w:rsidRPr="00452A70">
        <w:rPr>
          <w:sz w:val="28"/>
          <w:szCs w:val="28"/>
          <w:lang w:val="en-US"/>
        </w:rPr>
        <w:t>of</w:t>
      </w:r>
      <w:r w:rsidRPr="00452A70">
        <w:rPr>
          <w:sz w:val="28"/>
          <w:szCs w:val="28"/>
        </w:rPr>
        <w:t xml:space="preserve"> </w:t>
      </w:r>
      <w:r w:rsidRPr="00452A70">
        <w:rPr>
          <w:sz w:val="28"/>
          <w:szCs w:val="28"/>
          <w:lang w:val="en-US"/>
        </w:rPr>
        <w:t>information</w:t>
      </w:r>
      <w:r w:rsidRPr="00452A70">
        <w:rPr>
          <w:sz w:val="28"/>
          <w:szCs w:val="28"/>
        </w:rPr>
        <w:t xml:space="preserve"> </w:t>
      </w:r>
      <w:r w:rsidRPr="00452A70">
        <w:rPr>
          <w:sz w:val="28"/>
          <w:szCs w:val="28"/>
          <w:lang w:val="en-US"/>
        </w:rPr>
        <w:t>systems</w:t>
      </w:r>
      <w:r w:rsidRPr="00452A70">
        <w:rPr>
          <w:sz w:val="28"/>
          <w:szCs w:val="28"/>
        </w:rPr>
        <w:t>», 7</w:t>
      </w:r>
      <w:r w:rsidRPr="00452A70">
        <w:rPr>
          <w:sz w:val="28"/>
          <w:szCs w:val="28"/>
          <w:lang w:val="en-US"/>
        </w:rPr>
        <w:t>M</w:t>
      </w:r>
      <w:r w:rsidRPr="00452A70">
        <w:rPr>
          <w:sz w:val="28"/>
          <w:szCs w:val="28"/>
        </w:rPr>
        <w:t xml:space="preserve">06301 «Комплексное обеспечение информационной безопасности», 7M06302 «Комплексное обеспечение информационной безопасности», 7M06303 «Комплексное обеспечение информационной безопасности», 7M04101 «Проектный менеджмент», </w:t>
      </w:r>
      <w:r w:rsidRPr="00452A70">
        <w:rPr>
          <w:sz w:val="28"/>
          <w:szCs w:val="28"/>
        </w:rPr>
        <w:lastRenderedPageBreak/>
        <w:t>7M04103 «Проектный менеджмент» образовательных программ научно-педагогической магистратуры.</w:t>
      </w:r>
      <w:r w:rsidRPr="00452A70">
        <w:rPr>
          <w:sz w:val="28"/>
          <w:szCs w:val="28"/>
          <w:lang w:val="kk-KZ"/>
        </w:rPr>
        <w:t xml:space="preserve"> </w:t>
      </w:r>
      <w:r w:rsidR="005643B5" w:rsidRPr="00452A70">
        <w:rPr>
          <w:sz w:val="28"/>
          <w:szCs w:val="28"/>
        </w:rPr>
        <w:t>В рамках курса магистрант</w:t>
      </w:r>
      <w:r w:rsidR="005643B5" w:rsidRPr="00452A70">
        <w:rPr>
          <w:sz w:val="28"/>
          <w:szCs w:val="28"/>
          <w:lang w:val="kk-KZ"/>
        </w:rPr>
        <w:t>ы</w:t>
      </w:r>
      <w:r w:rsidR="005643B5" w:rsidRPr="00452A70">
        <w:rPr>
          <w:b/>
          <w:sz w:val="28"/>
          <w:szCs w:val="28"/>
        </w:rPr>
        <w:t xml:space="preserve"> </w:t>
      </w:r>
      <w:proofErr w:type="spellStart"/>
      <w:r w:rsidR="005643B5" w:rsidRPr="00452A70">
        <w:rPr>
          <w:sz w:val="28"/>
          <w:szCs w:val="28"/>
        </w:rPr>
        <w:t>осво</w:t>
      </w:r>
      <w:proofErr w:type="spellEnd"/>
      <w:r w:rsidR="005643B5" w:rsidRPr="00452A70">
        <w:rPr>
          <w:sz w:val="28"/>
          <w:szCs w:val="28"/>
          <w:lang w:val="kk-KZ"/>
        </w:rPr>
        <w:t>я</w:t>
      </w:r>
      <w:r w:rsidR="005643B5" w:rsidRPr="00452A70">
        <w:rPr>
          <w:sz w:val="28"/>
          <w:szCs w:val="28"/>
        </w:rPr>
        <w:t xml:space="preserve">т практическое использование философского и методологического содержания науки, мировоззренческое, социальное и культурное значение и функции науки, исторический опыт научного и инженерно-технического познания. </w:t>
      </w:r>
    </w:p>
    <w:p w14:paraId="03087947" w14:textId="77777777" w:rsidR="005643B5" w:rsidRPr="00452A70" w:rsidRDefault="005643B5" w:rsidP="005643B5">
      <w:pPr>
        <w:jc w:val="both"/>
        <w:rPr>
          <w:sz w:val="28"/>
          <w:szCs w:val="28"/>
        </w:rPr>
      </w:pPr>
      <w:r w:rsidRPr="00452A70">
        <w:rPr>
          <w:sz w:val="28"/>
          <w:szCs w:val="28"/>
        </w:rPr>
        <w:t xml:space="preserve">       Будут представлены основные знания и навыки в области истории и философии науки, а также методы философско-методологического выделения, анализа и оценки проблемных вопросов научного исследования. </w:t>
      </w:r>
    </w:p>
    <w:p w14:paraId="77213E07" w14:textId="77777777" w:rsidR="00A63589" w:rsidRPr="00452A70" w:rsidRDefault="00A63589" w:rsidP="00547A3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51559D50" w14:textId="77777777" w:rsidR="00547A36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4348">
        <w:rPr>
          <w:b/>
          <w:sz w:val="28"/>
          <w:szCs w:val="28"/>
        </w:rPr>
        <w:t>4. Результаты обучения</w:t>
      </w:r>
    </w:p>
    <w:p w14:paraId="5C80DFE6" w14:textId="77777777" w:rsidR="00347319" w:rsidRDefault="00347319" w:rsidP="00547A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47319" w14:paraId="18010B4A" w14:textId="77777777" w:rsidTr="00347319">
        <w:tc>
          <w:tcPr>
            <w:tcW w:w="4672" w:type="dxa"/>
          </w:tcPr>
          <w:p w14:paraId="571A7297" w14:textId="77777777" w:rsidR="00347319" w:rsidRPr="00347319" w:rsidRDefault="00347319" w:rsidP="00547A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7319">
              <w:rPr>
                <w:b/>
              </w:rPr>
              <w:t>Ожидаемые результаты обучения (РО)</w:t>
            </w:r>
          </w:p>
        </w:tc>
        <w:tc>
          <w:tcPr>
            <w:tcW w:w="4672" w:type="dxa"/>
          </w:tcPr>
          <w:p w14:paraId="2CAAE43F" w14:textId="77777777" w:rsidR="00347319" w:rsidRDefault="00347319" w:rsidP="00547A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Индикаторы достижения РО (ИД)</w:t>
            </w:r>
          </w:p>
          <w:p w14:paraId="3303131D" w14:textId="77777777" w:rsidR="00347319" w:rsidRPr="00347319" w:rsidRDefault="00347319" w:rsidP="00547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7319">
              <w:t xml:space="preserve">(на каждый РО не менее 2-х индикаторов) </w:t>
            </w:r>
          </w:p>
        </w:tc>
      </w:tr>
      <w:tr w:rsidR="00347319" w14:paraId="47703A5C" w14:textId="77777777" w:rsidTr="00347319">
        <w:tc>
          <w:tcPr>
            <w:tcW w:w="4672" w:type="dxa"/>
          </w:tcPr>
          <w:p w14:paraId="7B1AE1DB" w14:textId="77777777" w:rsidR="00347319" w:rsidRPr="00A5375A" w:rsidRDefault="00652BE6" w:rsidP="00CB19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1.</w:t>
            </w:r>
            <w:r w:rsidR="00347319">
              <w:rPr>
                <w:b/>
              </w:rPr>
              <w:t>Знать:</w:t>
            </w:r>
            <w:r w:rsidR="00A5375A">
              <w:rPr>
                <w:b/>
              </w:rPr>
              <w:t xml:space="preserve">   </w:t>
            </w:r>
            <w:r w:rsidR="00A5375A" w:rsidRPr="00A5375A">
              <w:t>специфику философии на</w:t>
            </w:r>
            <w:r w:rsidR="00CB1990">
              <w:t>уки, ее проблемы, цели и задачи.</w:t>
            </w:r>
          </w:p>
        </w:tc>
        <w:tc>
          <w:tcPr>
            <w:tcW w:w="4672" w:type="dxa"/>
          </w:tcPr>
          <w:p w14:paraId="515795CE" w14:textId="77777777" w:rsidR="00E80E23" w:rsidRDefault="00652BE6" w:rsidP="00547A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1.1</w:t>
            </w:r>
            <w:r w:rsidR="004243F5">
              <w:rPr>
                <w:b/>
              </w:rPr>
              <w:t xml:space="preserve"> </w:t>
            </w:r>
          </w:p>
          <w:p w14:paraId="281AD46F" w14:textId="77777777" w:rsidR="00347319" w:rsidRDefault="00E80E23" w:rsidP="00547A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CB1990">
              <w:t>развитие навыков</w:t>
            </w:r>
            <w:r w:rsidRPr="00E80E23">
              <w:t xml:space="preserve"> анализа, оценки и критического мышления</w:t>
            </w:r>
            <w:r w:rsidR="00ED042A">
              <w:t>;</w:t>
            </w:r>
          </w:p>
          <w:p w14:paraId="28545C93" w14:textId="77777777" w:rsidR="004A72ED" w:rsidRPr="00E80E23" w:rsidRDefault="00E80E23" w:rsidP="00E80E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80E23">
              <w:t>- пон</w:t>
            </w:r>
            <w:r>
              <w:t>имание культурных</w:t>
            </w:r>
            <w:r w:rsidRPr="00E80E23">
              <w:t>, этически</w:t>
            </w:r>
            <w:r>
              <w:t>х и социальных аспектов</w:t>
            </w:r>
            <w:r w:rsidRPr="00E80E23">
              <w:t xml:space="preserve"> научного знания.</w:t>
            </w:r>
          </w:p>
        </w:tc>
      </w:tr>
      <w:tr w:rsidR="00CB1990" w14:paraId="728722FA" w14:textId="77777777" w:rsidTr="00347319">
        <w:tc>
          <w:tcPr>
            <w:tcW w:w="4672" w:type="dxa"/>
          </w:tcPr>
          <w:p w14:paraId="377BB5C9" w14:textId="77777777" w:rsidR="00CB1990" w:rsidRPr="00CB1990" w:rsidRDefault="00CB1990" w:rsidP="004A72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1990">
              <w:t>историю науки и техники на их ключевых этапах развития</w:t>
            </w:r>
            <w:r>
              <w:t>.</w:t>
            </w:r>
          </w:p>
        </w:tc>
        <w:tc>
          <w:tcPr>
            <w:tcW w:w="4672" w:type="dxa"/>
          </w:tcPr>
          <w:p w14:paraId="1FF9BC1C" w14:textId="77777777" w:rsidR="00CB1990" w:rsidRDefault="004F3B90" w:rsidP="00547A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1.2 </w:t>
            </w:r>
          </w:p>
          <w:p w14:paraId="4AB23AB7" w14:textId="77777777" w:rsidR="004F3B90" w:rsidRDefault="004F3B90" w:rsidP="004F3B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Pr="004F3B90">
              <w:t>оцен</w:t>
            </w:r>
            <w:r>
              <w:t>ка</w:t>
            </w:r>
            <w:r w:rsidRPr="004F3B90">
              <w:t xml:space="preserve"> вклад</w:t>
            </w:r>
            <w:r>
              <w:t>а и достижений</w:t>
            </w:r>
            <w:r w:rsidRPr="004F3B90">
              <w:t xml:space="preserve"> ведущих ученых и изобретателей</w:t>
            </w:r>
            <w:r>
              <w:t>;</w:t>
            </w:r>
          </w:p>
          <w:p w14:paraId="32834F54" w14:textId="77777777" w:rsidR="004F3B90" w:rsidRDefault="004F3B90" w:rsidP="002C27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- </w:t>
            </w:r>
            <w:r w:rsidR="002C27CB" w:rsidRPr="002C27CB">
              <w:t>пон</w:t>
            </w:r>
            <w:r w:rsidR="002C27CB">
              <w:t>имание</w:t>
            </w:r>
            <w:r w:rsidR="002C27CB" w:rsidRPr="002C27CB">
              <w:t xml:space="preserve"> вл</w:t>
            </w:r>
            <w:r w:rsidR="002C27CB">
              <w:t>ияния</w:t>
            </w:r>
            <w:r w:rsidR="002C27CB" w:rsidRPr="002C27CB">
              <w:t xml:space="preserve"> социокультурного контекста на научные и технические достижения.</w:t>
            </w:r>
          </w:p>
        </w:tc>
      </w:tr>
      <w:tr w:rsidR="004A72ED" w14:paraId="294262AD" w14:textId="77777777" w:rsidTr="00347319">
        <w:tc>
          <w:tcPr>
            <w:tcW w:w="4672" w:type="dxa"/>
          </w:tcPr>
          <w:p w14:paraId="4555CC61" w14:textId="77777777" w:rsidR="004A72ED" w:rsidRDefault="004A72ED" w:rsidP="004A72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</w:t>
            </w:r>
            <w:r w:rsidRPr="00A5375A">
              <w:t xml:space="preserve">основные понятия, темы, школы и персоналии </w:t>
            </w:r>
            <w:r>
              <w:t xml:space="preserve">истории </w:t>
            </w:r>
            <w:r w:rsidRPr="00A5375A">
              <w:t xml:space="preserve">философии </w:t>
            </w:r>
            <w:r>
              <w:t xml:space="preserve">и </w:t>
            </w:r>
            <w:r w:rsidRPr="00A5375A">
              <w:t>науки;</w:t>
            </w:r>
          </w:p>
        </w:tc>
        <w:tc>
          <w:tcPr>
            <w:tcW w:w="4672" w:type="dxa"/>
          </w:tcPr>
          <w:p w14:paraId="078E6CF3" w14:textId="77777777" w:rsidR="004A72ED" w:rsidRDefault="002C27CB" w:rsidP="004A72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1.3</w:t>
            </w:r>
          </w:p>
          <w:p w14:paraId="7DF6533B" w14:textId="77777777" w:rsidR="00ED042A" w:rsidRDefault="00ED042A" w:rsidP="004A72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Pr="00ED042A">
              <w:t xml:space="preserve">овладение </w:t>
            </w:r>
            <w:r>
              <w:t>навыками</w:t>
            </w:r>
            <w:r w:rsidRPr="00ED042A">
              <w:t xml:space="preserve"> </w:t>
            </w:r>
            <w:r>
              <w:t>критического анализа и</w:t>
            </w:r>
            <w:r w:rsidRPr="00ED042A">
              <w:t xml:space="preserve"> оценки </w:t>
            </w:r>
            <w:r>
              <w:t>различных философских концепций науки;</w:t>
            </w:r>
          </w:p>
          <w:p w14:paraId="6DE3FE09" w14:textId="77777777" w:rsidR="00ED042A" w:rsidRPr="00ED042A" w:rsidRDefault="00ED042A" w:rsidP="004A72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выстраивание </w:t>
            </w:r>
            <w:r w:rsidRPr="00ED042A">
              <w:t>логически обоснованных аргументов</w:t>
            </w:r>
            <w:r>
              <w:t xml:space="preserve"> своей позиции</w:t>
            </w:r>
          </w:p>
          <w:p w14:paraId="5E9585FF" w14:textId="77777777" w:rsidR="004A72ED" w:rsidRDefault="004A72ED" w:rsidP="00547A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47319" w14:paraId="7EFC6357" w14:textId="77777777" w:rsidTr="00347319">
        <w:tc>
          <w:tcPr>
            <w:tcW w:w="4672" w:type="dxa"/>
          </w:tcPr>
          <w:p w14:paraId="72D054EC" w14:textId="77777777" w:rsidR="00347319" w:rsidRPr="00347319" w:rsidRDefault="00652BE6" w:rsidP="00CF1E7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347319">
              <w:rPr>
                <w:b/>
              </w:rPr>
              <w:t>Уметь:</w:t>
            </w:r>
            <w:r w:rsidR="00CB1990">
              <w:rPr>
                <w:b/>
              </w:rPr>
              <w:t xml:space="preserve"> </w:t>
            </w:r>
            <w:r w:rsidR="00CB1990" w:rsidRPr="00CB1990">
              <w:rPr>
                <w:b/>
              </w:rPr>
              <w:t>-</w:t>
            </w:r>
            <w:r w:rsidR="00CB1990" w:rsidRPr="00CB1990">
              <w:rPr>
                <w:b/>
              </w:rPr>
              <w:tab/>
            </w:r>
            <w:r w:rsidR="00CB1990" w:rsidRPr="00CB1990">
              <w:t>аргументировано обосновывать и отстаивать свои взгляды, позицию, вести дискуссию, полемику, диалог, работать в команде;</w:t>
            </w:r>
          </w:p>
        </w:tc>
        <w:tc>
          <w:tcPr>
            <w:tcW w:w="4672" w:type="dxa"/>
          </w:tcPr>
          <w:p w14:paraId="3D56C5EA" w14:textId="77777777" w:rsidR="00347319" w:rsidRDefault="00652BE6" w:rsidP="00547A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2.1</w:t>
            </w:r>
          </w:p>
          <w:p w14:paraId="44F3764D" w14:textId="77777777" w:rsidR="00CB1990" w:rsidRDefault="00CB1990" w:rsidP="00D51B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="002C27CB" w:rsidRPr="002C27CB">
              <w:t>нахо</w:t>
            </w:r>
            <w:r w:rsidR="002C27CB">
              <w:t>ждение</w:t>
            </w:r>
            <w:r w:rsidR="002C27CB" w:rsidRPr="002C27CB">
              <w:t xml:space="preserve"> решения проблем и разреш</w:t>
            </w:r>
            <w:r w:rsidR="002C27CB">
              <w:t>ения</w:t>
            </w:r>
            <w:r w:rsidR="002C27CB" w:rsidRPr="002C27CB">
              <w:t xml:space="preserve"> конфликт</w:t>
            </w:r>
            <w:r w:rsidR="002C27CB">
              <w:t xml:space="preserve">ов, </w:t>
            </w:r>
            <w:r w:rsidR="002C27CB" w:rsidRPr="002C27CB">
              <w:t xml:space="preserve"> </w:t>
            </w:r>
            <w:r w:rsidR="00D51BFD">
              <w:t>обмен</w:t>
            </w:r>
            <w:r w:rsidR="002C27CB" w:rsidRPr="002C27CB">
              <w:t xml:space="preserve"> идеями и возможности найти наилучшее решение на основе лучших аргументов.</w:t>
            </w:r>
          </w:p>
          <w:p w14:paraId="4B0E4F13" w14:textId="77777777" w:rsidR="000332AA" w:rsidRPr="00347319" w:rsidRDefault="000332AA" w:rsidP="000332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- развитие</w:t>
            </w:r>
            <w:r w:rsidRPr="000332AA">
              <w:t xml:space="preserve"> критического мышления</w:t>
            </w:r>
            <w:r>
              <w:t>, умение</w:t>
            </w:r>
            <w:r w:rsidRPr="000332AA">
              <w:t xml:space="preserve"> видеть проблемы с разных сторон.</w:t>
            </w:r>
          </w:p>
        </w:tc>
      </w:tr>
      <w:tr w:rsidR="00B649E7" w14:paraId="26B1F14E" w14:textId="77777777" w:rsidTr="00347319">
        <w:tc>
          <w:tcPr>
            <w:tcW w:w="4672" w:type="dxa"/>
          </w:tcPr>
          <w:p w14:paraId="337BFFD6" w14:textId="77777777" w:rsidR="00B649E7" w:rsidRDefault="00B649E7" w:rsidP="00B649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49E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B649E7">
              <w:t>уметь выделять философско-методологическое содержание в профессиональной инженерной науке.</w:t>
            </w:r>
            <w:r w:rsidRPr="00B649E7">
              <w:rPr>
                <w:b/>
              </w:rPr>
              <w:t xml:space="preserve">   </w:t>
            </w:r>
            <w:r w:rsidRPr="00B649E7">
              <w:rPr>
                <w:b/>
              </w:rPr>
              <w:tab/>
            </w:r>
          </w:p>
        </w:tc>
        <w:tc>
          <w:tcPr>
            <w:tcW w:w="4672" w:type="dxa"/>
          </w:tcPr>
          <w:p w14:paraId="371278B4" w14:textId="77777777" w:rsidR="00B649E7" w:rsidRDefault="00706BF1" w:rsidP="00547A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2.2</w:t>
            </w:r>
          </w:p>
          <w:p w14:paraId="5AAD6190" w14:textId="77777777" w:rsidR="00706BF1" w:rsidRDefault="00706BF1" w:rsidP="00706B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="00CE6438">
              <w:t>выделение</w:t>
            </w:r>
            <w:r w:rsidRPr="00706BF1">
              <w:t xml:space="preserve"> цел</w:t>
            </w:r>
            <w:r>
              <w:t>ей и ценностей инженерных наук в решении</w:t>
            </w:r>
            <w:r w:rsidRPr="00706BF1">
              <w:t xml:space="preserve"> различных проблем.</w:t>
            </w:r>
          </w:p>
          <w:p w14:paraId="4884B8CA" w14:textId="77777777" w:rsidR="00CE6438" w:rsidRDefault="00CE6438" w:rsidP="002867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- выделение социальных и культурных аспектов </w:t>
            </w:r>
            <w:r w:rsidRPr="00CE6438">
              <w:t>профессии, уч</w:t>
            </w:r>
            <w:r w:rsidR="007919F9">
              <w:t xml:space="preserve">ет </w:t>
            </w:r>
            <w:r w:rsidR="002867C6">
              <w:t xml:space="preserve">познавательных </w:t>
            </w:r>
            <w:r w:rsidR="007919F9">
              <w:t>потребностей и интересов</w:t>
            </w:r>
            <w:r w:rsidRPr="00CE6438">
              <w:t xml:space="preserve"> </w:t>
            </w:r>
            <w:r w:rsidR="002867C6">
              <w:t>в инженерном познании</w:t>
            </w:r>
            <w:r w:rsidRPr="00CE6438">
              <w:t>.</w:t>
            </w:r>
          </w:p>
        </w:tc>
      </w:tr>
      <w:tr w:rsidR="00CF1E73" w14:paraId="22149D16" w14:textId="77777777" w:rsidTr="00347319">
        <w:tc>
          <w:tcPr>
            <w:tcW w:w="4672" w:type="dxa"/>
          </w:tcPr>
          <w:p w14:paraId="13830199" w14:textId="77777777" w:rsidR="00CF1E73" w:rsidRPr="00B649E7" w:rsidRDefault="00CF1E73" w:rsidP="00CF1E7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- </w:t>
            </w:r>
            <w:r w:rsidRPr="00CF1E73">
              <w:t>владе</w:t>
            </w:r>
            <w:r>
              <w:t>ть</w:t>
            </w:r>
            <w:r w:rsidRPr="00CF1E73">
              <w:t xml:space="preserve"> приемами работы с учебной и научной литературой;</w:t>
            </w:r>
          </w:p>
        </w:tc>
        <w:tc>
          <w:tcPr>
            <w:tcW w:w="4672" w:type="dxa"/>
          </w:tcPr>
          <w:p w14:paraId="23E11044" w14:textId="77777777" w:rsidR="00901281" w:rsidRDefault="00901281" w:rsidP="009012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>
              <w:t>анализ и оценка информации, выделение</w:t>
            </w:r>
            <w:r w:rsidRPr="00901281">
              <w:t xml:space="preserve"> главной мысли и аргументации автора, </w:t>
            </w:r>
            <w:r>
              <w:t>формулирование</w:t>
            </w:r>
            <w:r w:rsidRPr="00901281">
              <w:t xml:space="preserve"> собственных мнений и аргументированно</w:t>
            </w:r>
            <w:r>
              <w:t>е обоснование</w:t>
            </w:r>
          </w:p>
          <w:p w14:paraId="0C39D7B3" w14:textId="77777777" w:rsidR="00CF1E73" w:rsidRDefault="00901281" w:rsidP="009012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>- у</w:t>
            </w:r>
            <w:r w:rsidRPr="00901281">
              <w:t xml:space="preserve">лучшение навыков написания научных и учебных работ. </w:t>
            </w:r>
          </w:p>
        </w:tc>
      </w:tr>
      <w:tr w:rsidR="00347319" w14:paraId="0792BEA0" w14:textId="77777777" w:rsidTr="00347319">
        <w:tc>
          <w:tcPr>
            <w:tcW w:w="4672" w:type="dxa"/>
          </w:tcPr>
          <w:p w14:paraId="0BDB0B2B" w14:textId="77777777" w:rsidR="00347319" w:rsidRDefault="00652BE6" w:rsidP="003B49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347319">
              <w:rPr>
                <w:b/>
              </w:rPr>
              <w:t>Владеть навыками:</w:t>
            </w:r>
            <w:r w:rsidR="003B49CC">
              <w:rPr>
                <w:b/>
              </w:rPr>
              <w:t xml:space="preserve"> </w:t>
            </w:r>
            <w:r w:rsidR="003B49CC" w:rsidRPr="003B49CC">
              <w:rPr>
                <w:b/>
              </w:rPr>
              <w:t>-</w:t>
            </w:r>
            <w:r w:rsidR="003B49CC" w:rsidRPr="003B49CC">
              <w:rPr>
                <w:b/>
              </w:rPr>
              <w:tab/>
            </w:r>
            <w:r w:rsidR="003B49CC" w:rsidRPr="003B49CC">
              <w:t>философско-методологического анализа проблем науки, практики, познания;</w:t>
            </w:r>
            <w:r w:rsidR="003B49CC" w:rsidRPr="003B49CC">
              <w:rPr>
                <w:b/>
              </w:rPr>
              <w:t xml:space="preserve">   </w:t>
            </w:r>
          </w:p>
        </w:tc>
        <w:tc>
          <w:tcPr>
            <w:tcW w:w="4672" w:type="dxa"/>
          </w:tcPr>
          <w:p w14:paraId="6D48309B" w14:textId="77777777" w:rsidR="00AD0FA4" w:rsidRDefault="00652BE6" w:rsidP="00AD0F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3.1</w:t>
            </w:r>
            <w:r w:rsidR="00AD0FA4" w:rsidRPr="003B49CC">
              <w:t xml:space="preserve"> поиски</w:t>
            </w:r>
            <w:r w:rsidR="00AD0FA4">
              <w:rPr>
                <w:b/>
              </w:rPr>
              <w:t xml:space="preserve"> </w:t>
            </w:r>
            <w:r w:rsidR="00AD0FA4" w:rsidRPr="003B49CC">
              <w:t>новы</w:t>
            </w:r>
            <w:r w:rsidR="00AD0FA4">
              <w:t>х</w:t>
            </w:r>
            <w:r w:rsidR="00AD0FA4" w:rsidRPr="003B49CC">
              <w:t xml:space="preserve"> подход</w:t>
            </w:r>
            <w:r w:rsidR="00AD0FA4">
              <w:t>ов</w:t>
            </w:r>
            <w:r w:rsidR="00AD0FA4" w:rsidRPr="003B49CC">
              <w:t xml:space="preserve"> к решению проблем в науке, практике и познани</w:t>
            </w:r>
            <w:r w:rsidR="00AD0FA4">
              <w:t>и;</w:t>
            </w:r>
          </w:p>
          <w:p w14:paraId="057DAF29" w14:textId="77777777" w:rsidR="00347319" w:rsidRDefault="00AD0FA4" w:rsidP="00AD0F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- </w:t>
            </w:r>
            <w:r w:rsidRPr="00CB1990">
              <w:t>развить этическое мышление и способность принимать во внимание моральные и этические аспекты проблемы</w:t>
            </w:r>
          </w:p>
          <w:p w14:paraId="41B56D52" w14:textId="77777777" w:rsidR="00AD0FA4" w:rsidRPr="00347319" w:rsidRDefault="00AD0FA4" w:rsidP="00AD0F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82FA9D2" w14:textId="77777777" w:rsidR="003B49CC" w:rsidRPr="00347319" w:rsidRDefault="003B49CC" w:rsidP="003B49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47319" w14:paraId="400BDD33" w14:textId="77777777" w:rsidTr="00347319">
        <w:tc>
          <w:tcPr>
            <w:tcW w:w="4672" w:type="dxa"/>
          </w:tcPr>
          <w:p w14:paraId="23A7B1BB" w14:textId="77777777" w:rsidR="00347319" w:rsidRDefault="00901281" w:rsidP="00547A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Pr="00901281">
              <w:t xml:space="preserve"> профессионального отношения к труду, к практической жизни;</w:t>
            </w:r>
          </w:p>
        </w:tc>
        <w:tc>
          <w:tcPr>
            <w:tcW w:w="4672" w:type="dxa"/>
          </w:tcPr>
          <w:p w14:paraId="735A0FD9" w14:textId="77777777" w:rsidR="00347319" w:rsidRDefault="00652BE6" w:rsidP="00547A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3.2</w:t>
            </w:r>
          </w:p>
          <w:p w14:paraId="611EEB85" w14:textId="77777777" w:rsidR="00BB6E97" w:rsidRDefault="00BB6E97" w:rsidP="00BB6E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Pr="00BB6E97">
              <w:t xml:space="preserve">улучшение качества работы, совершенствованию навыков и </w:t>
            </w:r>
            <w:proofErr w:type="spellStart"/>
            <w:r w:rsidRPr="00BB6E97">
              <w:t>и</w:t>
            </w:r>
            <w:proofErr w:type="spellEnd"/>
            <w:r w:rsidRPr="00BB6E97">
              <w:t xml:space="preserve"> умений в </w:t>
            </w:r>
            <w:proofErr w:type="spellStart"/>
            <w:r w:rsidRPr="00BB6E97">
              <w:t>профессиональномразвитии</w:t>
            </w:r>
            <w:proofErr w:type="spellEnd"/>
            <w:r>
              <w:t>;</w:t>
            </w:r>
          </w:p>
          <w:p w14:paraId="7A3E3889" w14:textId="77777777" w:rsidR="00901281" w:rsidRPr="00347319" w:rsidRDefault="00BB6E97" w:rsidP="00BB6E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- достижение</w:t>
            </w:r>
            <w:r w:rsidRPr="00BB6E97">
              <w:t xml:space="preserve"> высокого уровня л</w:t>
            </w:r>
            <w:r>
              <w:t xml:space="preserve">ичного удовлетворения, </w:t>
            </w:r>
            <w:r w:rsidRPr="00BB6E97">
              <w:t>повышени</w:t>
            </w:r>
            <w:r>
              <w:t>е</w:t>
            </w:r>
            <w:r w:rsidRPr="00BB6E97">
              <w:t xml:space="preserve"> самооценки и </w:t>
            </w:r>
            <w:proofErr w:type="spellStart"/>
            <w:r w:rsidRPr="00BB6E97">
              <w:t>самодоверия</w:t>
            </w:r>
            <w:proofErr w:type="spellEnd"/>
            <w:r w:rsidRPr="00BB6E97">
              <w:t>.</w:t>
            </w:r>
            <w:r w:rsidRPr="00BB6E97">
              <w:rPr>
                <w:b/>
              </w:rPr>
              <w:t xml:space="preserve"> </w:t>
            </w:r>
          </w:p>
        </w:tc>
      </w:tr>
      <w:tr w:rsidR="008F68F5" w14:paraId="6B900D98" w14:textId="77777777" w:rsidTr="00347319">
        <w:tc>
          <w:tcPr>
            <w:tcW w:w="4672" w:type="dxa"/>
          </w:tcPr>
          <w:p w14:paraId="2231CA11" w14:textId="77777777" w:rsidR="008F68F5" w:rsidRDefault="008F68F5" w:rsidP="008F68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- </w:t>
            </w:r>
            <w:r w:rsidRPr="008F68F5">
              <w:t>владения методами философско-методологического анализа и оценки проблемных вопросов научного исследования.</w:t>
            </w:r>
          </w:p>
        </w:tc>
        <w:tc>
          <w:tcPr>
            <w:tcW w:w="4672" w:type="dxa"/>
          </w:tcPr>
          <w:p w14:paraId="6B21AE2A" w14:textId="77777777" w:rsidR="008F68F5" w:rsidRDefault="006E0001" w:rsidP="00547A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3.3 </w:t>
            </w:r>
          </w:p>
          <w:p w14:paraId="06235FBF" w14:textId="77777777" w:rsidR="0075247C" w:rsidRDefault="0075247C" w:rsidP="00547A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Pr="0075247C">
              <w:t>знание основных методологических исследовательских подходов и способность применять их в анализе и решении проблемных вопросов научного исследования.</w:t>
            </w:r>
          </w:p>
          <w:p w14:paraId="161CD7D0" w14:textId="77777777" w:rsidR="0075247C" w:rsidRDefault="0075247C" w:rsidP="00547A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- у</w:t>
            </w:r>
            <w:r w:rsidRPr="0075247C">
              <w:t>мение выявлять и анализировать философские, мировоззренческие и этические аспекты научных исследований.</w:t>
            </w:r>
          </w:p>
        </w:tc>
      </w:tr>
    </w:tbl>
    <w:p w14:paraId="56639296" w14:textId="77777777" w:rsidR="00347319" w:rsidRDefault="00347319" w:rsidP="0015497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4FB740F" w14:textId="77777777" w:rsidR="00013119" w:rsidRPr="00AD0FA4" w:rsidRDefault="00013119" w:rsidP="00013119">
      <w:pPr>
        <w:widowControl w:val="0"/>
        <w:tabs>
          <w:tab w:val="left" w:pos="567"/>
        </w:tabs>
        <w:ind w:left="709"/>
        <w:contextualSpacing/>
        <w:jc w:val="both"/>
        <w:rPr>
          <w:b/>
          <w:sz w:val="22"/>
          <w:szCs w:val="22"/>
        </w:rPr>
      </w:pPr>
      <w:r w:rsidRPr="00AD0FA4">
        <w:rPr>
          <w:b/>
          <w:sz w:val="22"/>
          <w:szCs w:val="22"/>
          <w:lang w:val="kk-KZ"/>
        </w:rPr>
        <w:t xml:space="preserve">5 </w:t>
      </w:r>
      <w:r w:rsidRPr="00AD0FA4">
        <w:rPr>
          <w:b/>
          <w:sz w:val="22"/>
          <w:szCs w:val="22"/>
        </w:rPr>
        <w:t>Календарно-тематический план</w:t>
      </w:r>
    </w:p>
    <w:tbl>
      <w:tblPr>
        <w:tblW w:w="88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938"/>
        <w:gridCol w:w="1938"/>
        <w:gridCol w:w="1152"/>
        <w:gridCol w:w="1122"/>
        <w:gridCol w:w="1901"/>
        <w:gridCol w:w="1195"/>
        <w:gridCol w:w="13"/>
        <w:gridCol w:w="2241"/>
        <w:gridCol w:w="2255"/>
        <w:gridCol w:w="2251"/>
      </w:tblGrid>
      <w:tr w:rsidR="00013119" w:rsidRPr="00AD0FA4" w14:paraId="71573E33" w14:textId="77777777" w:rsidTr="00AD0FA4">
        <w:trPr>
          <w:gridAfter w:val="3"/>
          <w:wAfter w:w="2044" w:type="pct"/>
          <w:cantSplit/>
          <w:trHeight w:val="767"/>
          <w:tblHeader/>
        </w:trPr>
        <w:tc>
          <w:tcPr>
            <w:tcW w:w="151" w:type="pct"/>
            <w:shd w:val="clear" w:color="auto" w:fill="D9D9D9"/>
            <w:textDirection w:val="btLr"/>
            <w:vAlign w:val="center"/>
          </w:tcPr>
          <w:p w14:paraId="7DA04F0B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D0FA4"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587" w:type="pct"/>
            <w:shd w:val="clear" w:color="auto" w:fill="D9D9D9"/>
            <w:vAlign w:val="center"/>
          </w:tcPr>
          <w:p w14:paraId="0A0552E8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D0FA4">
              <w:rPr>
                <w:b/>
                <w:sz w:val="22"/>
                <w:szCs w:val="22"/>
                <w:lang w:eastAsia="en-US"/>
              </w:rPr>
              <w:t>Тема лекции</w:t>
            </w:r>
          </w:p>
        </w:tc>
        <w:tc>
          <w:tcPr>
            <w:tcW w:w="587" w:type="pct"/>
            <w:shd w:val="clear" w:color="auto" w:fill="D9D9D9"/>
            <w:vAlign w:val="center"/>
          </w:tcPr>
          <w:p w14:paraId="094A5624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D0FA4">
              <w:rPr>
                <w:b/>
                <w:sz w:val="22"/>
                <w:szCs w:val="22"/>
                <w:lang w:eastAsia="en-US"/>
              </w:rPr>
              <w:t>Тема практической работы</w:t>
            </w:r>
          </w:p>
        </w:tc>
        <w:tc>
          <w:tcPr>
            <w:tcW w:w="349" w:type="pct"/>
            <w:shd w:val="clear" w:color="auto" w:fill="D9D9D9"/>
          </w:tcPr>
          <w:p w14:paraId="03D75DFA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D0FA4">
              <w:rPr>
                <w:b/>
                <w:sz w:val="22"/>
                <w:szCs w:val="22"/>
                <w:lang w:eastAsia="en-US"/>
              </w:rPr>
              <w:t>Тема лабораторной работы</w:t>
            </w:r>
          </w:p>
        </w:tc>
        <w:tc>
          <w:tcPr>
            <w:tcW w:w="340" w:type="pct"/>
            <w:shd w:val="clear" w:color="auto" w:fill="D9D9D9"/>
            <w:vAlign w:val="center"/>
          </w:tcPr>
          <w:p w14:paraId="783CEA74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D0FA4">
              <w:rPr>
                <w:b/>
                <w:sz w:val="22"/>
                <w:szCs w:val="22"/>
                <w:lang w:eastAsia="en-US"/>
              </w:rPr>
              <w:t xml:space="preserve">Ссылка </w:t>
            </w:r>
          </w:p>
          <w:p w14:paraId="53FB4B8A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D0FA4">
              <w:rPr>
                <w:b/>
                <w:sz w:val="22"/>
                <w:szCs w:val="22"/>
                <w:lang w:eastAsia="en-US"/>
              </w:rPr>
              <w:t>на литературу</w:t>
            </w:r>
          </w:p>
        </w:tc>
        <w:tc>
          <w:tcPr>
            <w:tcW w:w="576" w:type="pct"/>
            <w:shd w:val="clear" w:color="auto" w:fill="D9D9D9"/>
            <w:vAlign w:val="center"/>
          </w:tcPr>
          <w:p w14:paraId="6A8DE072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D0FA4">
              <w:rPr>
                <w:b/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366" w:type="pct"/>
            <w:gridSpan w:val="2"/>
            <w:shd w:val="clear" w:color="auto" w:fill="D9D9D9"/>
            <w:vAlign w:val="center"/>
          </w:tcPr>
          <w:p w14:paraId="5FE86428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D0FA4">
              <w:rPr>
                <w:b/>
                <w:sz w:val="22"/>
                <w:szCs w:val="22"/>
                <w:lang w:eastAsia="en-US"/>
              </w:rPr>
              <w:t>Срок сдачи</w:t>
            </w:r>
          </w:p>
        </w:tc>
      </w:tr>
      <w:tr w:rsidR="00013119" w:rsidRPr="00AD0FA4" w14:paraId="2A5FF871" w14:textId="77777777" w:rsidTr="00AD0FA4">
        <w:trPr>
          <w:gridAfter w:val="3"/>
          <w:wAfter w:w="2044" w:type="pct"/>
          <w:trHeight w:val="283"/>
        </w:trPr>
        <w:tc>
          <w:tcPr>
            <w:tcW w:w="2956" w:type="pct"/>
            <w:gridSpan w:val="8"/>
            <w:shd w:val="clear" w:color="auto" w:fill="auto"/>
            <w:vAlign w:val="center"/>
          </w:tcPr>
          <w:p w14:paraId="3AFA2B68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D0FA4">
              <w:rPr>
                <w:b/>
                <w:sz w:val="22"/>
                <w:szCs w:val="22"/>
                <w:lang w:eastAsia="en-US"/>
              </w:rPr>
              <w:t>Модуль 1</w:t>
            </w:r>
          </w:p>
        </w:tc>
      </w:tr>
      <w:tr w:rsidR="00013119" w:rsidRPr="00AD0FA4" w14:paraId="70A473AA" w14:textId="77777777" w:rsidTr="00E07688">
        <w:trPr>
          <w:gridAfter w:val="3"/>
          <w:wAfter w:w="2044" w:type="pct"/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3ECAE1B7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14:paraId="0841FB15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bCs/>
                <w:sz w:val="22"/>
                <w:szCs w:val="22"/>
                <w:shd w:val="clear" w:color="auto" w:fill="FFFFFF"/>
              </w:rPr>
              <w:t>Предмет, проблемы и задачи курса «История и философия науки»</w:t>
            </w:r>
          </w:p>
        </w:tc>
        <w:tc>
          <w:tcPr>
            <w:tcW w:w="587" w:type="pct"/>
            <w:shd w:val="clear" w:color="auto" w:fill="auto"/>
          </w:tcPr>
          <w:p w14:paraId="664A00AF" w14:textId="77777777" w:rsidR="00013119" w:rsidRPr="00AD0FA4" w:rsidRDefault="00013119" w:rsidP="0001311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</w:rPr>
              <w:t>Место и роль науки в развитии культуры и цивилизации</w:t>
            </w:r>
          </w:p>
        </w:tc>
        <w:tc>
          <w:tcPr>
            <w:tcW w:w="349" w:type="pct"/>
          </w:tcPr>
          <w:p w14:paraId="40093249" w14:textId="77777777" w:rsidR="00013119" w:rsidRPr="00AD0FA4" w:rsidRDefault="00013119" w:rsidP="00013119">
            <w:pPr>
              <w:widowControl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</w:tcPr>
          <w:p w14:paraId="3BDAE5E6" w14:textId="77777777" w:rsidR="00013119" w:rsidRPr="00AD0FA4" w:rsidRDefault="00013119" w:rsidP="0015497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1-</w:t>
            </w:r>
            <w:r w:rsidR="00431557" w:rsidRPr="00AD0FA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57B2780D" w14:textId="77777777" w:rsidR="00E07688" w:rsidRPr="00AD0FA4" w:rsidRDefault="00E07688" w:rsidP="00E07688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</w:rPr>
            </w:pPr>
            <w:r w:rsidRPr="00AD0FA4">
              <w:rPr>
                <w:sz w:val="22"/>
                <w:szCs w:val="22"/>
              </w:rPr>
              <w:t>Провести</w:t>
            </w:r>
          </w:p>
          <w:p w14:paraId="74B48035" w14:textId="77777777" w:rsidR="00013119" w:rsidRPr="00AD0FA4" w:rsidRDefault="00E07688" w:rsidP="00E07688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</w:rPr>
            </w:pPr>
            <w:r w:rsidRPr="00AD0FA4">
              <w:rPr>
                <w:sz w:val="22"/>
                <w:szCs w:val="22"/>
              </w:rPr>
              <w:t>сравнительный анализ</w:t>
            </w:r>
            <w:r w:rsidR="00E32665" w:rsidRPr="00AD0FA4">
              <w:rPr>
                <w:sz w:val="22"/>
                <w:szCs w:val="22"/>
              </w:rPr>
              <w:t xml:space="preserve"> философии и науки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4BA76A43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3119" w:rsidRPr="00AD0FA4" w14:paraId="61CB9811" w14:textId="77777777" w:rsidTr="00E07688">
        <w:trPr>
          <w:gridAfter w:val="3"/>
          <w:wAfter w:w="2044" w:type="pct"/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6FF62D1A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7" w:type="pct"/>
            <w:shd w:val="clear" w:color="auto" w:fill="auto"/>
          </w:tcPr>
          <w:p w14:paraId="522D3176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</w:rPr>
              <w:t>Наука как социальное и  культурное явление</w:t>
            </w:r>
          </w:p>
        </w:tc>
        <w:tc>
          <w:tcPr>
            <w:tcW w:w="587" w:type="pct"/>
            <w:shd w:val="clear" w:color="auto" w:fill="auto"/>
          </w:tcPr>
          <w:p w14:paraId="2ACF4ED0" w14:textId="77777777" w:rsidR="00013119" w:rsidRPr="00AD0FA4" w:rsidRDefault="00013119" w:rsidP="00AD0FA4">
            <w:pPr>
              <w:widowControl w:val="0"/>
              <w:rPr>
                <w:sz w:val="22"/>
                <w:szCs w:val="22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Генезис науки</w:t>
            </w:r>
          </w:p>
        </w:tc>
        <w:tc>
          <w:tcPr>
            <w:tcW w:w="349" w:type="pct"/>
          </w:tcPr>
          <w:p w14:paraId="6E0F5E52" w14:textId="77777777" w:rsidR="00013119" w:rsidRPr="00AD0FA4" w:rsidRDefault="00013119" w:rsidP="00013119">
            <w:pPr>
              <w:widowControl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</w:tcPr>
          <w:p w14:paraId="5EA26B0B" w14:textId="77777777" w:rsidR="00013119" w:rsidRPr="00AD0FA4" w:rsidRDefault="00013119" w:rsidP="0015497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1-</w:t>
            </w:r>
            <w:r w:rsidR="00431557" w:rsidRPr="00AD0FA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17F17D8F" w14:textId="77777777" w:rsidR="00013119" w:rsidRPr="00AD0FA4" w:rsidRDefault="00A048D5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Кейс</w:t>
            </w:r>
            <w:r w:rsidR="00584B8A" w:rsidRPr="00AD0FA4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584B8A" w:rsidRPr="00AD0FA4">
              <w:rPr>
                <w:sz w:val="22"/>
                <w:szCs w:val="22"/>
                <w:lang w:eastAsia="en-US"/>
              </w:rPr>
              <w:t>стади</w:t>
            </w:r>
            <w:proofErr w:type="spellEnd"/>
            <w:r w:rsidR="00584B8A" w:rsidRPr="00AD0FA4">
              <w:rPr>
                <w:sz w:val="22"/>
                <w:szCs w:val="22"/>
                <w:lang w:eastAsia="en-US"/>
              </w:rPr>
              <w:t xml:space="preserve">: </w:t>
            </w:r>
            <w:r w:rsidR="00BA4367" w:rsidRPr="00AD0FA4">
              <w:rPr>
                <w:sz w:val="22"/>
                <w:szCs w:val="22"/>
                <w:lang w:eastAsia="en-US"/>
              </w:rPr>
              <w:t>эстетика науки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266A9464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3119" w:rsidRPr="00AD0FA4" w14:paraId="5CF4DF20" w14:textId="77777777" w:rsidTr="00E07688">
        <w:trPr>
          <w:gridAfter w:val="3"/>
          <w:wAfter w:w="2044" w:type="pct"/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5A95B8EA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7" w:type="pct"/>
            <w:shd w:val="clear" w:color="auto" w:fill="auto"/>
          </w:tcPr>
          <w:p w14:paraId="3CE3C2B3" w14:textId="77777777" w:rsidR="00013119" w:rsidRPr="00AD0FA4" w:rsidRDefault="00874F17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rFonts w:eastAsia="Calibri"/>
                <w:color w:val="000000"/>
                <w:sz w:val="22"/>
                <w:szCs w:val="22"/>
              </w:rPr>
              <w:t xml:space="preserve">Предыстория  науки. </w:t>
            </w:r>
            <w:proofErr w:type="spellStart"/>
            <w:r w:rsidRPr="00AD0FA4">
              <w:rPr>
                <w:rFonts w:eastAsia="Calibri"/>
                <w:color w:val="000000"/>
                <w:sz w:val="22"/>
                <w:szCs w:val="22"/>
              </w:rPr>
              <w:t>Преднаука</w:t>
            </w:r>
            <w:proofErr w:type="spellEnd"/>
          </w:p>
        </w:tc>
        <w:tc>
          <w:tcPr>
            <w:tcW w:w="587" w:type="pct"/>
          </w:tcPr>
          <w:p w14:paraId="08B110C4" w14:textId="77777777" w:rsidR="00013119" w:rsidRPr="00AD0FA4" w:rsidRDefault="00874F17" w:rsidP="0001311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 xml:space="preserve">Особенности </w:t>
            </w:r>
            <w:proofErr w:type="spellStart"/>
            <w:r w:rsidRPr="00AD0FA4">
              <w:rPr>
                <w:rFonts w:eastAsia="Calibri"/>
                <w:sz w:val="22"/>
                <w:szCs w:val="22"/>
                <w:lang w:eastAsia="en-US"/>
              </w:rPr>
              <w:t>преднауки</w:t>
            </w:r>
            <w:proofErr w:type="spellEnd"/>
            <w:r w:rsidRPr="00AD0FA4">
              <w:rPr>
                <w:rFonts w:eastAsia="Calibri"/>
                <w:sz w:val="22"/>
                <w:szCs w:val="22"/>
                <w:lang w:eastAsia="en-US"/>
              </w:rPr>
              <w:t xml:space="preserve"> Древнего Востока</w:t>
            </w:r>
          </w:p>
        </w:tc>
        <w:tc>
          <w:tcPr>
            <w:tcW w:w="349" w:type="pct"/>
          </w:tcPr>
          <w:p w14:paraId="0BDCEA7A" w14:textId="77777777" w:rsidR="00013119" w:rsidRPr="00AD0FA4" w:rsidRDefault="00013119" w:rsidP="00013119">
            <w:pPr>
              <w:widowControl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</w:tcPr>
          <w:p w14:paraId="351BF16F" w14:textId="77777777" w:rsidR="00013119" w:rsidRPr="00AD0FA4" w:rsidRDefault="00013119" w:rsidP="0015497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1-</w:t>
            </w:r>
            <w:r w:rsidR="00431557" w:rsidRPr="00AD0FA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0C0A0220" w14:textId="77777777" w:rsidR="00013119" w:rsidRPr="00AD0FA4" w:rsidRDefault="00BA4367" w:rsidP="00013119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Проблемная ситуация: чем отличается версии наук древнего востока и запада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77002E15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13119" w:rsidRPr="00AD0FA4" w14:paraId="3098E969" w14:textId="77777777" w:rsidTr="00E07688">
        <w:trPr>
          <w:gridAfter w:val="3"/>
          <w:wAfter w:w="2044" w:type="pct"/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3920C670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7" w:type="pct"/>
            <w:shd w:val="clear" w:color="auto" w:fill="auto"/>
          </w:tcPr>
          <w:p w14:paraId="39697B2C" w14:textId="77777777" w:rsidR="00013119" w:rsidRPr="00AD0FA4" w:rsidRDefault="00874F17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</w:rPr>
              <w:t>Античная наука</w:t>
            </w:r>
          </w:p>
        </w:tc>
        <w:tc>
          <w:tcPr>
            <w:tcW w:w="587" w:type="pct"/>
          </w:tcPr>
          <w:p w14:paraId="1EA72193" w14:textId="77777777" w:rsidR="00013119" w:rsidRPr="00AD0FA4" w:rsidRDefault="00874F17" w:rsidP="0001311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Становление первых форм теоретической науки в Древней Греции</w:t>
            </w:r>
          </w:p>
        </w:tc>
        <w:tc>
          <w:tcPr>
            <w:tcW w:w="349" w:type="pct"/>
          </w:tcPr>
          <w:p w14:paraId="0CBFCF09" w14:textId="77777777" w:rsidR="00013119" w:rsidRPr="00AD0FA4" w:rsidRDefault="00013119" w:rsidP="00013119">
            <w:pPr>
              <w:widowControl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</w:tcPr>
          <w:p w14:paraId="35763C73" w14:textId="77777777" w:rsidR="00013119" w:rsidRPr="00AD0FA4" w:rsidRDefault="00013119" w:rsidP="0015497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1-</w:t>
            </w:r>
            <w:r w:rsidR="00431557" w:rsidRPr="00AD0FA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13F9D9C0" w14:textId="77777777" w:rsidR="00013119" w:rsidRPr="00AD0FA4" w:rsidRDefault="00BA4367" w:rsidP="00013119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Эссе: Зарождение античной науки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732369A6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13119" w:rsidRPr="00AD0FA4" w14:paraId="23D6D2E3" w14:textId="77777777" w:rsidTr="00AD0FA4">
        <w:trPr>
          <w:trHeight w:val="283"/>
        </w:trPr>
        <w:tc>
          <w:tcPr>
            <w:tcW w:w="2014" w:type="pct"/>
            <w:gridSpan w:val="5"/>
            <w:shd w:val="clear" w:color="auto" w:fill="auto"/>
            <w:vAlign w:val="center"/>
          </w:tcPr>
          <w:p w14:paraId="753F2E65" w14:textId="77777777" w:rsidR="00E7795B" w:rsidRPr="00AD0FA4" w:rsidRDefault="00013119" w:rsidP="00013119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  <w:r w:rsidR="009B4A43" w:rsidRPr="00AD0FA4">
              <w:rPr>
                <w:rFonts w:eastAsia="Calibri"/>
                <w:i/>
                <w:sz w:val="22"/>
                <w:szCs w:val="22"/>
                <w:lang w:eastAsia="en-US"/>
              </w:rPr>
              <w:t>Модульно</w:t>
            </w:r>
            <w:r w:rsidRPr="00AD0FA4">
              <w:rPr>
                <w:rFonts w:eastAsia="Calibri"/>
                <w:i/>
                <w:sz w:val="22"/>
                <w:szCs w:val="22"/>
                <w:lang w:eastAsia="en-US"/>
              </w:rPr>
              <w:t>е задание</w:t>
            </w:r>
            <w:r w:rsidR="00A90903" w:rsidRPr="00AD0FA4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14:paraId="13E3BCF3" w14:textId="77777777" w:rsidR="00013119" w:rsidRPr="00AD0FA4" w:rsidRDefault="00E7795B" w:rsidP="00E7795B">
            <w:pPr>
              <w:widowControl w:val="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 xml:space="preserve">      </w:t>
            </w:r>
            <w:r w:rsidR="00AD0FA4">
              <w:rPr>
                <w:rFonts w:eastAsia="Calibri"/>
                <w:i/>
                <w:sz w:val="22"/>
                <w:szCs w:val="22"/>
                <w:lang w:val="kk-KZ" w:eastAsia="en-US"/>
              </w:rPr>
              <w:t>П</w:t>
            </w:r>
            <w:proofErr w:type="spellStart"/>
            <w:r w:rsidR="00A90903" w:rsidRPr="00AD0FA4">
              <w:rPr>
                <w:rFonts w:eastAsia="Calibri"/>
                <w:i/>
                <w:sz w:val="22"/>
                <w:szCs w:val="22"/>
                <w:lang w:eastAsia="en-US"/>
              </w:rPr>
              <w:t>роанализировать</w:t>
            </w:r>
            <w:proofErr w:type="spellEnd"/>
            <w:r w:rsidR="00A90903" w:rsidRPr="00AD0FA4">
              <w:rPr>
                <w:rFonts w:eastAsia="Calibri"/>
                <w:i/>
                <w:sz w:val="22"/>
                <w:szCs w:val="22"/>
                <w:lang w:eastAsia="en-US"/>
              </w:rPr>
              <w:t xml:space="preserve"> основные черты научной </w:t>
            </w:r>
            <w:proofErr w:type="spellStart"/>
            <w:r w:rsidR="00A90903" w:rsidRPr="00AD0FA4">
              <w:rPr>
                <w:rFonts w:eastAsia="Calibri"/>
                <w:i/>
                <w:sz w:val="22"/>
                <w:szCs w:val="22"/>
                <w:lang w:eastAsia="en-US"/>
              </w:rPr>
              <w:t>рационалности</w:t>
            </w:r>
            <w:proofErr w:type="spellEnd"/>
          </w:p>
        </w:tc>
        <w:tc>
          <w:tcPr>
            <w:tcW w:w="576" w:type="pct"/>
            <w:shd w:val="clear" w:color="auto" w:fill="auto"/>
          </w:tcPr>
          <w:p w14:paraId="22D46B41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62" w:type="pct"/>
            <w:shd w:val="clear" w:color="auto" w:fill="auto"/>
          </w:tcPr>
          <w:p w14:paraId="4A236033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683" w:type="pct"/>
            <w:gridSpan w:val="2"/>
          </w:tcPr>
          <w:p w14:paraId="4A2E5839" w14:textId="77777777" w:rsidR="00013119" w:rsidRPr="00AD0FA4" w:rsidRDefault="00013119" w:rsidP="00013119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3" w:type="pct"/>
          </w:tcPr>
          <w:p w14:paraId="6EFB586C" w14:textId="77777777" w:rsidR="00013119" w:rsidRPr="00AD0FA4" w:rsidRDefault="00013119" w:rsidP="00013119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shd w:val="clear" w:color="auto" w:fill="auto"/>
          </w:tcPr>
          <w:p w14:paraId="3B7C1FA5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013119" w:rsidRPr="00AD0FA4" w14:paraId="56FF5597" w14:textId="77777777" w:rsidTr="00AD0FA4">
        <w:trPr>
          <w:gridAfter w:val="3"/>
          <w:wAfter w:w="2044" w:type="pct"/>
          <w:trHeight w:val="283"/>
        </w:trPr>
        <w:tc>
          <w:tcPr>
            <w:tcW w:w="2956" w:type="pct"/>
            <w:gridSpan w:val="8"/>
            <w:shd w:val="clear" w:color="auto" w:fill="auto"/>
            <w:vAlign w:val="center"/>
          </w:tcPr>
          <w:p w14:paraId="03650F0F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b/>
                <w:sz w:val="22"/>
                <w:szCs w:val="22"/>
                <w:u w:val="single"/>
                <w:lang w:eastAsia="en-US"/>
              </w:rPr>
              <w:t>Модуль 2</w:t>
            </w:r>
          </w:p>
        </w:tc>
      </w:tr>
      <w:tr w:rsidR="00013119" w:rsidRPr="00AD0FA4" w14:paraId="1334D54A" w14:textId="77777777" w:rsidTr="00AD0FA4">
        <w:trPr>
          <w:gridAfter w:val="3"/>
          <w:wAfter w:w="2044" w:type="pct"/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1C8362F7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7" w:type="pct"/>
            <w:shd w:val="clear" w:color="auto" w:fill="auto"/>
          </w:tcPr>
          <w:p w14:paraId="777860CA" w14:textId="77777777" w:rsidR="00013119" w:rsidRPr="00AD0FA4" w:rsidRDefault="00753D1F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</w:rPr>
              <w:t>Средневековая наука, ее специфика.</w:t>
            </w:r>
          </w:p>
        </w:tc>
        <w:tc>
          <w:tcPr>
            <w:tcW w:w="587" w:type="pct"/>
            <w:shd w:val="clear" w:color="auto" w:fill="auto"/>
          </w:tcPr>
          <w:p w14:paraId="60261506" w14:textId="77777777" w:rsidR="00013119" w:rsidRPr="00AD0FA4" w:rsidRDefault="00753D1F" w:rsidP="0001311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Арабская наука и философия</w:t>
            </w:r>
          </w:p>
        </w:tc>
        <w:tc>
          <w:tcPr>
            <w:tcW w:w="349" w:type="pct"/>
          </w:tcPr>
          <w:p w14:paraId="300179E5" w14:textId="77777777" w:rsidR="00013119" w:rsidRPr="00AD0FA4" w:rsidRDefault="00013119" w:rsidP="00013119">
            <w:pPr>
              <w:widowControl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</w:tcPr>
          <w:p w14:paraId="43AE238D" w14:textId="77777777" w:rsidR="00013119" w:rsidRPr="00AD0FA4" w:rsidRDefault="00013119" w:rsidP="0015497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1-</w:t>
            </w:r>
            <w:r w:rsidR="00431557" w:rsidRPr="00AD0FA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0A96BE81" w14:textId="77777777" w:rsidR="00013119" w:rsidRPr="00AD0FA4" w:rsidRDefault="00D10A28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СРСП: Символизм  средневековой науки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54170C04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13119" w:rsidRPr="00AD0FA4" w14:paraId="234D3491" w14:textId="77777777" w:rsidTr="00AD0FA4">
        <w:trPr>
          <w:gridAfter w:val="3"/>
          <w:wAfter w:w="2044" w:type="pct"/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6CE73792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7" w:type="pct"/>
            <w:shd w:val="clear" w:color="auto" w:fill="auto"/>
          </w:tcPr>
          <w:p w14:paraId="7D4BC503" w14:textId="77777777" w:rsidR="00013119" w:rsidRPr="00AD0FA4" w:rsidRDefault="00753D1F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</w:rPr>
              <w:t>Классическая наука эпохи Возрождения и Нового времени</w:t>
            </w:r>
          </w:p>
        </w:tc>
        <w:tc>
          <w:tcPr>
            <w:tcW w:w="587" w:type="pct"/>
          </w:tcPr>
          <w:p w14:paraId="5ED1F05C" w14:textId="77777777" w:rsidR="00013119" w:rsidRPr="00AD0FA4" w:rsidRDefault="00753D1F" w:rsidP="0001311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Социально-культурные и философские предпосылки классической науки</w:t>
            </w:r>
          </w:p>
        </w:tc>
        <w:tc>
          <w:tcPr>
            <w:tcW w:w="349" w:type="pct"/>
          </w:tcPr>
          <w:p w14:paraId="36FEE565" w14:textId="77777777" w:rsidR="00013119" w:rsidRPr="00AD0FA4" w:rsidRDefault="00013119" w:rsidP="00013119">
            <w:pPr>
              <w:widowControl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</w:tcPr>
          <w:p w14:paraId="6BB323B6" w14:textId="77777777" w:rsidR="00013119" w:rsidRPr="00AD0FA4" w:rsidRDefault="00013119" w:rsidP="0015497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1-</w:t>
            </w:r>
            <w:r w:rsidR="00431557" w:rsidRPr="00AD0FA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526DFD05" w14:textId="77777777" w:rsidR="00013119" w:rsidRPr="00AD0FA4" w:rsidRDefault="00D10A28" w:rsidP="00D10A2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 xml:space="preserve">Дискуссия: Философия и интеллектуальная революция </w:t>
            </w:r>
            <w:r w:rsidRPr="00AD0FA4">
              <w:rPr>
                <w:sz w:val="22"/>
                <w:szCs w:val="22"/>
                <w:lang w:val="en-US" w:eastAsia="en-US"/>
              </w:rPr>
              <w:t>XVI</w:t>
            </w:r>
            <w:r w:rsidRPr="00AD0FA4">
              <w:rPr>
                <w:sz w:val="22"/>
                <w:szCs w:val="22"/>
                <w:lang w:eastAsia="en-US"/>
              </w:rPr>
              <w:t>-</w:t>
            </w:r>
            <w:r w:rsidRPr="00AD0FA4">
              <w:rPr>
                <w:sz w:val="22"/>
                <w:szCs w:val="22"/>
                <w:lang w:val="en-US" w:eastAsia="en-US"/>
              </w:rPr>
              <w:t>XVII</w:t>
            </w:r>
            <w:r w:rsidRPr="00AD0FA4">
              <w:rPr>
                <w:sz w:val="22"/>
                <w:szCs w:val="22"/>
                <w:lang w:eastAsia="en-US"/>
              </w:rPr>
              <w:t xml:space="preserve"> вв.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6090850D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13119" w:rsidRPr="00AD0FA4" w14:paraId="361C59D0" w14:textId="77777777" w:rsidTr="00AD0FA4">
        <w:trPr>
          <w:gridAfter w:val="3"/>
          <w:wAfter w:w="2044" w:type="pct"/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63E66748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7" w:type="pct"/>
            <w:shd w:val="clear" w:color="auto" w:fill="auto"/>
          </w:tcPr>
          <w:p w14:paraId="19150F5F" w14:textId="77777777" w:rsidR="00013119" w:rsidRPr="00AD0FA4" w:rsidRDefault="00753D1F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</w:rPr>
              <w:t xml:space="preserve">Неклассическая и </w:t>
            </w:r>
            <w:proofErr w:type="spellStart"/>
            <w:r w:rsidRPr="00AD0FA4">
              <w:rPr>
                <w:rFonts w:eastAsia="Calibri"/>
                <w:sz w:val="22"/>
                <w:szCs w:val="22"/>
              </w:rPr>
              <w:t>постнеклассическая</w:t>
            </w:r>
            <w:proofErr w:type="spellEnd"/>
            <w:r w:rsidRPr="00AD0FA4">
              <w:rPr>
                <w:rFonts w:eastAsia="Calibri"/>
                <w:sz w:val="22"/>
                <w:szCs w:val="22"/>
              </w:rPr>
              <w:t xml:space="preserve"> наука</w:t>
            </w:r>
          </w:p>
        </w:tc>
        <w:tc>
          <w:tcPr>
            <w:tcW w:w="587" w:type="pct"/>
          </w:tcPr>
          <w:p w14:paraId="57FB7DA9" w14:textId="77777777" w:rsidR="00753D1F" w:rsidRPr="00AD0FA4" w:rsidRDefault="00753D1F" w:rsidP="00753D1F">
            <w:pPr>
              <w:widowControl w:val="0"/>
              <w:spacing w:line="260" w:lineRule="exact"/>
              <w:ind w:left="142" w:hanging="142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Научные революции и типы научной рациональности.</w:t>
            </w:r>
          </w:p>
          <w:p w14:paraId="6610A78A" w14:textId="77777777" w:rsidR="00013119" w:rsidRPr="00AD0FA4" w:rsidRDefault="00013119" w:rsidP="0001311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9" w:type="pct"/>
          </w:tcPr>
          <w:p w14:paraId="27F84F99" w14:textId="77777777" w:rsidR="00013119" w:rsidRPr="00AD0FA4" w:rsidRDefault="00013119" w:rsidP="00013119">
            <w:pPr>
              <w:widowControl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</w:tcPr>
          <w:p w14:paraId="7C125AB9" w14:textId="77777777" w:rsidR="00013119" w:rsidRPr="00AD0FA4" w:rsidRDefault="00013119" w:rsidP="0015497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1-</w:t>
            </w:r>
            <w:r w:rsidR="00431557" w:rsidRPr="00AD0FA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672F699C" w14:textId="77777777" w:rsidR="00013119" w:rsidRPr="00AD0FA4" w:rsidRDefault="00C242D2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 xml:space="preserve">СРС: Философско-мировоззренческие основания неклассической </w:t>
            </w:r>
            <w:proofErr w:type="spellStart"/>
            <w:r w:rsidRPr="00AD0FA4">
              <w:rPr>
                <w:sz w:val="22"/>
                <w:szCs w:val="22"/>
                <w:lang w:eastAsia="en-US"/>
              </w:rPr>
              <w:t>постнеклассической</w:t>
            </w:r>
            <w:proofErr w:type="spellEnd"/>
            <w:r w:rsidRPr="00AD0FA4">
              <w:rPr>
                <w:sz w:val="22"/>
                <w:szCs w:val="22"/>
                <w:lang w:eastAsia="en-US"/>
              </w:rPr>
              <w:t xml:space="preserve"> науки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20F36FFF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013119" w:rsidRPr="00AD0FA4" w14:paraId="6CB4E21F" w14:textId="77777777" w:rsidTr="00AD0FA4">
        <w:trPr>
          <w:gridAfter w:val="3"/>
          <w:wAfter w:w="2044" w:type="pct"/>
          <w:trHeight w:val="283"/>
        </w:trPr>
        <w:tc>
          <w:tcPr>
            <w:tcW w:w="151" w:type="pct"/>
            <w:vMerge w:val="restart"/>
            <w:shd w:val="clear" w:color="auto" w:fill="auto"/>
            <w:vAlign w:val="center"/>
          </w:tcPr>
          <w:p w14:paraId="78AE41AC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AD0FA4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87" w:type="pct"/>
          </w:tcPr>
          <w:p w14:paraId="501A5DC4" w14:textId="77777777" w:rsidR="00013119" w:rsidRPr="00AD0FA4" w:rsidRDefault="00753D1F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</w:rPr>
              <w:t>Основные концепции философии науки</w:t>
            </w:r>
          </w:p>
        </w:tc>
        <w:tc>
          <w:tcPr>
            <w:tcW w:w="587" w:type="pct"/>
          </w:tcPr>
          <w:p w14:paraId="1E8C12D4" w14:textId="77777777" w:rsidR="00013119" w:rsidRPr="00AD0FA4" w:rsidRDefault="00753D1F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</w:rPr>
              <w:t xml:space="preserve">Наука </w:t>
            </w:r>
            <w:r w:rsidRPr="00AD0FA4">
              <w:rPr>
                <w:rFonts w:eastAsia="Calibri"/>
                <w:sz w:val="22"/>
                <w:szCs w:val="22"/>
                <w:lang w:val="en-GB"/>
              </w:rPr>
              <w:t>XX</w:t>
            </w:r>
            <w:r w:rsidRPr="00AD0FA4">
              <w:rPr>
                <w:rFonts w:eastAsia="Calibri"/>
                <w:sz w:val="22"/>
                <w:szCs w:val="22"/>
              </w:rPr>
              <w:t xml:space="preserve"> века: основные достижения и переход к неклассической науке.</w:t>
            </w:r>
          </w:p>
        </w:tc>
        <w:tc>
          <w:tcPr>
            <w:tcW w:w="349" w:type="pct"/>
          </w:tcPr>
          <w:p w14:paraId="7EBB14B2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40" w:type="pct"/>
          </w:tcPr>
          <w:p w14:paraId="6A15EE04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1-</w:t>
            </w:r>
            <w:r w:rsidR="00431557" w:rsidRPr="00AD0FA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66590B4F" w14:textId="77777777" w:rsidR="00013119" w:rsidRPr="00AD0FA4" w:rsidRDefault="006E15C0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0FA4">
              <w:rPr>
                <w:sz w:val="22"/>
                <w:szCs w:val="22"/>
              </w:rPr>
              <w:t xml:space="preserve">Диспут: В чем ценность теории личностного знания М. </w:t>
            </w:r>
            <w:proofErr w:type="spellStart"/>
            <w:r w:rsidRPr="00AD0FA4">
              <w:rPr>
                <w:sz w:val="22"/>
                <w:szCs w:val="22"/>
              </w:rPr>
              <w:t>Полани</w:t>
            </w:r>
            <w:proofErr w:type="spellEnd"/>
            <w:r w:rsidR="00125F1E" w:rsidRPr="00AD0FA4">
              <w:rPr>
                <w:sz w:val="22"/>
                <w:szCs w:val="22"/>
              </w:rPr>
              <w:t>?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0113B935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3119" w:rsidRPr="00AD0FA4" w14:paraId="35B2EBA7" w14:textId="77777777" w:rsidTr="00AD0FA4">
        <w:trPr>
          <w:gridAfter w:val="4"/>
          <w:wAfter w:w="2048" w:type="pct"/>
          <w:trHeight w:val="283"/>
        </w:trPr>
        <w:tc>
          <w:tcPr>
            <w:tcW w:w="151" w:type="pct"/>
            <w:vMerge/>
            <w:shd w:val="clear" w:color="auto" w:fill="auto"/>
            <w:vAlign w:val="center"/>
          </w:tcPr>
          <w:p w14:paraId="72539E1F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3" w:type="pct"/>
            <w:gridSpan w:val="4"/>
          </w:tcPr>
          <w:p w14:paraId="0CE5EEFF" w14:textId="672E9937" w:rsidR="00013119" w:rsidRPr="00AD0FA4" w:rsidRDefault="00753D1F" w:rsidP="0015497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AD0FA4">
              <w:rPr>
                <w:i/>
                <w:sz w:val="22"/>
                <w:szCs w:val="22"/>
              </w:rPr>
              <w:t xml:space="preserve">  </w:t>
            </w:r>
            <w:r w:rsidR="009B4A43" w:rsidRPr="00AD0FA4">
              <w:rPr>
                <w:i/>
                <w:sz w:val="22"/>
                <w:szCs w:val="22"/>
              </w:rPr>
              <w:t>Модульно</w:t>
            </w:r>
            <w:r w:rsidRPr="00AD0FA4">
              <w:rPr>
                <w:i/>
                <w:sz w:val="22"/>
                <w:szCs w:val="22"/>
              </w:rPr>
              <w:t>е задание</w:t>
            </w:r>
            <w:r w:rsidR="009B4A43" w:rsidRPr="00AD0FA4">
              <w:rPr>
                <w:i/>
                <w:sz w:val="22"/>
                <w:szCs w:val="22"/>
              </w:rPr>
              <w:t>:</w:t>
            </w:r>
          </w:p>
          <w:p w14:paraId="6C0E571E" w14:textId="77777777" w:rsidR="009B4A43" w:rsidRPr="00AD0FA4" w:rsidRDefault="009B4A43" w:rsidP="0015497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</w:rPr>
              <w:t xml:space="preserve">Социальные и культурные факторы исторического развития </w:t>
            </w:r>
            <w:proofErr w:type="spellStart"/>
            <w:r w:rsidRPr="00AD0FA4">
              <w:rPr>
                <w:sz w:val="22"/>
                <w:szCs w:val="22"/>
              </w:rPr>
              <w:t>развития</w:t>
            </w:r>
            <w:proofErr w:type="spellEnd"/>
            <w:r w:rsidRPr="00AD0FA4">
              <w:rPr>
                <w:sz w:val="22"/>
                <w:szCs w:val="22"/>
              </w:rPr>
              <w:t xml:space="preserve"> науки</w:t>
            </w:r>
          </w:p>
        </w:tc>
        <w:tc>
          <w:tcPr>
            <w:tcW w:w="576" w:type="pct"/>
            <w:shd w:val="clear" w:color="auto" w:fill="auto"/>
          </w:tcPr>
          <w:p w14:paraId="7D3119B9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62" w:type="pct"/>
            <w:shd w:val="clear" w:color="auto" w:fill="auto"/>
          </w:tcPr>
          <w:p w14:paraId="5FB4C9E9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3119" w:rsidRPr="00AD0FA4" w14:paraId="4446BA23" w14:textId="77777777" w:rsidTr="00AD0FA4">
        <w:trPr>
          <w:gridAfter w:val="4"/>
          <w:wAfter w:w="2048" w:type="pct"/>
          <w:trHeight w:val="283"/>
        </w:trPr>
        <w:tc>
          <w:tcPr>
            <w:tcW w:w="151" w:type="pct"/>
            <w:vMerge/>
            <w:shd w:val="clear" w:color="auto" w:fill="auto"/>
            <w:vAlign w:val="center"/>
          </w:tcPr>
          <w:p w14:paraId="2C0730BF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3" w:type="pct"/>
            <w:gridSpan w:val="4"/>
          </w:tcPr>
          <w:p w14:paraId="2AE5E961" w14:textId="77777777" w:rsidR="00013119" w:rsidRPr="00AD0FA4" w:rsidRDefault="00753D1F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D0FA4">
              <w:rPr>
                <w:b/>
                <w:sz w:val="22"/>
                <w:szCs w:val="22"/>
                <w:lang w:eastAsia="en-US"/>
              </w:rPr>
              <w:t xml:space="preserve">                                    </w:t>
            </w:r>
            <w:r w:rsidRPr="00AD0FA4">
              <w:rPr>
                <w:b/>
                <w:sz w:val="22"/>
                <w:szCs w:val="22"/>
              </w:rPr>
              <w:t>Первая промежуточная аттестация</w:t>
            </w:r>
          </w:p>
        </w:tc>
        <w:tc>
          <w:tcPr>
            <w:tcW w:w="576" w:type="pct"/>
            <w:shd w:val="clear" w:color="auto" w:fill="auto"/>
          </w:tcPr>
          <w:p w14:paraId="5136E77C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62" w:type="pct"/>
            <w:shd w:val="clear" w:color="auto" w:fill="auto"/>
          </w:tcPr>
          <w:p w14:paraId="425B5132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3119" w:rsidRPr="00AD0FA4" w14:paraId="3BB3FD83" w14:textId="77777777" w:rsidTr="00AD0FA4">
        <w:trPr>
          <w:gridAfter w:val="3"/>
          <w:wAfter w:w="2044" w:type="pct"/>
          <w:trHeight w:val="283"/>
        </w:trPr>
        <w:tc>
          <w:tcPr>
            <w:tcW w:w="2956" w:type="pct"/>
            <w:gridSpan w:val="8"/>
            <w:shd w:val="clear" w:color="auto" w:fill="auto"/>
            <w:vAlign w:val="center"/>
          </w:tcPr>
          <w:p w14:paraId="685FBBC9" w14:textId="77777777" w:rsidR="00013119" w:rsidRPr="00AD0FA4" w:rsidRDefault="00753D1F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b/>
                <w:sz w:val="22"/>
                <w:szCs w:val="22"/>
              </w:rPr>
              <w:t>Модуль 3</w:t>
            </w:r>
          </w:p>
        </w:tc>
      </w:tr>
      <w:tr w:rsidR="00013119" w:rsidRPr="00AD0FA4" w14:paraId="3A1FA6A9" w14:textId="77777777" w:rsidTr="00AD0FA4">
        <w:trPr>
          <w:gridAfter w:val="3"/>
          <w:wAfter w:w="2044" w:type="pct"/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03116F39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7" w:type="pct"/>
            <w:shd w:val="clear" w:color="auto" w:fill="auto"/>
          </w:tcPr>
          <w:p w14:paraId="4EE48F02" w14:textId="77777777" w:rsidR="003610CE" w:rsidRPr="00AD0FA4" w:rsidRDefault="003610CE" w:rsidP="003610CE">
            <w:pPr>
              <w:widowControl w:val="0"/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Структура научного знания</w:t>
            </w:r>
          </w:p>
          <w:p w14:paraId="314F2D80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87" w:type="pct"/>
          </w:tcPr>
          <w:p w14:paraId="459155F3" w14:textId="77777777" w:rsidR="00013119" w:rsidRPr="00AD0FA4" w:rsidRDefault="003610CE" w:rsidP="0001311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Методы научного познания</w:t>
            </w:r>
          </w:p>
        </w:tc>
        <w:tc>
          <w:tcPr>
            <w:tcW w:w="349" w:type="pct"/>
          </w:tcPr>
          <w:p w14:paraId="739B2BEF" w14:textId="77777777" w:rsidR="00013119" w:rsidRPr="00AD0FA4" w:rsidRDefault="00013119" w:rsidP="00013119">
            <w:pPr>
              <w:widowControl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</w:tcPr>
          <w:p w14:paraId="22F155CE" w14:textId="77777777" w:rsidR="00013119" w:rsidRPr="00AD0FA4" w:rsidRDefault="00013119" w:rsidP="0015497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1-</w:t>
            </w:r>
            <w:r w:rsidR="00431557" w:rsidRPr="00AD0FA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1F757B8E" w14:textId="77777777" w:rsidR="00013119" w:rsidRPr="00AD0FA4" w:rsidRDefault="00125F1E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 xml:space="preserve">Эссе: </w:t>
            </w:r>
            <w:r w:rsidR="008E50DB" w:rsidRPr="00AD0FA4">
              <w:rPr>
                <w:sz w:val="22"/>
                <w:szCs w:val="22"/>
                <w:lang w:eastAsia="en-US"/>
              </w:rPr>
              <w:t>Т</w:t>
            </w:r>
            <w:r w:rsidRPr="00AD0FA4">
              <w:rPr>
                <w:sz w:val="22"/>
                <w:szCs w:val="22"/>
                <w:lang w:eastAsia="en-US"/>
              </w:rPr>
              <w:t>еоретическое и эмпирическое в науке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7911C781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013119" w:rsidRPr="00AD0FA4" w14:paraId="259E1FA2" w14:textId="77777777" w:rsidTr="00AD0FA4">
        <w:trPr>
          <w:gridAfter w:val="3"/>
          <w:wAfter w:w="2044" w:type="pct"/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6B49728A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AD0FA4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587" w:type="pct"/>
            <w:shd w:val="clear" w:color="auto" w:fill="auto"/>
          </w:tcPr>
          <w:p w14:paraId="7BBC0D78" w14:textId="77777777" w:rsidR="00013119" w:rsidRPr="00AD0FA4" w:rsidRDefault="003610CE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</w:rPr>
              <w:t>Традиции и новации в науке</w:t>
            </w:r>
          </w:p>
        </w:tc>
        <w:tc>
          <w:tcPr>
            <w:tcW w:w="587" w:type="pct"/>
          </w:tcPr>
          <w:p w14:paraId="785D9FD0" w14:textId="77777777" w:rsidR="00013119" w:rsidRPr="00AD0FA4" w:rsidRDefault="003610CE" w:rsidP="0001311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Функции научных традиций</w:t>
            </w:r>
          </w:p>
        </w:tc>
        <w:tc>
          <w:tcPr>
            <w:tcW w:w="349" w:type="pct"/>
          </w:tcPr>
          <w:p w14:paraId="3AC8EC11" w14:textId="77777777" w:rsidR="00013119" w:rsidRPr="00AD0FA4" w:rsidRDefault="00013119" w:rsidP="00013119">
            <w:pPr>
              <w:widowControl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</w:tcPr>
          <w:p w14:paraId="49152B9B" w14:textId="77777777" w:rsidR="00013119" w:rsidRPr="00AD0FA4" w:rsidRDefault="00013119" w:rsidP="0015497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1-</w:t>
            </w:r>
            <w:r w:rsidR="00431557" w:rsidRPr="00AD0FA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4C36B492" w14:textId="77777777" w:rsidR="00013119" w:rsidRPr="00AD0FA4" w:rsidRDefault="00774AD0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Проанализировать пути инноваций в науке (М. Розов)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69BA2804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13119" w:rsidRPr="00AD0FA4" w14:paraId="7C7F7289" w14:textId="77777777" w:rsidTr="00AD0FA4">
        <w:trPr>
          <w:gridAfter w:val="3"/>
          <w:wAfter w:w="2044" w:type="pct"/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3E305F32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7" w:type="pct"/>
            <w:shd w:val="clear" w:color="auto" w:fill="auto"/>
          </w:tcPr>
          <w:p w14:paraId="60C0D6BB" w14:textId="77777777" w:rsidR="00013119" w:rsidRPr="00AD0FA4" w:rsidRDefault="003610CE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rFonts w:eastAsia="Calibri"/>
                <w:color w:val="000000"/>
                <w:sz w:val="22"/>
                <w:szCs w:val="22"/>
              </w:rPr>
              <w:t>Философские проблемы математики</w:t>
            </w:r>
          </w:p>
        </w:tc>
        <w:tc>
          <w:tcPr>
            <w:tcW w:w="587" w:type="pct"/>
            <w:shd w:val="clear" w:color="auto" w:fill="auto"/>
          </w:tcPr>
          <w:p w14:paraId="60FAAE68" w14:textId="77777777" w:rsidR="00013119" w:rsidRPr="00AD0FA4" w:rsidRDefault="003610CE" w:rsidP="0001311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Математика как феномен человеческой культуры. Математика и философия</w:t>
            </w:r>
          </w:p>
        </w:tc>
        <w:tc>
          <w:tcPr>
            <w:tcW w:w="349" w:type="pct"/>
          </w:tcPr>
          <w:p w14:paraId="0C01A9E5" w14:textId="77777777" w:rsidR="00013119" w:rsidRPr="00AD0FA4" w:rsidRDefault="00013119" w:rsidP="00013119">
            <w:pPr>
              <w:widowControl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" w:type="pct"/>
          </w:tcPr>
          <w:p w14:paraId="36DF6F10" w14:textId="77777777" w:rsidR="00013119" w:rsidRPr="00AD0FA4" w:rsidRDefault="00013119" w:rsidP="0015497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1-</w:t>
            </w:r>
            <w:r w:rsidR="00431557" w:rsidRPr="00AD0FA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34B48D7C" w14:textId="77777777" w:rsidR="00013119" w:rsidRPr="00AD0FA4" w:rsidRDefault="00774AD0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СРСП: Концепции обоснования математики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0DA48B44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013119" w:rsidRPr="00AD0FA4" w14:paraId="404DB910" w14:textId="77777777" w:rsidTr="00AD0FA4">
        <w:trPr>
          <w:gridAfter w:val="3"/>
          <w:wAfter w:w="2044" w:type="pct"/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4059F2DF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87" w:type="pct"/>
            <w:shd w:val="clear" w:color="auto" w:fill="auto"/>
          </w:tcPr>
          <w:p w14:paraId="55C72DA7" w14:textId="77777777" w:rsidR="00013119" w:rsidRPr="00AD0FA4" w:rsidRDefault="003610CE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</w:rPr>
              <w:t>Философские проблемы физики</w:t>
            </w:r>
          </w:p>
        </w:tc>
        <w:tc>
          <w:tcPr>
            <w:tcW w:w="587" w:type="pct"/>
            <w:shd w:val="clear" w:color="auto" w:fill="auto"/>
          </w:tcPr>
          <w:p w14:paraId="552F34EF" w14:textId="77777777" w:rsidR="00013119" w:rsidRPr="00AD0FA4" w:rsidRDefault="003610CE" w:rsidP="0001311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Место физики в системе наук. Физика как фундамент естествознания</w:t>
            </w:r>
          </w:p>
        </w:tc>
        <w:tc>
          <w:tcPr>
            <w:tcW w:w="349" w:type="pct"/>
          </w:tcPr>
          <w:p w14:paraId="0F0EA9CA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40" w:type="pct"/>
          </w:tcPr>
          <w:p w14:paraId="4094729D" w14:textId="77777777" w:rsidR="00013119" w:rsidRPr="00AD0FA4" w:rsidRDefault="00013119" w:rsidP="0015497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1-</w:t>
            </w:r>
            <w:r w:rsidR="00431557" w:rsidRPr="00AD0FA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19FDCEC6" w14:textId="77777777" w:rsidR="00013119" w:rsidRPr="00AD0FA4" w:rsidRDefault="00774AD0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Раскрыть философские принципы физических картин мира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38F23E53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13119" w:rsidRPr="00AD0FA4" w14:paraId="5E454DF7" w14:textId="77777777" w:rsidTr="00AD0FA4">
        <w:trPr>
          <w:gridAfter w:val="4"/>
          <w:wAfter w:w="2048" w:type="pct"/>
          <w:trHeight w:val="283"/>
        </w:trPr>
        <w:tc>
          <w:tcPr>
            <w:tcW w:w="2014" w:type="pct"/>
            <w:gridSpan w:val="5"/>
            <w:shd w:val="clear" w:color="auto" w:fill="auto"/>
            <w:vAlign w:val="center"/>
          </w:tcPr>
          <w:p w14:paraId="00C17C86" w14:textId="7D13796F" w:rsidR="00013119" w:rsidRPr="00AD0FA4" w:rsidRDefault="00A24464" w:rsidP="0015497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0FA4">
              <w:rPr>
                <w:i/>
                <w:sz w:val="22"/>
                <w:szCs w:val="22"/>
              </w:rPr>
              <w:t xml:space="preserve"> Модульные задание</w:t>
            </w:r>
            <w:r w:rsidR="0091046C" w:rsidRPr="00AD0FA4">
              <w:rPr>
                <w:i/>
                <w:sz w:val="22"/>
                <w:szCs w:val="22"/>
              </w:rPr>
              <w:t>:</w:t>
            </w:r>
            <w:r w:rsidR="0091046C" w:rsidRPr="00AD0FA4">
              <w:rPr>
                <w:sz w:val="22"/>
                <w:szCs w:val="22"/>
              </w:rPr>
              <w:t xml:space="preserve"> </w:t>
            </w:r>
          </w:p>
          <w:p w14:paraId="19D2CEC3" w14:textId="57132893" w:rsidR="0091046C" w:rsidRPr="00AD0FA4" w:rsidRDefault="0091046C" w:rsidP="0015497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</w:rPr>
              <w:t>Диале</w:t>
            </w:r>
            <w:r w:rsidR="00CD1F3C" w:rsidRPr="00AD0FA4">
              <w:rPr>
                <w:sz w:val="22"/>
                <w:szCs w:val="22"/>
              </w:rPr>
              <w:t>к</w:t>
            </w:r>
            <w:r w:rsidRPr="00AD0FA4">
              <w:rPr>
                <w:sz w:val="22"/>
                <w:szCs w:val="22"/>
              </w:rPr>
              <w:t>тика традиций и новаций в науке</w:t>
            </w:r>
          </w:p>
        </w:tc>
        <w:tc>
          <w:tcPr>
            <w:tcW w:w="576" w:type="pct"/>
            <w:shd w:val="clear" w:color="auto" w:fill="auto"/>
          </w:tcPr>
          <w:p w14:paraId="4752DD84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62" w:type="pct"/>
            <w:shd w:val="clear" w:color="auto" w:fill="auto"/>
          </w:tcPr>
          <w:p w14:paraId="5108EBA7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013119" w:rsidRPr="00AD0FA4" w14:paraId="092A38D9" w14:textId="77777777" w:rsidTr="00AD0FA4">
        <w:trPr>
          <w:gridAfter w:val="3"/>
          <w:wAfter w:w="2044" w:type="pct"/>
          <w:trHeight w:val="283"/>
        </w:trPr>
        <w:tc>
          <w:tcPr>
            <w:tcW w:w="2956" w:type="pct"/>
            <w:gridSpan w:val="8"/>
            <w:shd w:val="clear" w:color="auto" w:fill="auto"/>
            <w:vAlign w:val="center"/>
          </w:tcPr>
          <w:p w14:paraId="23CCF6F1" w14:textId="77777777" w:rsidR="00013119" w:rsidRPr="00AD0FA4" w:rsidRDefault="00A24464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b/>
                <w:sz w:val="22"/>
                <w:szCs w:val="22"/>
              </w:rPr>
              <w:t>Модуль 4</w:t>
            </w:r>
          </w:p>
        </w:tc>
      </w:tr>
      <w:tr w:rsidR="00013119" w:rsidRPr="00AD0FA4" w14:paraId="7338D757" w14:textId="77777777" w:rsidTr="00AD0FA4">
        <w:trPr>
          <w:gridAfter w:val="3"/>
          <w:wAfter w:w="2044" w:type="pct"/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33D38046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AD0FA4">
              <w:rPr>
                <w:sz w:val="22"/>
                <w:szCs w:val="22"/>
                <w:lang w:val="en-US" w:eastAsia="en-US"/>
              </w:rPr>
              <w:lastRenderedPageBreak/>
              <w:t>13</w:t>
            </w:r>
          </w:p>
        </w:tc>
        <w:tc>
          <w:tcPr>
            <w:tcW w:w="587" w:type="pct"/>
            <w:shd w:val="clear" w:color="auto" w:fill="auto"/>
          </w:tcPr>
          <w:p w14:paraId="53ECD40C" w14:textId="77777777" w:rsidR="00013119" w:rsidRPr="00AD0FA4" w:rsidRDefault="00A24464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</w:rPr>
              <w:t>Философия техники</w:t>
            </w:r>
          </w:p>
        </w:tc>
        <w:tc>
          <w:tcPr>
            <w:tcW w:w="587" w:type="pct"/>
            <w:shd w:val="clear" w:color="auto" w:fill="auto"/>
          </w:tcPr>
          <w:p w14:paraId="3F8FA94D" w14:textId="77777777" w:rsidR="00013119" w:rsidRPr="00AD0FA4" w:rsidRDefault="00A24464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</w:rPr>
              <w:t>Техника как специфическая форма культуры</w:t>
            </w:r>
          </w:p>
        </w:tc>
        <w:tc>
          <w:tcPr>
            <w:tcW w:w="349" w:type="pct"/>
          </w:tcPr>
          <w:p w14:paraId="055EB9C1" w14:textId="77777777" w:rsidR="00013119" w:rsidRPr="00AD0FA4" w:rsidRDefault="00013119" w:rsidP="00013119">
            <w:pPr>
              <w:widowControl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40" w:type="pct"/>
          </w:tcPr>
          <w:p w14:paraId="1E08DF3B" w14:textId="77777777" w:rsidR="00013119" w:rsidRPr="00AD0FA4" w:rsidRDefault="00013119" w:rsidP="0015497F">
            <w:pPr>
              <w:widowControl w:val="0"/>
              <w:jc w:val="center"/>
              <w:rPr>
                <w:rFonts w:eastAsia="MS Mincho"/>
                <w:sz w:val="22"/>
                <w:szCs w:val="22"/>
              </w:rPr>
            </w:pPr>
            <w:r w:rsidRPr="00AD0FA4">
              <w:rPr>
                <w:rFonts w:eastAsia="MS Mincho"/>
                <w:sz w:val="22"/>
                <w:szCs w:val="22"/>
              </w:rPr>
              <w:t>1-</w:t>
            </w:r>
            <w:r w:rsidR="00431557" w:rsidRPr="00AD0FA4">
              <w:rPr>
                <w:rFonts w:eastAsia="MS Mincho"/>
                <w:sz w:val="22"/>
                <w:szCs w:val="22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5568A429" w14:textId="77777777" w:rsidR="00013119" w:rsidRPr="00AD0FA4" w:rsidRDefault="008E50DB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Эссе: техника как искусство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2A6EAEE9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13119" w:rsidRPr="00AD0FA4" w14:paraId="6A3B8D40" w14:textId="77777777" w:rsidTr="00AD0FA4">
        <w:trPr>
          <w:gridAfter w:val="3"/>
          <w:wAfter w:w="2044" w:type="pct"/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66AA155F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7" w:type="pct"/>
            <w:shd w:val="clear" w:color="auto" w:fill="auto"/>
          </w:tcPr>
          <w:p w14:paraId="2602C597" w14:textId="77777777" w:rsidR="00013119" w:rsidRPr="00AD0FA4" w:rsidRDefault="00A24464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</w:rPr>
              <w:t>Философия инженерной деятельности</w:t>
            </w:r>
          </w:p>
        </w:tc>
        <w:tc>
          <w:tcPr>
            <w:tcW w:w="587" w:type="pct"/>
            <w:shd w:val="clear" w:color="auto" w:fill="auto"/>
          </w:tcPr>
          <w:p w14:paraId="5362F0CB" w14:textId="77777777" w:rsidR="00013119" w:rsidRPr="00AD0FA4" w:rsidRDefault="00A24464" w:rsidP="0001311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Специфика технических наук</w:t>
            </w:r>
          </w:p>
        </w:tc>
        <w:tc>
          <w:tcPr>
            <w:tcW w:w="349" w:type="pct"/>
          </w:tcPr>
          <w:p w14:paraId="15BC8BC4" w14:textId="77777777" w:rsidR="00013119" w:rsidRPr="00AD0FA4" w:rsidRDefault="00013119" w:rsidP="00013119">
            <w:pPr>
              <w:widowControl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40" w:type="pct"/>
          </w:tcPr>
          <w:p w14:paraId="7D4AA6E1" w14:textId="77777777" w:rsidR="00013119" w:rsidRPr="00AD0FA4" w:rsidRDefault="00013119" w:rsidP="0015497F">
            <w:pPr>
              <w:widowControl w:val="0"/>
              <w:jc w:val="center"/>
              <w:rPr>
                <w:rFonts w:eastAsia="MS Mincho"/>
                <w:sz w:val="22"/>
                <w:szCs w:val="22"/>
              </w:rPr>
            </w:pPr>
            <w:r w:rsidRPr="00AD0FA4">
              <w:rPr>
                <w:rFonts w:eastAsia="MS Mincho"/>
                <w:sz w:val="22"/>
                <w:szCs w:val="22"/>
              </w:rPr>
              <w:t>1-</w:t>
            </w:r>
            <w:r w:rsidR="00431557" w:rsidRPr="00AD0FA4">
              <w:rPr>
                <w:rFonts w:eastAsia="MS Mincho"/>
                <w:sz w:val="22"/>
                <w:szCs w:val="22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33F10D49" w14:textId="77777777" w:rsidR="00013119" w:rsidRPr="00AD0FA4" w:rsidRDefault="008E50DB" w:rsidP="008E50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СРС: Проектно-конструктивная деятельность в технических науках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419773A0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3119" w:rsidRPr="00AD0FA4" w14:paraId="66BE5CC2" w14:textId="77777777" w:rsidTr="00AD0FA4">
        <w:trPr>
          <w:gridAfter w:val="3"/>
          <w:wAfter w:w="2044" w:type="pct"/>
          <w:trHeight w:val="283"/>
        </w:trPr>
        <w:tc>
          <w:tcPr>
            <w:tcW w:w="151" w:type="pct"/>
            <w:vMerge w:val="restart"/>
            <w:shd w:val="clear" w:color="auto" w:fill="auto"/>
            <w:vAlign w:val="center"/>
          </w:tcPr>
          <w:p w14:paraId="09A6BF13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22"/>
              <w:jc w:val="center"/>
              <w:rPr>
                <w:sz w:val="22"/>
                <w:szCs w:val="22"/>
                <w:lang w:val="en-US" w:eastAsia="en-US"/>
              </w:rPr>
            </w:pPr>
            <w:r w:rsidRPr="00AD0FA4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87" w:type="pct"/>
            <w:shd w:val="clear" w:color="auto" w:fill="auto"/>
          </w:tcPr>
          <w:p w14:paraId="5CFCE1D1" w14:textId="77777777" w:rsidR="00013119" w:rsidRPr="00AD0FA4" w:rsidRDefault="00A24464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</w:rPr>
              <w:t>Наука и социально-нравственная ответственность ученого</w:t>
            </w:r>
          </w:p>
        </w:tc>
        <w:tc>
          <w:tcPr>
            <w:tcW w:w="587" w:type="pct"/>
            <w:shd w:val="clear" w:color="auto" w:fill="auto"/>
          </w:tcPr>
          <w:p w14:paraId="6C6FE551" w14:textId="77777777" w:rsidR="00013119" w:rsidRPr="00AD0FA4" w:rsidRDefault="00A24464" w:rsidP="0001311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0FA4">
              <w:rPr>
                <w:rFonts w:eastAsia="Calibri"/>
                <w:sz w:val="22"/>
                <w:szCs w:val="22"/>
                <w:lang w:eastAsia="en-US"/>
              </w:rPr>
              <w:t>Наука и мораль</w:t>
            </w:r>
          </w:p>
        </w:tc>
        <w:tc>
          <w:tcPr>
            <w:tcW w:w="349" w:type="pct"/>
          </w:tcPr>
          <w:p w14:paraId="1BBD3ED4" w14:textId="77777777" w:rsidR="00013119" w:rsidRPr="00AD0FA4" w:rsidRDefault="00013119" w:rsidP="00013119">
            <w:pPr>
              <w:widowControl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40" w:type="pct"/>
          </w:tcPr>
          <w:p w14:paraId="461FFBCB" w14:textId="77777777" w:rsidR="00013119" w:rsidRPr="00AD0FA4" w:rsidRDefault="00013119" w:rsidP="0015497F">
            <w:pPr>
              <w:widowControl w:val="0"/>
              <w:jc w:val="center"/>
              <w:rPr>
                <w:rFonts w:eastAsia="MS Mincho"/>
                <w:sz w:val="22"/>
                <w:szCs w:val="22"/>
              </w:rPr>
            </w:pPr>
            <w:r w:rsidRPr="00AD0FA4">
              <w:rPr>
                <w:rFonts w:eastAsia="MS Mincho"/>
                <w:sz w:val="22"/>
                <w:szCs w:val="22"/>
              </w:rPr>
              <w:t>1-</w:t>
            </w:r>
            <w:r w:rsidR="00431557" w:rsidRPr="00AD0FA4">
              <w:rPr>
                <w:rFonts w:eastAsia="MS Mincho"/>
                <w:sz w:val="22"/>
                <w:szCs w:val="22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14:paraId="540B7E1A" w14:textId="77777777" w:rsidR="00013119" w:rsidRPr="00AD0FA4" w:rsidRDefault="008E50DB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D0FA4">
              <w:rPr>
                <w:sz w:val="22"/>
                <w:szCs w:val="22"/>
                <w:lang w:eastAsia="en-US"/>
              </w:rPr>
              <w:t>Дискуссия: Актуальные вопросы этики науки</w:t>
            </w:r>
          </w:p>
        </w:tc>
        <w:tc>
          <w:tcPr>
            <w:tcW w:w="366" w:type="pct"/>
            <w:gridSpan w:val="2"/>
            <w:shd w:val="clear" w:color="auto" w:fill="auto"/>
          </w:tcPr>
          <w:p w14:paraId="57F17FBD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3119" w:rsidRPr="00AD0FA4" w14:paraId="3BD9A716" w14:textId="77777777" w:rsidTr="00AD0FA4">
        <w:trPr>
          <w:gridAfter w:val="4"/>
          <w:wAfter w:w="2048" w:type="pct"/>
          <w:trHeight w:val="283"/>
        </w:trPr>
        <w:tc>
          <w:tcPr>
            <w:tcW w:w="151" w:type="pct"/>
            <w:vMerge/>
            <w:shd w:val="clear" w:color="auto" w:fill="auto"/>
            <w:vAlign w:val="center"/>
          </w:tcPr>
          <w:p w14:paraId="2FF97C48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2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3" w:type="pct"/>
            <w:gridSpan w:val="4"/>
            <w:shd w:val="clear" w:color="auto" w:fill="auto"/>
          </w:tcPr>
          <w:p w14:paraId="1121AF06" w14:textId="0D4DCA6F" w:rsidR="00013119" w:rsidRPr="00AD0FA4" w:rsidRDefault="00785A38" w:rsidP="0015497F">
            <w:pPr>
              <w:widowControl w:val="0"/>
              <w:rPr>
                <w:i/>
                <w:sz w:val="22"/>
                <w:szCs w:val="22"/>
              </w:rPr>
            </w:pPr>
            <w:r w:rsidRPr="00AD0FA4">
              <w:rPr>
                <w:i/>
                <w:sz w:val="22"/>
                <w:szCs w:val="22"/>
              </w:rPr>
              <w:t>Модульные задание</w:t>
            </w:r>
            <w:r w:rsidR="00CD1F3C" w:rsidRPr="00AD0FA4">
              <w:rPr>
                <w:i/>
                <w:sz w:val="22"/>
                <w:szCs w:val="22"/>
              </w:rPr>
              <w:t>:</w:t>
            </w:r>
          </w:p>
          <w:p w14:paraId="54443CFD" w14:textId="77777777" w:rsidR="00CD1F3C" w:rsidRPr="00AD0FA4" w:rsidRDefault="00CD1F3C" w:rsidP="0015497F">
            <w:pPr>
              <w:widowControl w:val="0"/>
              <w:rPr>
                <w:rFonts w:eastAsia="MS Mincho"/>
                <w:sz w:val="22"/>
                <w:szCs w:val="22"/>
              </w:rPr>
            </w:pPr>
            <w:r w:rsidRPr="00AD0FA4">
              <w:rPr>
                <w:sz w:val="22"/>
                <w:szCs w:val="22"/>
              </w:rPr>
              <w:t>Нравственность как фактор социальной эволюции человека</w:t>
            </w:r>
          </w:p>
        </w:tc>
        <w:tc>
          <w:tcPr>
            <w:tcW w:w="576" w:type="pct"/>
            <w:shd w:val="clear" w:color="auto" w:fill="auto"/>
          </w:tcPr>
          <w:p w14:paraId="58E49E82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shd w:val="clear" w:color="auto" w:fill="auto"/>
          </w:tcPr>
          <w:p w14:paraId="55A1D0F2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3119" w:rsidRPr="00AD0FA4" w14:paraId="101C4A03" w14:textId="77777777" w:rsidTr="00AD0FA4">
        <w:trPr>
          <w:gridAfter w:val="4"/>
          <w:wAfter w:w="2048" w:type="pct"/>
          <w:trHeight w:val="283"/>
        </w:trPr>
        <w:tc>
          <w:tcPr>
            <w:tcW w:w="151" w:type="pct"/>
            <w:vMerge/>
            <w:shd w:val="clear" w:color="auto" w:fill="auto"/>
            <w:vAlign w:val="center"/>
          </w:tcPr>
          <w:p w14:paraId="27EBC24C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3" w:type="pct"/>
            <w:gridSpan w:val="4"/>
          </w:tcPr>
          <w:p w14:paraId="1A89A624" w14:textId="77777777" w:rsidR="00013119" w:rsidRPr="00AD0FA4" w:rsidRDefault="00785A38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b/>
                <w:sz w:val="22"/>
                <w:szCs w:val="22"/>
              </w:rPr>
              <w:t xml:space="preserve">                                        Вторая финальная аттестация</w:t>
            </w:r>
          </w:p>
        </w:tc>
        <w:tc>
          <w:tcPr>
            <w:tcW w:w="576" w:type="pct"/>
            <w:shd w:val="clear" w:color="auto" w:fill="auto"/>
          </w:tcPr>
          <w:p w14:paraId="2DB78653" w14:textId="77777777" w:rsidR="00013119" w:rsidRPr="00AD0FA4" w:rsidRDefault="00013119" w:rsidP="00013119">
            <w:pPr>
              <w:widowControl w:val="0"/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shd w:val="clear" w:color="auto" w:fill="auto"/>
          </w:tcPr>
          <w:p w14:paraId="74A8F06C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3119" w:rsidRPr="00AD0FA4" w14:paraId="1038A7F9" w14:textId="77777777" w:rsidTr="00AD0FA4">
        <w:trPr>
          <w:gridAfter w:val="4"/>
          <w:wAfter w:w="2048" w:type="pct"/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2850026C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63" w:type="pct"/>
            <w:gridSpan w:val="4"/>
          </w:tcPr>
          <w:p w14:paraId="2079BEF4" w14:textId="77777777" w:rsidR="00013119" w:rsidRPr="00AD0FA4" w:rsidRDefault="00785A38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 w:rsidRPr="00AD0FA4">
              <w:rPr>
                <w:b/>
                <w:sz w:val="22"/>
                <w:szCs w:val="22"/>
              </w:rPr>
              <w:t xml:space="preserve">                     Экзамен</w:t>
            </w:r>
          </w:p>
        </w:tc>
        <w:tc>
          <w:tcPr>
            <w:tcW w:w="576" w:type="pct"/>
            <w:shd w:val="clear" w:color="auto" w:fill="auto"/>
          </w:tcPr>
          <w:p w14:paraId="799F68AF" w14:textId="77777777" w:rsidR="00013119" w:rsidRPr="00AD0FA4" w:rsidRDefault="00013119" w:rsidP="00013119">
            <w:pPr>
              <w:widowControl w:val="0"/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shd w:val="clear" w:color="auto" w:fill="auto"/>
          </w:tcPr>
          <w:p w14:paraId="737FFDCD" w14:textId="77777777" w:rsidR="00013119" w:rsidRPr="00AD0FA4" w:rsidRDefault="00013119" w:rsidP="0001311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1D8D565" w14:textId="77777777" w:rsidR="00347319" w:rsidRDefault="00347319" w:rsidP="0015497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67F46E7" w14:textId="77777777" w:rsidR="00547A36" w:rsidRDefault="00547A36" w:rsidP="00547A36">
      <w:pPr>
        <w:widowControl w:val="0"/>
        <w:ind w:firstLine="709"/>
        <w:jc w:val="both"/>
        <w:rPr>
          <w:b/>
          <w:color w:val="000000"/>
          <w:sz w:val="28"/>
        </w:rPr>
      </w:pPr>
      <w:r w:rsidRPr="00D57EB6">
        <w:rPr>
          <w:b/>
          <w:sz w:val="28"/>
          <w:lang w:val="kk-KZ"/>
        </w:rPr>
        <w:t xml:space="preserve">6 </w:t>
      </w:r>
      <w:r>
        <w:rPr>
          <w:b/>
          <w:color w:val="000000"/>
          <w:sz w:val="28"/>
        </w:rPr>
        <w:t xml:space="preserve">Литература </w:t>
      </w:r>
      <w:r w:rsidR="00D92410">
        <w:rPr>
          <w:b/>
          <w:color w:val="000000"/>
          <w:sz w:val="28"/>
        </w:rPr>
        <w:t>и ресурсы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096"/>
      </w:tblGrid>
      <w:tr w:rsidR="00547A36" w:rsidRPr="00652982" w14:paraId="5033514B" w14:textId="77777777" w:rsidTr="0015497F">
        <w:trPr>
          <w:trHeight w:val="301"/>
        </w:trPr>
        <w:tc>
          <w:tcPr>
            <w:tcW w:w="2273" w:type="pct"/>
            <w:shd w:val="clear" w:color="auto" w:fill="D9D9D9"/>
            <w:vAlign w:val="center"/>
          </w:tcPr>
          <w:p w14:paraId="1BCFE323" w14:textId="77777777" w:rsidR="00547A36" w:rsidRPr="00652982" w:rsidRDefault="00D92410" w:rsidP="00A5375A">
            <w:pPr>
              <w:pStyle w:val="12"/>
              <w:tabs>
                <w:tab w:val="left" w:pos="0"/>
                <w:tab w:val="left" w:pos="284"/>
              </w:tabs>
              <w:ind w:firstLine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Л</w:t>
            </w:r>
            <w:r w:rsidR="00547A36" w:rsidRPr="00652982">
              <w:rPr>
                <w:b/>
                <w:sz w:val="20"/>
                <w:szCs w:val="24"/>
              </w:rPr>
              <w:t>итература</w:t>
            </w:r>
          </w:p>
        </w:tc>
        <w:tc>
          <w:tcPr>
            <w:tcW w:w="2727" w:type="pct"/>
            <w:shd w:val="clear" w:color="auto" w:fill="D9D9D9"/>
            <w:vAlign w:val="center"/>
          </w:tcPr>
          <w:p w14:paraId="114979AE" w14:textId="77777777" w:rsidR="00547A36" w:rsidRDefault="00D92410" w:rsidP="00A5375A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Интернет ресурсы</w:t>
            </w:r>
          </w:p>
          <w:p w14:paraId="4ACDB205" w14:textId="77777777" w:rsidR="00D144C2" w:rsidRPr="00652982" w:rsidRDefault="00D144C2" w:rsidP="00A5375A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(ссылки должны быть активные)</w:t>
            </w:r>
          </w:p>
        </w:tc>
      </w:tr>
      <w:tr w:rsidR="00547A36" w:rsidRPr="00652982" w14:paraId="6FC1D2C8" w14:textId="77777777" w:rsidTr="0015497F">
        <w:trPr>
          <w:trHeight w:val="301"/>
        </w:trPr>
        <w:tc>
          <w:tcPr>
            <w:tcW w:w="2273" w:type="pct"/>
            <w:vAlign w:val="center"/>
          </w:tcPr>
          <w:p w14:paraId="5BC27E2A" w14:textId="77777777" w:rsidR="00547A36" w:rsidRPr="00B20818" w:rsidRDefault="00B20818" w:rsidP="00A5375A">
            <w:pPr>
              <w:widowControl w:val="0"/>
              <w:tabs>
                <w:tab w:val="left" w:pos="993"/>
              </w:tabs>
              <w:jc w:val="both"/>
            </w:pPr>
            <w:r w:rsidRPr="00B20818">
              <w:t>1 С. А. Лебедев. Курс лекций по философии науки / Москва, 2014.</w:t>
            </w:r>
          </w:p>
        </w:tc>
        <w:tc>
          <w:tcPr>
            <w:tcW w:w="2727" w:type="pct"/>
            <w:vAlign w:val="center"/>
          </w:tcPr>
          <w:p w14:paraId="411BC2EA" w14:textId="79DFFB49" w:rsidR="00547A36" w:rsidRDefault="002B777E" w:rsidP="00A5375A">
            <w:pPr>
              <w:widowControl w:val="0"/>
              <w:jc w:val="both"/>
              <w:rPr>
                <w:sz w:val="20"/>
              </w:rPr>
            </w:pPr>
            <w:hyperlink r:id="rId13" w:history="1">
              <w:r w:rsidR="0015497F" w:rsidRPr="001F7554">
                <w:rPr>
                  <w:rStyle w:val="a5"/>
                  <w:sz w:val="20"/>
                </w:rPr>
                <w:t>https://www.disszakaz.ru/upload/8_1.pdf</w:t>
              </w:r>
            </w:hyperlink>
          </w:p>
          <w:p w14:paraId="4F6EFBE1" w14:textId="77777777" w:rsidR="0015497F" w:rsidRPr="00652982" w:rsidRDefault="0015497F" w:rsidP="00A5375A">
            <w:pPr>
              <w:widowControl w:val="0"/>
              <w:jc w:val="both"/>
              <w:rPr>
                <w:sz w:val="20"/>
              </w:rPr>
            </w:pPr>
          </w:p>
        </w:tc>
      </w:tr>
      <w:tr w:rsidR="00547A36" w:rsidRPr="005E0E15" w14:paraId="2ED89FB6" w14:textId="77777777" w:rsidTr="0015497F">
        <w:trPr>
          <w:trHeight w:val="301"/>
        </w:trPr>
        <w:tc>
          <w:tcPr>
            <w:tcW w:w="2273" w:type="pct"/>
            <w:vAlign w:val="center"/>
          </w:tcPr>
          <w:p w14:paraId="79C04002" w14:textId="77777777" w:rsidR="00547A36" w:rsidRPr="00B20818" w:rsidRDefault="00B20818" w:rsidP="00A5375A">
            <w:pPr>
              <w:widowControl w:val="0"/>
              <w:jc w:val="both"/>
            </w:pPr>
            <w:r>
              <w:t xml:space="preserve">2 </w:t>
            </w:r>
            <w:r w:rsidRPr="00B20818">
              <w:t xml:space="preserve">Митрошенков О.А История и философия науки. Учебник для вузов, М., </w:t>
            </w:r>
            <w:proofErr w:type="spellStart"/>
            <w:r w:rsidRPr="00B20818">
              <w:t>Юрайт</w:t>
            </w:r>
            <w:proofErr w:type="spellEnd"/>
            <w:r w:rsidRPr="00B20818">
              <w:t>, 2018</w:t>
            </w:r>
          </w:p>
        </w:tc>
        <w:tc>
          <w:tcPr>
            <w:tcW w:w="2727" w:type="pct"/>
            <w:vAlign w:val="center"/>
          </w:tcPr>
          <w:p w14:paraId="1EC95E31" w14:textId="15BE4FCF" w:rsidR="00547A36" w:rsidRDefault="00F3264F" w:rsidP="00A5375A">
            <w:pPr>
              <w:widowControl w:val="0"/>
              <w:jc w:val="both"/>
              <w:rPr>
                <w:rFonts w:eastAsia="MS Mincho"/>
                <w:lang w:val="en-US" w:eastAsia="ja-JP"/>
              </w:rPr>
            </w:pPr>
            <w:hyperlink r:id="rId14" w:history="1">
              <w:r w:rsidR="0015497F" w:rsidRPr="001F7554">
                <w:rPr>
                  <w:rStyle w:val="a5"/>
                  <w:rFonts w:eastAsia="MS Mincho"/>
                  <w:lang w:val="en-US" w:eastAsia="ja-JP"/>
                </w:rPr>
                <w:t>file:///C:/Users/admin/Downloads/729529686.pdf</w:t>
              </w:r>
            </w:hyperlink>
          </w:p>
          <w:p w14:paraId="5F648895" w14:textId="77777777" w:rsidR="0015497F" w:rsidRPr="00B20818" w:rsidRDefault="0015497F" w:rsidP="00A5375A">
            <w:pPr>
              <w:widowControl w:val="0"/>
              <w:jc w:val="both"/>
              <w:rPr>
                <w:rFonts w:eastAsia="MS Mincho"/>
                <w:lang w:val="en-US" w:eastAsia="ja-JP"/>
              </w:rPr>
            </w:pPr>
          </w:p>
        </w:tc>
      </w:tr>
      <w:tr w:rsidR="00547A36" w:rsidRPr="003D274D" w14:paraId="5C2AE422" w14:textId="77777777" w:rsidTr="0015497F">
        <w:trPr>
          <w:trHeight w:val="301"/>
        </w:trPr>
        <w:tc>
          <w:tcPr>
            <w:tcW w:w="2273" w:type="pct"/>
            <w:vAlign w:val="center"/>
          </w:tcPr>
          <w:p w14:paraId="4773CBF4" w14:textId="77777777" w:rsidR="003D274D" w:rsidRPr="003D274D" w:rsidRDefault="003D274D" w:rsidP="003D274D">
            <w:pPr>
              <w:widowControl w:val="0"/>
              <w:jc w:val="both"/>
            </w:pPr>
            <w:r>
              <w:t xml:space="preserve">3 </w:t>
            </w:r>
            <w:r w:rsidRPr="003D274D">
              <w:t xml:space="preserve">История философии и науки под </w:t>
            </w:r>
            <w:proofErr w:type="spellStart"/>
            <w:proofErr w:type="gramStart"/>
            <w:r w:rsidRPr="003D274D">
              <w:t>ред</w:t>
            </w:r>
            <w:proofErr w:type="spellEnd"/>
            <w:r w:rsidRPr="003D274D">
              <w:t xml:space="preserve">  А.С.</w:t>
            </w:r>
            <w:proofErr w:type="gramEnd"/>
            <w:r w:rsidRPr="003D274D">
              <w:t xml:space="preserve"> </w:t>
            </w:r>
            <w:proofErr w:type="spellStart"/>
            <w:r w:rsidRPr="003D274D">
              <w:t>Мамзина</w:t>
            </w:r>
            <w:proofErr w:type="spellEnd"/>
            <w:r w:rsidRPr="003D274D">
              <w:t xml:space="preserve">  2008</w:t>
            </w:r>
          </w:p>
          <w:p w14:paraId="40642A61" w14:textId="77777777" w:rsidR="00547A36" w:rsidRPr="003D274D" w:rsidRDefault="00547A36" w:rsidP="00A5375A">
            <w:pPr>
              <w:widowControl w:val="0"/>
              <w:jc w:val="both"/>
            </w:pPr>
          </w:p>
        </w:tc>
        <w:tc>
          <w:tcPr>
            <w:tcW w:w="2727" w:type="pct"/>
            <w:vAlign w:val="center"/>
          </w:tcPr>
          <w:p w14:paraId="03F3A584" w14:textId="454353A0" w:rsidR="00547A36" w:rsidRDefault="002B777E" w:rsidP="00A5375A">
            <w:pPr>
              <w:widowControl w:val="0"/>
              <w:jc w:val="both"/>
              <w:rPr>
                <w:rFonts w:eastAsia="MS Mincho"/>
                <w:sz w:val="20"/>
                <w:lang w:eastAsia="ja-JP"/>
              </w:rPr>
            </w:pPr>
            <w:hyperlink r:id="rId15" w:history="1">
              <w:r w:rsidR="0015497F" w:rsidRPr="001F7554">
                <w:rPr>
                  <w:rStyle w:val="a5"/>
                  <w:rFonts w:eastAsia="MS Mincho"/>
                  <w:sz w:val="20"/>
                  <w:lang w:eastAsia="ja-JP"/>
                </w:rPr>
                <w:t>https://vk.com/doc126754362_182547415</w:t>
              </w:r>
            </w:hyperlink>
          </w:p>
          <w:p w14:paraId="5DBAA3CD" w14:textId="77777777" w:rsidR="0015497F" w:rsidRPr="003D274D" w:rsidRDefault="0015497F" w:rsidP="00A5375A">
            <w:pPr>
              <w:widowControl w:val="0"/>
              <w:jc w:val="both"/>
              <w:rPr>
                <w:rFonts w:eastAsia="MS Mincho"/>
                <w:sz w:val="20"/>
                <w:lang w:eastAsia="ja-JP"/>
              </w:rPr>
            </w:pPr>
          </w:p>
        </w:tc>
      </w:tr>
      <w:tr w:rsidR="0096492D" w:rsidRPr="003D274D" w14:paraId="59F1D2D4" w14:textId="77777777" w:rsidTr="0015497F">
        <w:trPr>
          <w:trHeight w:val="301"/>
        </w:trPr>
        <w:tc>
          <w:tcPr>
            <w:tcW w:w="2273" w:type="pct"/>
            <w:vAlign w:val="center"/>
          </w:tcPr>
          <w:p w14:paraId="747EE56F" w14:textId="77777777" w:rsidR="0096492D" w:rsidRPr="00D460B2" w:rsidRDefault="00D460B2" w:rsidP="00A5375A">
            <w:pPr>
              <w:widowControl w:val="0"/>
              <w:jc w:val="both"/>
            </w:pPr>
            <w:r>
              <w:t xml:space="preserve">4 </w:t>
            </w:r>
            <w:r w:rsidR="003A79F3" w:rsidRPr="003A79F3">
              <w:rPr>
                <w:rFonts w:eastAsia="Calibri"/>
                <w:color w:val="000000"/>
                <w:lang w:eastAsia="en-US"/>
              </w:rPr>
              <w:t>Никитич Л.А. История философии и науки. М. 2008</w:t>
            </w:r>
          </w:p>
        </w:tc>
        <w:tc>
          <w:tcPr>
            <w:tcW w:w="2727" w:type="pct"/>
            <w:vAlign w:val="center"/>
          </w:tcPr>
          <w:p w14:paraId="50F932D4" w14:textId="0FAAA99F" w:rsidR="0096492D" w:rsidRDefault="002B777E" w:rsidP="00A5375A">
            <w:pPr>
              <w:widowControl w:val="0"/>
              <w:jc w:val="both"/>
              <w:rPr>
                <w:rFonts w:eastAsia="MS Mincho"/>
                <w:sz w:val="20"/>
                <w:lang w:eastAsia="ja-JP"/>
              </w:rPr>
            </w:pPr>
            <w:hyperlink r:id="rId16" w:history="1">
              <w:r w:rsidR="0015497F" w:rsidRPr="001F7554">
                <w:rPr>
                  <w:rStyle w:val="a5"/>
                  <w:rFonts w:eastAsia="MS Mincho"/>
                  <w:sz w:val="20"/>
                  <w:lang w:eastAsia="ja-JP"/>
                </w:rPr>
                <w:t>https://disk.yandex.kz/i/rcEFqeqKnQHFw</w:t>
              </w:r>
            </w:hyperlink>
          </w:p>
          <w:p w14:paraId="4334C18B" w14:textId="77777777" w:rsidR="0015497F" w:rsidRPr="003D274D" w:rsidRDefault="0015497F" w:rsidP="00A5375A">
            <w:pPr>
              <w:widowControl w:val="0"/>
              <w:jc w:val="both"/>
              <w:rPr>
                <w:rFonts w:eastAsia="MS Mincho"/>
                <w:sz w:val="20"/>
                <w:lang w:eastAsia="ja-JP"/>
              </w:rPr>
            </w:pPr>
          </w:p>
        </w:tc>
      </w:tr>
      <w:tr w:rsidR="0096492D" w:rsidRPr="003D274D" w14:paraId="6872B88E" w14:textId="77777777" w:rsidTr="0015497F">
        <w:trPr>
          <w:trHeight w:val="301"/>
        </w:trPr>
        <w:tc>
          <w:tcPr>
            <w:tcW w:w="2273" w:type="pct"/>
            <w:vAlign w:val="center"/>
          </w:tcPr>
          <w:p w14:paraId="2D31E6FC" w14:textId="77777777" w:rsidR="0096492D" w:rsidRPr="003A79F3" w:rsidRDefault="003A79F3" w:rsidP="00A5375A">
            <w:pPr>
              <w:widowControl w:val="0"/>
              <w:jc w:val="both"/>
            </w:pPr>
            <w:r>
              <w:t xml:space="preserve">5 </w:t>
            </w:r>
            <w:r w:rsidR="00221CC6" w:rsidRPr="00221CC6">
              <w:t>Голубинцев В.О. и др. Философия для технических вузов. Ростов-на-Дону, 2010</w:t>
            </w:r>
          </w:p>
        </w:tc>
        <w:tc>
          <w:tcPr>
            <w:tcW w:w="2727" w:type="pct"/>
            <w:vAlign w:val="center"/>
          </w:tcPr>
          <w:p w14:paraId="55809AA8" w14:textId="669EC7DA" w:rsidR="0096492D" w:rsidRDefault="002B777E" w:rsidP="00A5375A">
            <w:pPr>
              <w:widowControl w:val="0"/>
              <w:jc w:val="both"/>
              <w:rPr>
                <w:rFonts w:eastAsia="MS Mincho"/>
                <w:sz w:val="20"/>
                <w:lang w:eastAsia="ja-JP"/>
              </w:rPr>
            </w:pPr>
            <w:hyperlink r:id="rId17" w:history="1">
              <w:r w:rsidR="0015497F" w:rsidRPr="001F7554">
                <w:rPr>
                  <w:rStyle w:val="a5"/>
                  <w:rFonts w:eastAsia="MS Mincho"/>
                  <w:sz w:val="20"/>
                  <w:lang w:eastAsia="ja-JP"/>
                </w:rPr>
                <w:t>http://www.alleng.ru/d/phil/phil016.htm</w:t>
              </w:r>
            </w:hyperlink>
          </w:p>
          <w:p w14:paraId="6E770E76" w14:textId="77777777" w:rsidR="0015497F" w:rsidRPr="003D274D" w:rsidRDefault="0015497F" w:rsidP="00A5375A">
            <w:pPr>
              <w:widowControl w:val="0"/>
              <w:jc w:val="both"/>
              <w:rPr>
                <w:rFonts w:eastAsia="MS Mincho"/>
                <w:sz w:val="20"/>
                <w:lang w:eastAsia="ja-JP"/>
              </w:rPr>
            </w:pPr>
          </w:p>
        </w:tc>
      </w:tr>
      <w:tr w:rsidR="0096492D" w:rsidRPr="005E0E15" w14:paraId="296ED317" w14:textId="77777777" w:rsidTr="0015497F">
        <w:trPr>
          <w:trHeight w:val="301"/>
        </w:trPr>
        <w:tc>
          <w:tcPr>
            <w:tcW w:w="2273" w:type="pct"/>
            <w:vAlign w:val="center"/>
          </w:tcPr>
          <w:p w14:paraId="141F0AD0" w14:textId="0B8B8151" w:rsidR="0096492D" w:rsidRPr="00221CC6" w:rsidRDefault="00221CC6" w:rsidP="00A5375A">
            <w:pPr>
              <w:widowControl w:val="0"/>
              <w:jc w:val="both"/>
            </w:pPr>
            <w:r>
              <w:t xml:space="preserve">6 </w:t>
            </w:r>
            <w:r w:rsidR="00A367AC">
              <w:t xml:space="preserve">Философия науки и техники </w:t>
            </w:r>
            <w:proofErr w:type="spellStart"/>
            <w:r w:rsidR="00A367AC">
              <w:t>В.С.Степин</w:t>
            </w:r>
            <w:proofErr w:type="spellEnd"/>
            <w:r w:rsidR="00A367AC">
              <w:t xml:space="preserve">, </w:t>
            </w:r>
            <w:proofErr w:type="spellStart"/>
            <w:r w:rsidR="00A367AC">
              <w:t>В.Г.Горохов</w:t>
            </w:r>
            <w:proofErr w:type="spellEnd"/>
            <w:r w:rsidR="00A367AC">
              <w:t xml:space="preserve">, </w:t>
            </w:r>
            <w:proofErr w:type="spellStart"/>
            <w:r w:rsidR="00A367AC">
              <w:t>М.А.Розов</w:t>
            </w:r>
            <w:proofErr w:type="spellEnd"/>
            <w:r>
              <w:t xml:space="preserve">. </w:t>
            </w:r>
            <w:r w:rsidR="00A367AC">
              <w:t>М., 1995</w:t>
            </w:r>
          </w:p>
        </w:tc>
        <w:tc>
          <w:tcPr>
            <w:tcW w:w="2727" w:type="pct"/>
            <w:vAlign w:val="center"/>
          </w:tcPr>
          <w:p w14:paraId="01ECBDA5" w14:textId="0878C3F8" w:rsidR="0015497F" w:rsidRPr="00A367AC" w:rsidRDefault="002B777E" w:rsidP="00A367AC">
            <w:pPr>
              <w:widowControl w:val="0"/>
              <w:jc w:val="both"/>
              <w:rPr>
                <w:rFonts w:eastAsia="MS Mincho"/>
                <w:sz w:val="20"/>
                <w:u w:val="single"/>
                <w:lang w:val="en-US" w:eastAsia="ja-JP"/>
              </w:rPr>
            </w:pPr>
            <w:hyperlink r:id="rId18" w:history="1">
              <w:r w:rsidR="00A367AC" w:rsidRPr="00335599">
                <w:rPr>
                  <w:rStyle w:val="a5"/>
                  <w:rFonts w:eastAsia="MS Mincho"/>
                  <w:sz w:val="20"/>
                  <w:lang w:val="en-US" w:eastAsia="ja-JP"/>
                </w:rPr>
                <w:t>file:///C:/Users/admin/Downloads/12626ad.pdf</w:t>
              </w:r>
            </w:hyperlink>
          </w:p>
          <w:p w14:paraId="05EE7E45" w14:textId="6EA45343" w:rsidR="00A367AC" w:rsidRPr="00A367AC" w:rsidRDefault="00A367AC" w:rsidP="00A367AC">
            <w:pPr>
              <w:widowControl w:val="0"/>
              <w:jc w:val="both"/>
              <w:rPr>
                <w:rFonts w:eastAsia="MS Mincho"/>
                <w:sz w:val="20"/>
                <w:u w:val="single"/>
                <w:lang w:val="en-US" w:eastAsia="ja-JP"/>
              </w:rPr>
            </w:pPr>
          </w:p>
        </w:tc>
      </w:tr>
      <w:tr w:rsidR="0096492D" w:rsidRPr="00956286" w14:paraId="0EF78D36" w14:textId="77777777" w:rsidTr="0015497F">
        <w:trPr>
          <w:trHeight w:val="301"/>
        </w:trPr>
        <w:tc>
          <w:tcPr>
            <w:tcW w:w="2273" w:type="pct"/>
            <w:vAlign w:val="center"/>
          </w:tcPr>
          <w:p w14:paraId="1BA4F1C6" w14:textId="77777777" w:rsidR="0096492D" w:rsidRPr="00452A70" w:rsidRDefault="00221CC6" w:rsidP="00A5375A">
            <w:pPr>
              <w:widowControl w:val="0"/>
              <w:jc w:val="both"/>
            </w:pPr>
            <w:r>
              <w:t xml:space="preserve">7 </w:t>
            </w:r>
            <w:r w:rsidR="00956286">
              <w:t xml:space="preserve">История и философия науки. Под </w:t>
            </w:r>
            <w:proofErr w:type="spellStart"/>
            <w:r w:rsidR="00956286">
              <w:t>ред</w:t>
            </w:r>
            <w:proofErr w:type="spellEnd"/>
            <w:r w:rsidR="00956286">
              <w:t xml:space="preserve"> </w:t>
            </w:r>
            <w:proofErr w:type="spellStart"/>
            <w:r w:rsidR="00956286">
              <w:t>Бряник</w:t>
            </w:r>
            <w:proofErr w:type="spellEnd"/>
            <w:r w:rsidR="00956286">
              <w:t xml:space="preserve"> и др., </w:t>
            </w:r>
            <w:proofErr w:type="spellStart"/>
            <w:r w:rsidR="00956286">
              <w:t>Екатеренбург</w:t>
            </w:r>
            <w:proofErr w:type="spellEnd"/>
            <w:r w:rsidR="00956286">
              <w:t>, 2014</w:t>
            </w:r>
          </w:p>
        </w:tc>
        <w:tc>
          <w:tcPr>
            <w:tcW w:w="2727" w:type="pct"/>
            <w:vAlign w:val="center"/>
          </w:tcPr>
          <w:p w14:paraId="195FE7D7" w14:textId="52C4474F" w:rsidR="0096492D" w:rsidRDefault="002B777E" w:rsidP="00A5375A">
            <w:pPr>
              <w:widowControl w:val="0"/>
              <w:jc w:val="both"/>
              <w:rPr>
                <w:rFonts w:eastAsia="MS Mincho"/>
                <w:sz w:val="20"/>
                <w:lang w:eastAsia="ja-JP"/>
              </w:rPr>
            </w:pPr>
            <w:hyperlink r:id="rId19" w:history="1">
              <w:r w:rsidR="0015497F" w:rsidRPr="001F7554">
                <w:rPr>
                  <w:rStyle w:val="a5"/>
                  <w:rFonts w:eastAsia="MS Mincho"/>
                  <w:sz w:val="20"/>
                  <w:lang w:eastAsia="ja-JP"/>
                </w:rPr>
                <w:t>https://elar.urfu.ru/bitstream/10995/28647/1/978-5-7996-1142-2_2014.pdf</w:t>
              </w:r>
            </w:hyperlink>
          </w:p>
          <w:p w14:paraId="21DBF94C" w14:textId="77777777" w:rsidR="0015497F" w:rsidRPr="00956286" w:rsidRDefault="0015497F" w:rsidP="00A5375A">
            <w:pPr>
              <w:widowControl w:val="0"/>
              <w:jc w:val="both"/>
              <w:rPr>
                <w:rFonts w:eastAsia="MS Mincho"/>
                <w:sz w:val="20"/>
                <w:lang w:eastAsia="ja-JP"/>
              </w:rPr>
            </w:pPr>
          </w:p>
        </w:tc>
      </w:tr>
      <w:tr w:rsidR="0096492D" w:rsidRPr="00956286" w14:paraId="360EDB12" w14:textId="77777777" w:rsidTr="0015497F">
        <w:trPr>
          <w:trHeight w:val="301"/>
        </w:trPr>
        <w:tc>
          <w:tcPr>
            <w:tcW w:w="2273" w:type="pct"/>
            <w:vAlign w:val="center"/>
          </w:tcPr>
          <w:p w14:paraId="49F117B9" w14:textId="77777777" w:rsidR="0096492D" w:rsidRPr="00956286" w:rsidRDefault="00956286" w:rsidP="00A5375A">
            <w:pPr>
              <w:widowControl w:val="0"/>
              <w:jc w:val="both"/>
            </w:pPr>
            <w:r>
              <w:t>8 Хасанов М.Ш., Петрова В.Ф. История и философия науки. Уч. Пособие., Алматы, 2013</w:t>
            </w:r>
          </w:p>
        </w:tc>
        <w:tc>
          <w:tcPr>
            <w:tcW w:w="2727" w:type="pct"/>
            <w:vAlign w:val="center"/>
          </w:tcPr>
          <w:p w14:paraId="5A732C5A" w14:textId="454DA257" w:rsidR="0096492D" w:rsidRDefault="002B777E" w:rsidP="00A5375A">
            <w:pPr>
              <w:widowControl w:val="0"/>
              <w:jc w:val="both"/>
              <w:rPr>
                <w:rFonts w:eastAsia="MS Mincho"/>
                <w:sz w:val="20"/>
                <w:lang w:eastAsia="ja-JP"/>
              </w:rPr>
            </w:pPr>
            <w:hyperlink r:id="rId20" w:history="1">
              <w:r w:rsidR="0015497F" w:rsidRPr="001F7554">
                <w:rPr>
                  <w:rStyle w:val="a5"/>
                  <w:rFonts w:eastAsia="MS Mincho"/>
                  <w:sz w:val="20"/>
                  <w:lang w:eastAsia="ja-JP"/>
                </w:rPr>
                <w:t>https://elib.kaznu.kz/app/voyager/books/4559/1538455190611.pdf</w:t>
              </w:r>
            </w:hyperlink>
          </w:p>
          <w:p w14:paraId="4127FC82" w14:textId="77777777" w:rsidR="0015497F" w:rsidRPr="00956286" w:rsidRDefault="0015497F" w:rsidP="00A5375A">
            <w:pPr>
              <w:widowControl w:val="0"/>
              <w:jc w:val="both"/>
              <w:rPr>
                <w:rFonts w:eastAsia="MS Mincho"/>
                <w:sz w:val="20"/>
                <w:lang w:eastAsia="ja-JP"/>
              </w:rPr>
            </w:pPr>
          </w:p>
        </w:tc>
      </w:tr>
    </w:tbl>
    <w:p w14:paraId="72F72531" w14:textId="77777777" w:rsidR="00547A36" w:rsidRDefault="00547A36" w:rsidP="00547A36">
      <w:pPr>
        <w:widowControl w:val="0"/>
        <w:jc w:val="both"/>
        <w:rPr>
          <w:i/>
          <w:lang w:val="kk-KZ"/>
        </w:rPr>
      </w:pPr>
      <w:r w:rsidRPr="00652982">
        <w:rPr>
          <w:i/>
        </w:rPr>
        <w:t>*</w:t>
      </w:r>
      <w:r w:rsidRPr="00652982">
        <w:rPr>
          <w:i/>
          <w:lang w:val="kk-KZ"/>
        </w:rPr>
        <w:t xml:space="preserve">Литература доступна в </w:t>
      </w:r>
      <w:r w:rsidRPr="00652982">
        <w:rPr>
          <w:i/>
        </w:rPr>
        <w:t>электронных ресурсах библиотек</w:t>
      </w:r>
      <w:r w:rsidRPr="00652982">
        <w:rPr>
          <w:i/>
          <w:lang w:val="kk-KZ"/>
        </w:rPr>
        <w:t>и</w:t>
      </w:r>
      <w:r w:rsidR="00D047B8">
        <w:rPr>
          <w:i/>
          <w:lang w:val="kk-KZ"/>
        </w:rPr>
        <w:t>.</w:t>
      </w:r>
    </w:p>
    <w:p w14:paraId="0E5AB8F9" w14:textId="77777777" w:rsidR="009D1038" w:rsidRPr="00D047B8" w:rsidRDefault="009D1038" w:rsidP="009D1038">
      <w:pPr>
        <w:widowControl w:val="0"/>
        <w:jc w:val="both"/>
        <w:rPr>
          <w:i/>
        </w:rPr>
      </w:pPr>
      <w:r w:rsidRPr="007C49E0">
        <w:rPr>
          <w:i/>
        </w:rPr>
        <w:t xml:space="preserve">** Основная </w:t>
      </w:r>
      <w:r w:rsidRPr="007C49E0">
        <w:rPr>
          <w:bCs/>
          <w:i/>
          <w:color w:val="000000"/>
          <w:bdr w:val="none" w:sz="0" w:space="0" w:color="auto" w:frame="1"/>
        </w:rPr>
        <w:t>литература должна быть не старше 10 лет.</w:t>
      </w:r>
    </w:p>
    <w:p w14:paraId="4976D8C9" w14:textId="77777777" w:rsidR="008C62BC" w:rsidRPr="00DA237C" w:rsidRDefault="00547A36" w:rsidP="00547A36">
      <w:pPr>
        <w:widowControl w:val="0"/>
        <w:jc w:val="both"/>
        <w:rPr>
          <w:i/>
          <w:sz w:val="20"/>
          <w:szCs w:val="20"/>
        </w:rPr>
      </w:pPr>
      <w:r w:rsidRPr="00652982">
        <w:rPr>
          <w:i/>
        </w:rPr>
        <w:t xml:space="preserve">~ </w:t>
      </w:r>
      <w:r w:rsidRPr="00652982">
        <w:rPr>
          <w:i/>
          <w:lang w:val="kk-KZ"/>
        </w:rPr>
        <w:t>Литература доступна на учебном портале преподавателя</w:t>
      </w:r>
      <w:r w:rsidR="00D047B8">
        <w:rPr>
          <w:i/>
          <w:lang w:val="kk-KZ"/>
        </w:rPr>
        <w:t>.</w:t>
      </w:r>
    </w:p>
    <w:p w14:paraId="6F6776ED" w14:textId="77777777" w:rsidR="00547A36" w:rsidRPr="004B13A2" w:rsidRDefault="008C62BC" w:rsidP="004B13A2">
      <w:pPr>
        <w:pStyle w:val="ac"/>
        <w:widowControl w:val="0"/>
        <w:numPr>
          <w:ilvl w:val="0"/>
          <w:numId w:val="15"/>
        </w:numPr>
        <w:jc w:val="both"/>
        <w:rPr>
          <w:b/>
        </w:rPr>
      </w:pPr>
      <w:r w:rsidRPr="008C62BC">
        <w:rPr>
          <w:sz w:val="28"/>
          <w:szCs w:val="28"/>
          <w:shd w:val="clear" w:color="auto" w:fill="FFFFFF"/>
        </w:rPr>
        <w:t xml:space="preserve">Электронная библиотека </w:t>
      </w:r>
      <w:proofErr w:type="spellStart"/>
      <w:r w:rsidRPr="008C62BC">
        <w:rPr>
          <w:sz w:val="28"/>
          <w:szCs w:val="28"/>
          <w:shd w:val="clear" w:color="auto" w:fill="FFFFFF"/>
        </w:rPr>
        <w:t>университета-</w:t>
      </w:r>
      <w:hyperlink r:id="rId21" w:tgtFrame="_blank" w:history="1">
        <w:r w:rsidRPr="008C62BC">
          <w:rPr>
            <w:rStyle w:val="a5"/>
            <w:color w:val="039BE5"/>
            <w:sz w:val="28"/>
            <w:szCs w:val="28"/>
            <w:u w:val="none"/>
          </w:rPr>
          <w:t>library@satbayev.university</w:t>
        </w:r>
        <w:proofErr w:type="spellEnd"/>
      </w:hyperlink>
      <w:r w:rsidR="00DA237C" w:rsidRPr="004B13A2">
        <w:rPr>
          <w:sz w:val="28"/>
          <w:szCs w:val="28"/>
          <w:shd w:val="clear" w:color="auto" w:fill="FFFFFF"/>
          <w:lang w:val="kk-KZ"/>
        </w:rPr>
        <w:t>;</w:t>
      </w:r>
    </w:p>
    <w:p w14:paraId="6F4A4F1E" w14:textId="77777777" w:rsidR="00AE0280" w:rsidRPr="004B13A2" w:rsidRDefault="00AE0280" w:rsidP="00D144C2">
      <w:pPr>
        <w:pStyle w:val="ac"/>
        <w:widowControl w:val="0"/>
        <w:numPr>
          <w:ilvl w:val="0"/>
          <w:numId w:val="15"/>
        </w:numPr>
        <w:jc w:val="both"/>
        <w:rPr>
          <w:b/>
        </w:rPr>
      </w:pPr>
      <w:r>
        <w:rPr>
          <w:sz w:val="28"/>
          <w:szCs w:val="28"/>
          <w:shd w:val="clear" w:color="auto" w:fill="FFFFFF"/>
          <w:lang w:val="kk-KZ"/>
        </w:rPr>
        <w:t>Республиканская межвузовская электронная библиотека (РМЭБ)-</w:t>
      </w:r>
      <w:r w:rsidR="00D144C2" w:rsidRPr="00D144C2">
        <w:t xml:space="preserve"> </w:t>
      </w:r>
      <w:hyperlink r:id="rId22" w:history="1">
        <w:r w:rsidR="004B13A2" w:rsidRPr="00E11C05">
          <w:rPr>
            <w:rStyle w:val="a5"/>
            <w:sz w:val="28"/>
            <w:szCs w:val="28"/>
            <w:shd w:val="clear" w:color="auto" w:fill="FFFFFF"/>
            <w:lang w:val="kk-KZ"/>
          </w:rPr>
          <w:t>http://rmebrk.kz/</w:t>
        </w:r>
      </w:hyperlink>
      <w:r w:rsidR="004B13A2">
        <w:rPr>
          <w:sz w:val="28"/>
          <w:szCs w:val="28"/>
          <w:shd w:val="clear" w:color="auto" w:fill="FFFFFF"/>
          <w:lang w:val="kk-KZ"/>
        </w:rPr>
        <w:t>;</w:t>
      </w:r>
    </w:p>
    <w:p w14:paraId="10CA16D4" w14:textId="77777777" w:rsidR="004B13A2" w:rsidRDefault="004B13A2" w:rsidP="00A810BC">
      <w:pPr>
        <w:pStyle w:val="ac"/>
        <w:widowControl w:val="0"/>
        <w:jc w:val="both"/>
        <w:rPr>
          <w:b/>
        </w:rPr>
      </w:pPr>
    </w:p>
    <w:p w14:paraId="4F4A179B" w14:textId="77777777" w:rsidR="0015497F" w:rsidRDefault="0015497F" w:rsidP="00A810BC">
      <w:pPr>
        <w:pStyle w:val="ac"/>
        <w:widowControl w:val="0"/>
        <w:jc w:val="both"/>
        <w:rPr>
          <w:b/>
        </w:rPr>
      </w:pPr>
    </w:p>
    <w:p w14:paraId="6E5E4135" w14:textId="77777777" w:rsidR="0015497F" w:rsidRDefault="0015497F" w:rsidP="00A810BC">
      <w:pPr>
        <w:pStyle w:val="ac"/>
        <w:widowControl w:val="0"/>
        <w:jc w:val="both"/>
        <w:rPr>
          <w:b/>
        </w:rPr>
      </w:pPr>
    </w:p>
    <w:p w14:paraId="49F116AA" w14:textId="77777777" w:rsidR="0015497F" w:rsidRDefault="0015497F" w:rsidP="00A810BC">
      <w:pPr>
        <w:pStyle w:val="ac"/>
        <w:widowControl w:val="0"/>
        <w:jc w:val="both"/>
        <w:rPr>
          <w:b/>
        </w:rPr>
      </w:pPr>
    </w:p>
    <w:p w14:paraId="1BB3E5BC" w14:textId="77777777" w:rsidR="0015497F" w:rsidRDefault="0015497F" w:rsidP="00A810BC">
      <w:pPr>
        <w:pStyle w:val="ac"/>
        <w:widowControl w:val="0"/>
        <w:jc w:val="both"/>
        <w:rPr>
          <w:b/>
        </w:rPr>
      </w:pPr>
    </w:p>
    <w:p w14:paraId="764AA3A4" w14:textId="77777777" w:rsidR="0015497F" w:rsidRDefault="0015497F" w:rsidP="00A810BC">
      <w:pPr>
        <w:pStyle w:val="ac"/>
        <w:widowControl w:val="0"/>
        <w:jc w:val="both"/>
        <w:rPr>
          <w:b/>
        </w:rPr>
      </w:pPr>
    </w:p>
    <w:p w14:paraId="21F35F3B" w14:textId="77777777" w:rsidR="0015497F" w:rsidRPr="004B13A2" w:rsidRDefault="0015497F" w:rsidP="00A810BC">
      <w:pPr>
        <w:pStyle w:val="ac"/>
        <w:widowControl w:val="0"/>
        <w:jc w:val="both"/>
        <w:rPr>
          <w:b/>
        </w:rPr>
      </w:pPr>
    </w:p>
    <w:p w14:paraId="33DA9045" w14:textId="77777777" w:rsidR="00547A36" w:rsidRPr="005F432C" w:rsidRDefault="00547A36" w:rsidP="00547A36">
      <w:pPr>
        <w:widowControl w:val="0"/>
        <w:tabs>
          <w:tab w:val="left" w:pos="567"/>
        </w:tabs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7</w:t>
      </w:r>
      <w:r w:rsidRPr="005F432C">
        <w:rPr>
          <w:b/>
          <w:sz w:val="28"/>
          <w:szCs w:val="28"/>
          <w:lang w:val="kk-KZ"/>
        </w:rPr>
        <w:t xml:space="preserve"> </w:t>
      </w:r>
      <w:r w:rsidRPr="005F432C">
        <w:rPr>
          <w:b/>
          <w:sz w:val="28"/>
          <w:szCs w:val="28"/>
        </w:rPr>
        <w:t>Рамка компетенций</w:t>
      </w:r>
    </w:p>
    <w:tbl>
      <w:tblPr>
        <w:tblStyle w:val="a3"/>
        <w:tblW w:w="9637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417"/>
        <w:gridCol w:w="1559"/>
        <w:gridCol w:w="1276"/>
        <w:gridCol w:w="1562"/>
      </w:tblGrid>
      <w:tr w:rsidR="00547A36" w:rsidRPr="00652982" w14:paraId="0669C1D1" w14:textId="77777777" w:rsidTr="00A5375A">
        <w:tc>
          <w:tcPr>
            <w:tcW w:w="1980" w:type="dxa"/>
            <w:vMerge w:val="restart"/>
          </w:tcPr>
          <w:p w14:paraId="62DD64F5" w14:textId="77777777" w:rsidR="00547A36" w:rsidRPr="00652BE6" w:rsidRDefault="00547A36" w:rsidP="00A5375A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52BE6">
              <w:rPr>
                <w:b/>
                <w:sz w:val="20"/>
                <w:szCs w:val="20"/>
              </w:rPr>
              <w:t>Дескрипторы обучения</w:t>
            </w:r>
          </w:p>
        </w:tc>
        <w:tc>
          <w:tcPr>
            <w:tcW w:w="7657" w:type="dxa"/>
            <w:gridSpan w:val="5"/>
          </w:tcPr>
          <w:p w14:paraId="6276E631" w14:textId="77777777" w:rsidR="00547A36" w:rsidRPr="00652BE6" w:rsidRDefault="00547A36" w:rsidP="00A5375A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652BE6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547A36" w:rsidRPr="00652982" w14:paraId="198718A2" w14:textId="77777777" w:rsidTr="00015CCF">
        <w:trPr>
          <w:trHeight w:val="870"/>
        </w:trPr>
        <w:tc>
          <w:tcPr>
            <w:tcW w:w="1980" w:type="dxa"/>
            <w:vMerge/>
          </w:tcPr>
          <w:p w14:paraId="223D2480" w14:textId="77777777" w:rsidR="00547A36" w:rsidRPr="00652BE6" w:rsidRDefault="00547A36" w:rsidP="00A5375A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AE1779" w14:textId="77777777" w:rsidR="00547A36" w:rsidRPr="00652BE6" w:rsidRDefault="00547A36" w:rsidP="00A5375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52BE6">
              <w:rPr>
                <w:bCs/>
                <w:sz w:val="20"/>
                <w:szCs w:val="20"/>
              </w:rPr>
              <w:t>Естественно-научные и теоретико-мировозренческие</w:t>
            </w:r>
          </w:p>
        </w:tc>
        <w:tc>
          <w:tcPr>
            <w:tcW w:w="1417" w:type="dxa"/>
          </w:tcPr>
          <w:p w14:paraId="17C72FB0" w14:textId="77777777" w:rsidR="00547A36" w:rsidRPr="00652BE6" w:rsidRDefault="00547A36" w:rsidP="00A5375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52BE6">
              <w:rPr>
                <w:bCs/>
                <w:sz w:val="20"/>
                <w:szCs w:val="20"/>
              </w:rPr>
              <w:t>Социально-личностные и гражданские</w:t>
            </w:r>
          </w:p>
        </w:tc>
        <w:tc>
          <w:tcPr>
            <w:tcW w:w="1559" w:type="dxa"/>
          </w:tcPr>
          <w:p w14:paraId="4F7D254A" w14:textId="77777777" w:rsidR="00547A36" w:rsidRPr="00652BE6" w:rsidRDefault="00547A36" w:rsidP="00A5375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52BE6">
              <w:rPr>
                <w:bCs/>
                <w:sz w:val="20"/>
                <w:szCs w:val="20"/>
              </w:rPr>
              <w:t>Общеинженерные профессиональные</w:t>
            </w:r>
          </w:p>
        </w:tc>
        <w:tc>
          <w:tcPr>
            <w:tcW w:w="1276" w:type="dxa"/>
          </w:tcPr>
          <w:p w14:paraId="0F0C641F" w14:textId="77777777" w:rsidR="00547A36" w:rsidRPr="00652BE6" w:rsidRDefault="00547A36" w:rsidP="00A5375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52BE6">
              <w:rPr>
                <w:bCs/>
                <w:sz w:val="20"/>
                <w:szCs w:val="20"/>
              </w:rPr>
              <w:t>Межкультурно</w:t>
            </w:r>
            <w:proofErr w:type="spellEnd"/>
            <w:r w:rsidRPr="00652BE6">
              <w:rPr>
                <w:bCs/>
                <w:sz w:val="20"/>
                <w:szCs w:val="20"/>
              </w:rPr>
              <w:t>-коммуникативные</w:t>
            </w:r>
          </w:p>
        </w:tc>
        <w:tc>
          <w:tcPr>
            <w:tcW w:w="1562" w:type="dxa"/>
          </w:tcPr>
          <w:p w14:paraId="6969C3BD" w14:textId="77777777" w:rsidR="00547A36" w:rsidRPr="00652BE6" w:rsidRDefault="00547A36" w:rsidP="00A5375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52BE6">
              <w:rPr>
                <w:bCs/>
                <w:sz w:val="20"/>
                <w:szCs w:val="20"/>
              </w:rPr>
              <w:t>Специально-профессиональные</w:t>
            </w:r>
          </w:p>
        </w:tc>
      </w:tr>
      <w:tr w:rsidR="00547A36" w:rsidRPr="00652982" w14:paraId="11FD4A98" w14:textId="77777777" w:rsidTr="00A5375A">
        <w:trPr>
          <w:trHeight w:val="443"/>
        </w:trPr>
        <w:tc>
          <w:tcPr>
            <w:tcW w:w="1980" w:type="dxa"/>
          </w:tcPr>
          <w:p w14:paraId="6EC8B2B3" w14:textId="77777777" w:rsidR="00547A36" w:rsidRPr="00652BE6" w:rsidRDefault="00547A36" w:rsidP="00A5375A">
            <w:pPr>
              <w:widowControl w:val="0"/>
              <w:rPr>
                <w:bCs/>
                <w:sz w:val="20"/>
                <w:szCs w:val="20"/>
              </w:rPr>
            </w:pPr>
            <w:r w:rsidRPr="00652BE6">
              <w:rPr>
                <w:bCs/>
                <w:sz w:val="20"/>
                <w:szCs w:val="20"/>
              </w:rPr>
              <w:t>Знание и понимание</w:t>
            </w:r>
          </w:p>
        </w:tc>
        <w:tc>
          <w:tcPr>
            <w:tcW w:w="1843" w:type="dxa"/>
          </w:tcPr>
          <w:p w14:paraId="247C718B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1CA65B" w14:textId="10993181" w:rsidR="00547A36" w:rsidRPr="00652BE6" w:rsidRDefault="000C188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14:paraId="4726C820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D85003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14:paraId="46825B81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7A36" w:rsidRPr="00652982" w14:paraId="1648F7F3" w14:textId="77777777" w:rsidTr="00015CCF">
        <w:trPr>
          <w:trHeight w:val="467"/>
        </w:trPr>
        <w:tc>
          <w:tcPr>
            <w:tcW w:w="1980" w:type="dxa"/>
          </w:tcPr>
          <w:p w14:paraId="3D235DD2" w14:textId="77777777" w:rsidR="00547A36" w:rsidRPr="00652BE6" w:rsidRDefault="00547A36" w:rsidP="00A5375A">
            <w:pPr>
              <w:widowControl w:val="0"/>
              <w:rPr>
                <w:bCs/>
                <w:sz w:val="20"/>
                <w:szCs w:val="20"/>
              </w:rPr>
            </w:pPr>
            <w:r w:rsidRPr="00652BE6">
              <w:rPr>
                <w:bCs/>
                <w:sz w:val="20"/>
                <w:szCs w:val="20"/>
              </w:rPr>
              <w:t>Применение знаний и пониманий</w:t>
            </w:r>
          </w:p>
        </w:tc>
        <w:tc>
          <w:tcPr>
            <w:tcW w:w="1843" w:type="dxa"/>
          </w:tcPr>
          <w:p w14:paraId="10D30866" w14:textId="77777777" w:rsidR="00547A36" w:rsidRPr="00652BE6" w:rsidRDefault="000C188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14:paraId="0AF5F2FF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7CE1F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2B388E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14:paraId="60256963" w14:textId="77777777" w:rsidR="00547A36" w:rsidRPr="00652BE6" w:rsidRDefault="000C188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547A36" w:rsidRPr="00652982" w14:paraId="13995172" w14:textId="77777777" w:rsidTr="00A5375A">
        <w:tc>
          <w:tcPr>
            <w:tcW w:w="1980" w:type="dxa"/>
          </w:tcPr>
          <w:p w14:paraId="085CD7DC" w14:textId="77777777" w:rsidR="00547A36" w:rsidRPr="00652BE6" w:rsidRDefault="00547A36" w:rsidP="00A5375A">
            <w:pPr>
              <w:widowControl w:val="0"/>
              <w:rPr>
                <w:bCs/>
                <w:sz w:val="20"/>
                <w:szCs w:val="20"/>
              </w:rPr>
            </w:pPr>
            <w:r w:rsidRPr="00652BE6">
              <w:rPr>
                <w:bCs/>
                <w:sz w:val="20"/>
                <w:szCs w:val="20"/>
              </w:rPr>
              <w:t>Выражение суждений и анализа действий</w:t>
            </w:r>
          </w:p>
        </w:tc>
        <w:tc>
          <w:tcPr>
            <w:tcW w:w="1843" w:type="dxa"/>
          </w:tcPr>
          <w:p w14:paraId="6CD1B756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7342B9" w14:textId="77777777" w:rsidR="00547A36" w:rsidRPr="00652BE6" w:rsidRDefault="000C188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14:paraId="14D37D04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6FB2B6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14:paraId="2827A2B2" w14:textId="77777777" w:rsidR="00547A36" w:rsidRPr="00652BE6" w:rsidRDefault="000C188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547A36" w:rsidRPr="00652982" w14:paraId="447E2172" w14:textId="77777777" w:rsidTr="00A5375A">
        <w:tc>
          <w:tcPr>
            <w:tcW w:w="1980" w:type="dxa"/>
          </w:tcPr>
          <w:p w14:paraId="7BD64087" w14:textId="77777777" w:rsidR="00547A36" w:rsidRPr="00652BE6" w:rsidRDefault="00547A36" w:rsidP="00A5375A">
            <w:pPr>
              <w:widowControl w:val="0"/>
              <w:rPr>
                <w:bCs/>
                <w:sz w:val="20"/>
                <w:szCs w:val="20"/>
              </w:rPr>
            </w:pPr>
            <w:r w:rsidRPr="00652BE6">
              <w:rPr>
                <w:bCs/>
                <w:sz w:val="20"/>
                <w:szCs w:val="20"/>
              </w:rPr>
              <w:t>Коммуникативные и креативные способности</w:t>
            </w:r>
          </w:p>
        </w:tc>
        <w:tc>
          <w:tcPr>
            <w:tcW w:w="1843" w:type="dxa"/>
          </w:tcPr>
          <w:p w14:paraId="65766B22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F8ED5E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B6E5DA" w14:textId="77777777" w:rsidR="00547A36" w:rsidRPr="00652BE6" w:rsidRDefault="000C188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14:paraId="259C803D" w14:textId="77777777" w:rsidR="00547A36" w:rsidRPr="00652BE6" w:rsidRDefault="000C188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562" w:type="dxa"/>
          </w:tcPr>
          <w:p w14:paraId="7FF065CB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7A36" w:rsidRPr="00652982" w14:paraId="5A78D1E1" w14:textId="77777777" w:rsidTr="00A5375A">
        <w:trPr>
          <w:trHeight w:val="519"/>
        </w:trPr>
        <w:tc>
          <w:tcPr>
            <w:tcW w:w="1980" w:type="dxa"/>
          </w:tcPr>
          <w:p w14:paraId="35D5E044" w14:textId="77777777" w:rsidR="00547A36" w:rsidRPr="00652BE6" w:rsidRDefault="00547A36" w:rsidP="00A5375A">
            <w:pPr>
              <w:widowControl w:val="0"/>
              <w:rPr>
                <w:bCs/>
                <w:sz w:val="20"/>
                <w:szCs w:val="20"/>
              </w:rPr>
            </w:pPr>
            <w:proofErr w:type="spellStart"/>
            <w:r w:rsidRPr="00652BE6">
              <w:rPr>
                <w:bCs/>
                <w:sz w:val="20"/>
                <w:szCs w:val="20"/>
              </w:rPr>
              <w:t>Самообучаемость</w:t>
            </w:r>
            <w:proofErr w:type="spellEnd"/>
            <w:r w:rsidRPr="00652BE6">
              <w:rPr>
                <w:bCs/>
                <w:sz w:val="20"/>
                <w:szCs w:val="20"/>
              </w:rPr>
              <w:t xml:space="preserve"> и цифровые навыки</w:t>
            </w:r>
          </w:p>
        </w:tc>
        <w:tc>
          <w:tcPr>
            <w:tcW w:w="1843" w:type="dxa"/>
          </w:tcPr>
          <w:p w14:paraId="69095FFA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B3DA68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CE806E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21BBBA" w14:textId="77777777" w:rsidR="00547A36" w:rsidRPr="00652BE6" w:rsidRDefault="000C188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562" w:type="dxa"/>
          </w:tcPr>
          <w:p w14:paraId="232B9827" w14:textId="77777777" w:rsidR="00547A36" w:rsidRPr="00652BE6" w:rsidRDefault="00547A36" w:rsidP="0015497F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8188A0A" w14:textId="77777777" w:rsidR="0096492D" w:rsidRDefault="0096492D" w:rsidP="00547A36">
      <w:pPr>
        <w:pStyle w:val="21"/>
        <w:tabs>
          <w:tab w:val="left" w:pos="567"/>
          <w:tab w:val="left" w:pos="709"/>
          <w:tab w:val="left" w:pos="3225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ru-RU"/>
        </w:rPr>
      </w:pPr>
    </w:p>
    <w:p w14:paraId="107491A7" w14:textId="77777777" w:rsidR="00547A36" w:rsidRPr="005F432C" w:rsidRDefault="00547A36" w:rsidP="00547A36">
      <w:pPr>
        <w:pStyle w:val="21"/>
        <w:tabs>
          <w:tab w:val="left" w:pos="567"/>
          <w:tab w:val="left" w:pos="709"/>
          <w:tab w:val="left" w:pos="3225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5F432C">
        <w:rPr>
          <w:rFonts w:ascii="Times New Roman" w:hAnsi="Times New Roman"/>
          <w:b/>
          <w:sz w:val="28"/>
          <w:szCs w:val="28"/>
          <w:lang w:val="ru-RU"/>
        </w:rPr>
        <w:t xml:space="preserve"> График сдачи требуемых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2358"/>
        <w:gridCol w:w="802"/>
        <w:gridCol w:w="320"/>
        <w:gridCol w:w="320"/>
        <w:gridCol w:w="321"/>
        <w:gridCol w:w="356"/>
        <w:gridCol w:w="321"/>
        <w:gridCol w:w="321"/>
        <w:gridCol w:w="321"/>
        <w:gridCol w:w="356"/>
        <w:gridCol w:w="321"/>
        <w:gridCol w:w="321"/>
        <w:gridCol w:w="323"/>
        <w:gridCol w:w="356"/>
        <w:gridCol w:w="323"/>
        <w:gridCol w:w="323"/>
        <w:gridCol w:w="356"/>
        <w:gridCol w:w="824"/>
      </w:tblGrid>
      <w:tr w:rsidR="00547A36" w:rsidRPr="00827743" w14:paraId="0D3896A6" w14:textId="77777777" w:rsidTr="00472201">
        <w:trPr>
          <w:cantSplit/>
        </w:trPr>
        <w:tc>
          <w:tcPr>
            <w:tcW w:w="214" w:type="pct"/>
            <w:vMerge w:val="restart"/>
          </w:tcPr>
          <w:p w14:paraId="63047C59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№</w:t>
            </w:r>
          </w:p>
          <w:p w14:paraId="3E234384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1262" w:type="pct"/>
            <w:vMerge w:val="restart"/>
          </w:tcPr>
          <w:p w14:paraId="69E1E8FB" w14:textId="77777777" w:rsidR="00472201" w:rsidRDefault="00472201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AB3D0B5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Виды контроля</w:t>
            </w:r>
          </w:p>
        </w:tc>
        <w:tc>
          <w:tcPr>
            <w:tcW w:w="429" w:type="pct"/>
            <w:vMerge w:val="restart"/>
          </w:tcPr>
          <w:p w14:paraId="7F5A7C54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Макс балл недели</w:t>
            </w:r>
          </w:p>
        </w:tc>
        <w:tc>
          <w:tcPr>
            <w:tcW w:w="3094" w:type="pct"/>
            <w:gridSpan w:val="16"/>
          </w:tcPr>
          <w:p w14:paraId="4D6094C8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Недели</w:t>
            </w:r>
          </w:p>
        </w:tc>
      </w:tr>
      <w:tr w:rsidR="00472201" w:rsidRPr="00827743" w14:paraId="7D064F58" w14:textId="77777777" w:rsidTr="00472201">
        <w:tc>
          <w:tcPr>
            <w:tcW w:w="214" w:type="pct"/>
            <w:vMerge/>
          </w:tcPr>
          <w:p w14:paraId="4EF8178D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262" w:type="pct"/>
            <w:vMerge/>
          </w:tcPr>
          <w:p w14:paraId="1EAC4D5F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429" w:type="pct"/>
            <w:vMerge/>
          </w:tcPr>
          <w:p w14:paraId="5321047C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71" w:type="pct"/>
          </w:tcPr>
          <w:p w14:paraId="34B5F41F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14:paraId="43631264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14:paraId="4AC56AF5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14:paraId="12A510AC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14:paraId="617D5DE4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14:paraId="2187D1A4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14:paraId="728243F0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53358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8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14:paraId="4D3F72D6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14:paraId="16255A9B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10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14:paraId="32119E23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11</w:t>
            </w: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14:paraId="68EC7689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12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14:paraId="528C4D18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13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14:paraId="6B767E10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14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CF1EAE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15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13D8BE39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Итого макс баллов</w:t>
            </w:r>
          </w:p>
        </w:tc>
      </w:tr>
      <w:tr w:rsidR="00472201" w:rsidRPr="00827743" w14:paraId="1B685296" w14:textId="77777777" w:rsidTr="00472201">
        <w:tc>
          <w:tcPr>
            <w:tcW w:w="214" w:type="pct"/>
          </w:tcPr>
          <w:p w14:paraId="761EDD79" w14:textId="77777777" w:rsidR="00547A36" w:rsidRPr="00827743" w:rsidRDefault="00547A36" w:rsidP="00A5375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62" w:type="pct"/>
          </w:tcPr>
          <w:p w14:paraId="19236A90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sz w:val="24"/>
                <w:lang w:val="ru-RU"/>
              </w:rPr>
              <w:t>Активность на лекционных обсуждениях</w:t>
            </w:r>
          </w:p>
        </w:tc>
        <w:tc>
          <w:tcPr>
            <w:tcW w:w="429" w:type="pct"/>
          </w:tcPr>
          <w:p w14:paraId="7EBBD6AC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</w:tcPr>
          <w:p w14:paraId="072785D0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  <w:shd w:val="clear" w:color="auto" w:fill="auto"/>
          </w:tcPr>
          <w:p w14:paraId="124543D3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06479F2B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auto"/>
          </w:tcPr>
          <w:p w14:paraId="04B1D9DD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35FFB154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2D42A647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70F1C58F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06350201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3A9A8800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55604536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</w:tcPr>
          <w:p w14:paraId="694C00F5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auto"/>
          </w:tcPr>
          <w:p w14:paraId="23CD96C4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</w:tcPr>
          <w:p w14:paraId="211D95ED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</w:tcPr>
          <w:p w14:paraId="070D6BD5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28EE8FD7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441" w:type="pct"/>
            <w:shd w:val="clear" w:color="auto" w:fill="auto"/>
          </w:tcPr>
          <w:p w14:paraId="6310ED31" w14:textId="77777777" w:rsidR="00547A36" w:rsidRPr="00827743" w:rsidRDefault="00547A36" w:rsidP="00A5375A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  <w:tr w:rsidR="00472201" w:rsidRPr="00827743" w14:paraId="0370C227" w14:textId="77777777" w:rsidTr="00472201">
        <w:tc>
          <w:tcPr>
            <w:tcW w:w="214" w:type="pct"/>
          </w:tcPr>
          <w:p w14:paraId="0C34F98B" w14:textId="77777777" w:rsidR="00472201" w:rsidRPr="00827743" w:rsidRDefault="00472201" w:rsidP="0047220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262" w:type="pct"/>
          </w:tcPr>
          <w:p w14:paraId="6756140C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sz w:val="24"/>
                <w:lang w:val="ru-RU"/>
              </w:rPr>
              <w:t>Выполнение заданий (СРСП)</w:t>
            </w:r>
          </w:p>
        </w:tc>
        <w:tc>
          <w:tcPr>
            <w:tcW w:w="429" w:type="pct"/>
          </w:tcPr>
          <w:p w14:paraId="6C4C064B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</w:tcPr>
          <w:p w14:paraId="3B9A67B4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  <w:shd w:val="clear" w:color="auto" w:fill="auto"/>
          </w:tcPr>
          <w:p w14:paraId="2D8932FE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03760282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auto"/>
          </w:tcPr>
          <w:p w14:paraId="614AEC99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2,5</w:t>
            </w:r>
          </w:p>
        </w:tc>
        <w:tc>
          <w:tcPr>
            <w:tcW w:w="172" w:type="pct"/>
            <w:shd w:val="clear" w:color="auto" w:fill="auto"/>
          </w:tcPr>
          <w:p w14:paraId="12638C57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100BA885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2A4CB1A9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5B4874D6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2,5</w:t>
            </w:r>
          </w:p>
        </w:tc>
        <w:tc>
          <w:tcPr>
            <w:tcW w:w="172" w:type="pct"/>
            <w:shd w:val="clear" w:color="auto" w:fill="auto"/>
          </w:tcPr>
          <w:p w14:paraId="05B72AC9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5EF109DB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</w:tcPr>
          <w:p w14:paraId="6013F02C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auto"/>
          </w:tcPr>
          <w:p w14:paraId="77F1AB1D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2,5</w:t>
            </w:r>
          </w:p>
        </w:tc>
        <w:tc>
          <w:tcPr>
            <w:tcW w:w="173" w:type="pct"/>
            <w:shd w:val="clear" w:color="auto" w:fill="auto"/>
          </w:tcPr>
          <w:p w14:paraId="0D3E5D4B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</w:tcPr>
          <w:p w14:paraId="2C8DAD23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5237D59B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2,5</w:t>
            </w:r>
          </w:p>
        </w:tc>
        <w:tc>
          <w:tcPr>
            <w:tcW w:w="441" w:type="pct"/>
            <w:shd w:val="clear" w:color="auto" w:fill="auto"/>
          </w:tcPr>
          <w:p w14:paraId="430A767F" w14:textId="77777777" w:rsidR="00472201" w:rsidRPr="00827743" w:rsidRDefault="00AF2C58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10</w:t>
            </w:r>
          </w:p>
        </w:tc>
      </w:tr>
      <w:tr w:rsidR="00472201" w:rsidRPr="00827743" w14:paraId="06AEA032" w14:textId="77777777" w:rsidTr="00472201">
        <w:tc>
          <w:tcPr>
            <w:tcW w:w="214" w:type="pct"/>
          </w:tcPr>
          <w:p w14:paraId="17D507BF" w14:textId="77777777" w:rsidR="00472201" w:rsidRPr="00827743" w:rsidRDefault="00472201" w:rsidP="0047220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62" w:type="pct"/>
          </w:tcPr>
          <w:p w14:paraId="6296D8FE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sz w:val="24"/>
                <w:lang w:val="ru-RU"/>
              </w:rPr>
              <w:t>Самостоятельная работа обучающегося (СРО)</w:t>
            </w:r>
          </w:p>
        </w:tc>
        <w:tc>
          <w:tcPr>
            <w:tcW w:w="429" w:type="pct"/>
          </w:tcPr>
          <w:p w14:paraId="500F615D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</w:tcPr>
          <w:p w14:paraId="7917057F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  <w:shd w:val="clear" w:color="auto" w:fill="auto"/>
          </w:tcPr>
          <w:p w14:paraId="033ADBBE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040CAC38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auto"/>
          </w:tcPr>
          <w:p w14:paraId="7537898E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2,5</w:t>
            </w:r>
          </w:p>
        </w:tc>
        <w:tc>
          <w:tcPr>
            <w:tcW w:w="172" w:type="pct"/>
            <w:shd w:val="clear" w:color="auto" w:fill="auto"/>
          </w:tcPr>
          <w:p w14:paraId="6EA4F9AB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4A0B182C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26AB1DFD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0DAA29C3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2,5</w:t>
            </w:r>
          </w:p>
        </w:tc>
        <w:tc>
          <w:tcPr>
            <w:tcW w:w="172" w:type="pct"/>
            <w:shd w:val="clear" w:color="auto" w:fill="auto"/>
          </w:tcPr>
          <w:p w14:paraId="5410CFD1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240164B0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</w:tcPr>
          <w:p w14:paraId="64806CA8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auto"/>
          </w:tcPr>
          <w:p w14:paraId="2DD55621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2,5</w:t>
            </w:r>
          </w:p>
        </w:tc>
        <w:tc>
          <w:tcPr>
            <w:tcW w:w="173" w:type="pct"/>
            <w:shd w:val="clear" w:color="auto" w:fill="auto"/>
          </w:tcPr>
          <w:p w14:paraId="6C55F572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</w:tcPr>
          <w:p w14:paraId="38B5FEDD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38FF4638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2,5</w:t>
            </w:r>
          </w:p>
        </w:tc>
        <w:tc>
          <w:tcPr>
            <w:tcW w:w="441" w:type="pct"/>
            <w:shd w:val="clear" w:color="auto" w:fill="auto"/>
          </w:tcPr>
          <w:p w14:paraId="34359555" w14:textId="77777777" w:rsidR="00472201" w:rsidRPr="00827743" w:rsidRDefault="00AF2C58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10</w:t>
            </w:r>
          </w:p>
        </w:tc>
      </w:tr>
      <w:tr w:rsidR="00472201" w:rsidRPr="00827743" w14:paraId="68F987B5" w14:textId="77777777" w:rsidTr="00472201">
        <w:tc>
          <w:tcPr>
            <w:tcW w:w="214" w:type="pct"/>
          </w:tcPr>
          <w:p w14:paraId="7444481F" w14:textId="77777777" w:rsidR="00472201" w:rsidRPr="00827743" w:rsidRDefault="00472201" w:rsidP="0047220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262" w:type="pct"/>
          </w:tcPr>
          <w:p w14:paraId="7A8FC2AC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sz w:val="24"/>
                <w:lang w:val="ru-RU"/>
              </w:rPr>
              <w:t xml:space="preserve">Выполнение практических/ лабораторных заданий </w:t>
            </w:r>
          </w:p>
        </w:tc>
        <w:tc>
          <w:tcPr>
            <w:tcW w:w="429" w:type="pct"/>
          </w:tcPr>
          <w:p w14:paraId="782C3299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</w:tcPr>
          <w:p w14:paraId="529E09FF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  <w:shd w:val="clear" w:color="auto" w:fill="auto"/>
          </w:tcPr>
          <w:p w14:paraId="13F26391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54E262AE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auto"/>
          </w:tcPr>
          <w:p w14:paraId="0BF07F1C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5</w:t>
            </w:r>
          </w:p>
        </w:tc>
        <w:tc>
          <w:tcPr>
            <w:tcW w:w="172" w:type="pct"/>
            <w:shd w:val="clear" w:color="auto" w:fill="auto"/>
          </w:tcPr>
          <w:p w14:paraId="24491D1B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23EE56AC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097FD15D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078F9E34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5</w:t>
            </w:r>
          </w:p>
        </w:tc>
        <w:tc>
          <w:tcPr>
            <w:tcW w:w="172" w:type="pct"/>
            <w:shd w:val="clear" w:color="auto" w:fill="auto"/>
          </w:tcPr>
          <w:p w14:paraId="2BB4D3F5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53343824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</w:tcPr>
          <w:p w14:paraId="155AAAA0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auto"/>
          </w:tcPr>
          <w:p w14:paraId="52508508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5</w:t>
            </w:r>
          </w:p>
        </w:tc>
        <w:tc>
          <w:tcPr>
            <w:tcW w:w="173" w:type="pct"/>
            <w:shd w:val="clear" w:color="auto" w:fill="auto"/>
          </w:tcPr>
          <w:p w14:paraId="760C53A1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</w:tcPr>
          <w:p w14:paraId="51F12B84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2C1F53AD" w14:textId="77777777" w:rsidR="00472201" w:rsidRPr="00827743" w:rsidRDefault="00472201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5</w:t>
            </w:r>
          </w:p>
        </w:tc>
        <w:tc>
          <w:tcPr>
            <w:tcW w:w="441" w:type="pct"/>
            <w:shd w:val="clear" w:color="auto" w:fill="auto"/>
          </w:tcPr>
          <w:p w14:paraId="48D9DCD4" w14:textId="77777777" w:rsidR="00472201" w:rsidRPr="00827743" w:rsidRDefault="00AF2C58" w:rsidP="00987CB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20</w:t>
            </w:r>
          </w:p>
        </w:tc>
      </w:tr>
      <w:tr w:rsidR="00472201" w:rsidRPr="00827743" w14:paraId="1FB6F6F4" w14:textId="77777777" w:rsidTr="00472201">
        <w:tc>
          <w:tcPr>
            <w:tcW w:w="214" w:type="pct"/>
          </w:tcPr>
          <w:p w14:paraId="47D80AA9" w14:textId="77777777" w:rsidR="00472201" w:rsidRPr="00827743" w:rsidRDefault="00472201" w:rsidP="0047220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262" w:type="pct"/>
          </w:tcPr>
          <w:p w14:paraId="461DE26A" w14:textId="77777777" w:rsidR="00472201" w:rsidRPr="00652BE6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sz w:val="24"/>
              </w:rPr>
              <w:t>1-</w:t>
            </w:r>
            <w:r w:rsidRPr="00827743">
              <w:rPr>
                <w:rFonts w:ascii="Times New Roman" w:hAnsi="Times New Roman"/>
                <w:sz w:val="24"/>
                <w:lang w:val="ru-RU"/>
              </w:rPr>
              <w:t>я п</w:t>
            </w:r>
            <w:proofErr w:type="spellStart"/>
            <w:r w:rsidRPr="00827743">
              <w:rPr>
                <w:rFonts w:ascii="Times New Roman" w:hAnsi="Times New Roman"/>
                <w:sz w:val="24"/>
              </w:rPr>
              <w:t>ромежуточн</w:t>
            </w:r>
            <w:r w:rsidRPr="00827743">
              <w:rPr>
                <w:rFonts w:ascii="Times New Roman" w:hAnsi="Times New Roman"/>
                <w:sz w:val="24"/>
                <w:lang w:val="ru-RU"/>
              </w:rPr>
              <w:t>ая</w:t>
            </w:r>
            <w:proofErr w:type="spellEnd"/>
            <w:r w:rsidRPr="00827743">
              <w:rPr>
                <w:rFonts w:ascii="Times New Roman" w:hAnsi="Times New Roman"/>
                <w:sz w:val="24"/>
                <w:lang w:val="ru-RU"/>
              </w:rPr>
              <w:t xml:space="preserve"> аттестация </w:t>
            </w:r>
          </w:p>
        </w:tc>
        <w:tc>
          <w:tcPr>
            <w:tcW w:w="429" w:type="pct"/>
          </w:tcPr>
          <w:p w14:paraId="0383E15E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</w:tcPr>
          <w:p w14:paraId="756972FD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  <w:shd w:val="clear" w:color="auto" w:fill="auto"/>
          </w:tcPr>
          <w:p w14:paraId="696D5BAE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23630126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auto"/>
          </w:tcPr>
          <w:p w14:paraId="282FC79A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4C092CA5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17029DA5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5A668567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2A189EAE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0D8C4006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5880CC3E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</w:tcPr>
          <w:p w14:paraId="60284ADA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auto"/>
          </w:tcPr>
          <w:p w14:paraId="04CC6F5B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</w:tcPr>
          <w:p w14:paraId="31D8A796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</w:tcPr>
          <w:p w14:paraId="5FA201CD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652C0D48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441" w:type="pct"/>
            <w:shd w:val="clear" w:color="auto" w:fill="auto"/>
          </w:tcPr>
          <w:p w14:paraId="66066E01" w14:textId="77777777" w:rsidR="00472201" w:rsidRPr="00827743" w:rsidRDefault="00472201" w:rsidP="0047220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10</w:t>
            </w:r>
          </w:p>
        </w:tc>
      </w:tr>
      <w:tr w:rsidR="00472201" w:rsidRPr="00827743" w14:paraId="5EC8FE87" w14:textId="77777777" w:rsidTr="00472201">
        <w:tc>
          <w:tcPr>
            <w:tcW w:w="214" w:type="pct"/>
          </w:tcPr>
          <w:p w14:paraId="492CB945" w14:textId="77777777" w:rsidR="00472201" w:rsidRPr="00827743" w:rsidRDefault="00472201" w:rsidP="0047220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262" w:type="pct"/>
          </w:tcPr>
          <w:p w14:paraId="53CC629C" w14:textId="77777777" w:rsidR="00472201" w:rsidRPr="00652BE6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sz w:val="24"/>
                <w:lang w:val="ru-RU"/>
              </w:rPr>
              <w:t xml:space="preserve">2-я финальная аттестация </w:t>
            </w:r>
          </w:p>
        </w:tc>
        <w:tc>
          <w:tcPr>
            <w:tcW w:w="429" w:type="pct"/>
          </w:tcPr>
          <w:p w14:paraId="62EFCCA4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</w:tcPr>
          <w:p w14:paraId="248AA4D8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  <w:shd w:val="clear" w:color="auto" w:fill="auto"/>
          </w:tcPr>
          <w:p w14:paraId="75E2B035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148ED4DF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auto"/>
          </w:tcPr>
          <w:p w14:paraId="46892CFA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178F54FB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70BBD2B5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708F6C6D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493F8968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shd w:val="clear" w:color="auto" w:fill="auto"/>
          </w:tcPr>
          <w:p w14:paraId="258745B5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" w:type="pct"/>
            <w:shd w:val="clear" w:color="auto" w:fill="auto"/>
          </w:tcPr>
          <w:p w14:paraId="5189EBF2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</w:tcPr>
          <w:p w14:paraId="332D8FC9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75F1E8EF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5C820DA3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</w:tcPr>
          <w:p w14:paraId="045206F4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59E15EDC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41" w:type="pct"/>
            <w:shd w:val="clear" w:color="auto" w:fill="auto"/>
          </w:tcPr>
          <w:p w14:paraId="3600FBCF" w14:textId="77777777" w:rsidR="00472201" w:rsidRPr="00827743" w:rsidRDefault="00472201" w:rsidP="0047220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10</w:t>
            </w:r>
          </w:p>
        </w:tc>
      </w:tr>
      <w:tr w:rsidR="00472201" w:rsidRPr="00827743" w14:paraId="25A1AAB1" w14:textId="77777777" w:rsidTr="00472201">
        <w:tc>
          <w:tcPr>
            <w:tcW w:w="214" w:type="pct"/>
          </w:tcPr>
          <w:p w14:paraId="5FD96213" w14:textId="77777777" w:rsidR="00472201" w:rsidRPr="00827743" w:rsidRDefault="00472201" w:rsidP="0047220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262" w:type="pct"/>
          </w:tcPr>
          <w:p w14:paraId="3194555C" w14:textId="77777777" w:rsidR="00472201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sz w:val="24"/>
                <w:lang w:val="ru-RU"/>
              </w:rPr>
              <w:t>Итоговый экзамен*</w:t>
            </w:r>
          </w:p>
          <w:p w14:paraId="229B77D3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429" w:type="pct"/>
          </w:tcPr>
          <w:p w14:paraId="4150A57B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</w:tcPr>
          <w:p w14:paraId="4DE932A1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  <w:tcBorders>
              <w:bottom w:val="nil"/>
            </w:tcBorders>
            <w:shd w:val="clear" w:color="auto" w:fill="auto"/>
          </w:tcPr>
          <w:p w14:paraId="06482741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tcBorders>
              <w:bottom w:val="nil"/>
            </w:tcBorders>
            <w:shd w:val="clear" w:color="auto" w:fill="auto"/>
          </w:tcPr>
          <w:p w14:paraId="19169725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tcBorders>
              <w:bottom w:val="nil"/>
            </w:tcBorders>
            <w:shd w:val="clear" w:color="auto" w:fill="auto"/>
          </w:tcPr>
          <w:p w14:paraId="12B13891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tcBorders>
              <w:bottom w:val="nil"/>
            </w:tcBorders>
            <w:shd w:val="clear" w:color="auto" w:fill="auto"/>
          </w:tcPr>
          <w:p w14:paraId="33D3C926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tcBorders>
              <w:bottom w:val="nil"/>
            </w:tcBorders>
            <w:shd w:val="clear" w:color="auto" w:fill="auto"/>
          </w:tcPr>
          <w:p w14:paraId="5ED892AA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tcBorders>
              <w:bottom w:val="nil"/>
            </w:tcBorders>
            <w:shd w:val="clear" w:color="auto" w:fill="auto"/>
          </w:tcPr>
          <w:p w14:paraId="357F781F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tcBorders>
              <w:bottom w:val="nil"/>
            </w:tcBorders>
            <w:shd w:val="clear" w:color="auto" w:fill="D9D9D9" w:themeFill="background1" w:themeFillShade="D9"/>
          </w:tcPr>
          <w:p w14:paraId="76301A78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tcBorders>
              <w:bottom w:val="nil"/>
            </w:tcBorders>
            <w:shd w:val="clear" w:color="auto" w:fill="auto"/>
          </w:tcPr>
          <w:p w14:paraId="2E746C4D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  <w:tcBorders>
              <w:bottom w:val="nil"/>
            </w:tcBorders>
            <w:shd w:val="clear" w:color="auto" w:fill="auto"/>
          </w:tcPr>
          <w:p w14:paraId="436B7F71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tcBorders>
              <w:bottom w:val="nil"/>
            </w:tcBorders>
            <w:shd w:val="clear" w:color="auto" w:fill="auto"/>
          </w:tcPr>
          <w:p w14:paraId="0E04F81B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tcBorders>
              <w:bottom w:val="nil"/>
            </w:tcBorders>
            <w:shd w:val="clear" w:color="auto" w:fill="auto"/>
          </w:tcPr>
          <w:p w14:paraId="6FAEE66B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tcBorders>
              <w:bottom w:val="nil"/>
            </w:tcBorders>
            <w:shd w:val="clear" w:color="auto" w:fill="auto"/>
          </w:tcPr>
          <w:p w14:paraId="23CA8312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  <w:tcBorders>
              <w:bottom w:val="nil"/>
            </w:tcBorders>
            <w:shd w:val="clear" w:color="auto" w:fill="auto"/>
          </w:tcPr>
          <w:p w14:paraId="2B13081B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tcBorders>
              <w:bottom w:val="nil"/>
            </w:tcBorders>
            <w:shd w:val="clear" w:color="auto" w:fill="D9D9D9" w:themeFill="background1" w:themeFillShade="D9"/>
          </w:tcPr>
          <w:p w14:paraId="142AC0FD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441" w:type="pct"/>
            <w:tcBorders>
              <w:bottom w:val="nil"/>
            </w:tcBorders>
            <w:shd w:val="clear" w:color="auto" w:fill="auto"/>
          </w:tcPr>
          <w:p w14:paraId="473A60D5" w14:textId="77777777" w:rsidR="00472201" w:rsidRPr="00827743" w:rsidRDefault="00472201" w:rsidP="0047220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40</w:t>
            </w:r>
          </w:p>
        </w:tc>
      </w:tr>
      <w:tr w:rsidR="00472201" w:rsidRPr="00827743" w14:paraId="3C9E1C61" w14:textId="77777777" w:rsidTr="00472201">
        <w:trPr>
          <w:trHeight w:val="445"/>
        </w:trPr>
        <w:tc>
          <w:tcPr>
            <w:tcW w:w="214" w:type="pct"/>
          </w:tcPr>
          <w:p w14:paraId="461DFD93" w14:textId="77777777" w:rsidR="00472201" w:rsidRPr="00827743" w:rsidRDefault="00472201" w:rsidP="0047220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262" w:type="pct"/>
          </w:tcPr>
          <w:p w14:paraId="0795CFDD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Всего в сумме</w:t>
            </w:r>
          </w:p>
        </w:tc>
        <w:tc>
          <w:tcPr>
            <w:tcW w:w="429" w:type="pct"/>
          </w:tcPr>
          <w:p w14:paraId="19541480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</w:tcPr>
          <w:p w14:paraId="49A3235A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1" w:type="pct"/>
          </w:tcPr>
          <w:p w14:paraId="12901E06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</w:tcPr>
          <w:p w14:paraId="3DDC75FD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</w:tcPr>
          <w:p w14:paraId="4DA75263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</w:tcPr>
          <w:p w14:paraId="271073E3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</w:tcPr>
          <w:p w14:paraId="3D3A8FBA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</w:tcPr>
          <w:p w14:paraId="0AA89842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00E5CC9C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</w:tcPr>
          <w:p w14:paraId="0AE72BBB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2" w:type="pct"/>
          </w:tcPr>
          <w:p w14:paraId="61855B1B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</w:tcPr>
          <w:p w14:paraId="54050CA9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</w:tcPr>
          <w:p w14:paraId="60C39C7D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</w:tcPr>
          <w:p w14:paraId="4B57533B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73" w:type="pct"/>
          </w:tcPr>
          <w:p w14:paraId="7020E6E2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39464DE2" w14:textId="77777777" w:rsidR="00472201" w:rsidRPr="00827743" w:rsidRDefault="00472201" w:rsidP="00472201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441" w:type="pct"/>
          </w:tcPr>
          <w:p w14:paraId="5926B296" w14:textId="77777777" w:rsidR="00472201" w:rsidRPr="00827743" w:rsidRDefault="00472201" w:rsidP="00472201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27743">
              <w:rPr>
                <w:rFonts w:ascii="Times New Roman" w:hAnsi="Times New Roman"/>
                <w:b/>
                <w:sz w:val="24"/>
                <w:lang w:val="ru-RU"/>
              </w:rPr>
              <w:t>100</w:t>
            </w:r>
          </w:p>
        </w:tc>
      </w:tr>
    </w:tbl>
    <w:p w14:paraId="7DB6800E" w14:textId="77777777" w:rsidR="0096492D" w:rsidRDefault="0096492D" w:rsidP="0015497F">
      <w:pPr>
        <w:widowControl w:val="0"/>
        <w:tabs>
          <w:tab w:val="left" w:pos="567"/>
        </w:tabs>
        <w:jc w:val="both"/>
        <w:rPr>
          <w:b/>
          <w:sz w:val="28"/>
          <w:szCs w:val="28"/>
          <w:lang w:val="kk-KZ"/>
        </w:rPr>
      </w:pPr>
    </w:p>
    <w:p w14:paraId="5D5BA32D" w14:textId="77777777" w:rsidR="00547A36" w:rsidRPr="005F432C" w:rsidRDefault="00547A36" w:rsidP="00575A0C">
      <w:pPr>
        <w:widowControl w:val="0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9</w:t>
      </w:r>
      <w:r w:rsidRPr="005F432C">
        <w:rPr>
          <w:b/>
          <w:sz w:val="28"/>
          <w:szCs w:val="28"/>
          <w:lang w:val="kk-KZ"/>
        </w:rPr>
        <w:t xml:space="preserve"> </w:t>
      </w:r>
      <w:r w:rsidRPr="005F432C">
        <w:rPr>
          <w:b/>
          <w:sz w:val="28"/>
          <w:szCs w:val="28"/>
        </w:rPr>
        <w:t>Оценочный рейтинг и возможные итоговые варианты оценок по критериям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99"/>
        <w:gridCol w:w="649"/>
        <w:gridCol w:w="806"/>
        <w:gridCol w:w="6690"/>
      </w:tblGrid>
      <w:tr w:rsidR="00547A36" w:rsidRPr="00652982" w14:paraId="65656D66" w14:textId="77777777" w:rsidTr="00827743">
        <w:trPr>
          <w:trHeight w:val="301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EC90" w14:textId="77777777" w:rsidR="00547A36" w:rsidRPr="00652982" w:rsidRDefault="00547A36" w:rsidP="00A5375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lastRenderedPageBreak/>
              <w:t>Буквенная оценка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0369" w14:textId="77777777" w:rsidR="00547A36" w:rsidRPr="00652982" w:rsidRDefault="00547A36" w:rsidP="00A5375A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2982">
              <w:rPr>
                <w:b/>
                <w:bCs/>
                <w:sz w:val="20"/>
                <w:szCs w:val="20"/>
                <w:lang w:val="en-US"/>
              </w:rPr>
              <w:t>GPA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CEB4" w14:textId="77777777" w:rsidR="00547A36" w:rsidRPr="00652982" w:rsidRDefault="00547A36" w:rsidP="00A5375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9718" w14:textId="77777777" w:rsidR="00547A36" w:rsidRPr="00652982" w:rsidRDefault="00547A36" w:rsidP="00A5375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t>Критерий</w:t>
            </w:r>
          </w:p>
        </w:tc>
      </w:tr>
      <w:tr w:rsidR="00547A36" w:rsidRPr="00652982" w14:paraId="35A08D48" w14:textId="77777777" w:rsidTr="00827743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E1A7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D0AE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9DB9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7516" w14:textId="77777777" w:rsidR="00547A36" w:rsidRPr="00652982" w:rsidRDefault="00547A36" w:rsidP="00A5375A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Показывает самые высокие стандарты знаний, превышающие объем преподаваемого курса</w:t>
            </w:r>
          </w:p>
        </w:tc>
      </w:tr>
      <w:tr w:rsidR="00547A36" w:rsidRPr="00652982" w14:paraId="0729B541" w14:textId="77777777" w:rsidTr="00827743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D726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BE65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3,67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109D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90-94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54C3" w14:textId="77777777" w:rsidR="00547A36" w:rsidRPr="00652982" w:rsidRDefault="00547A36" w:rsidP="00A5375A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Соответствует самым высоким стандартам знаний</w:t>
            </w:r>
          </w:p>
        </w:tc>
      </w:tr>
      <w:tr w:rsidR="00547A36" w:rsidRPr="00652982" w14:paraId="0B63B54B" w14:textId="77777777" w:rsidTr="00827743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E31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F4C1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599F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85-89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E381" w14:textId="77777777" w:rsidR="00547A36" w:rsidRPr="00652982" w:rsidRDefault="00547A36" w:rsidP="00A5375A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Очень хорошо и соответствует высоким стандартам знаний</w:t>
            </w:r>
          </w:p>
        </w:tc>
      </w:tr>
      <w:tr w:rsidR="00547A36" w:rsidRPr="00652982" w14:paraId="33DBA0A5" w14:textId="77777777" w:rsidTr="00827743">
        <w:trPr>
          <w:trHeight w:val="25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ACA1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60AD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8B91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80-84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EE6D" w14:textId="77777777" w:rsidR="00547A36" w:rsidRPr="00652982" w:rsidRDefault="00547A36" w:rsidP="00A5375A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Хорошо и соответствует большинству высоких стандартов знаний</w:t>
            </w:r>
          </w:p>
        </w:tc>
      </w:tr>
      <w:tr w:rsidR="00547A36" w:rsidRPr="00652982" w14:paraId="68A3EA1C" w14:textId="77777777" w:rsidTr="00827743">
        <w:trPr>
          <w:trHeight w:val="28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AAA5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B-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211B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2,67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E63E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7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C5C6" w14:textId="77777777" w:rsidR="00547A36" w:rsidRPr="00652982" w:rsidRDefault="00547A36" w:rsidP="00A5375A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Более, чем достаточные знания, приближающиеся к высоким стандартам</w:t>
            </w:r>
          </w:p>
        </w:tc>
      </w:tr>
      <w:tr w:rsidR="00547A36" w:rsidRPr="00652982" w14:paraId="1D165B0A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2250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C+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57B7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DCAC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7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-7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A07A" w14:textId="77777777" w:rsidR="00547A36" w:rsidRPr="00652982" w:rsidRDefault="00547A36" w:rsidP="00A5375A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Достаточные знания, соответствующие общим стандартам</w:t>
            </w:r>
          </w:p>
        </w:tc>
      </w:tr>
      <w:tr w:rsidR="00547A36" w:rsidRPr="00652982" w14:paraId="57507FCA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45A0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C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17C4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91CC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6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FF8D" w14:textId="77777777" w:rsidR="00547A36" w:rsidRPr="00652982" w:rsidRDefault="00547A36" w:rsidP="00A5375A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Удовлетворяет и соответствует большинству общих стандартов знаний</w:t>
            </w:r>
          </w:p>
        </w:tc>
      </w:tr>
      <w:tr w:rsidR="00547A36" w:rsidRPr="00652982" w14:paraId="2490739E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51BB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C-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5B9C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1,67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3FFE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6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-6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E8B0" w14:textId="77777777" w:rsidR="00547A36" w:rsidRPr="00652982" w:rsidRDefault="00547A36" w:rsidP="00A5375A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  <w:lang w:val="kk-KZ"/>
              </w:rPr>
              <w:t>Удовлетворяет</w:t>
            </w:r>
            <w:r w:rsidRPr="00652982">
              <w:rPr>
                <w:sz w:val="20"/>
                <w:szCs w:val="20"/>
              </w:rPr>
              <w:t>, но по некоторым знаниям не соответствует стандартам</w:t>
            </w:r>
          </w:p>
        </w:tc>
      </w:tr>
      <w:tr w:rsidR="00547A36" w:rsidRPr="00652982" w14:paraId="1F34D8EC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3968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D+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2FCA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1,33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062A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5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526B" w14:textId="77777777" w:rsidR="00547A36" w:rsidRPr="00652982" w:rsidRDefault="00547A36" w:rsidP="00A5375A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652982">
              <w:rPr>
                <w:sz w:val="20"/>
                <w:szCs w:val="20"/>
                <w:lang w:val="kk-KZ"/>
              </w:rPr>
              <w:t>Минимально удовлетворяет, но по большому спектру знаний не соответствует стандартам</w:t>
            </w:r>
          </w:p>
        </w:tc>
      </w:tr>
      <w:tr w:rsidR="00547A36" w:rsidRPr="00652982" w14:paraId="6BF88BAA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8790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D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7122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0CAF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5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-5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3532" w14:textId="77777777" w:rsidR="00547A36" w:rsidRPr="00652982" w:rsidRDefault="00547A36" w:rsidP="00A5375A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Минимально удовлетворительный проходной балл с сомнительным соответствием стандартам</w:t>
            </w:r>
          </w:p>
        </w:tc>
      </w:tr>
      <w:tr w:rsidR="00547A36" w:rsidRPr="00652982" w14:paraId="41A06812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FB0F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437F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18D5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77F9" w14:textId="77777777" w:rsidR="00547A36" w:rsidRPr="00652982" w:rsidRDefault="00547A36" w:rsidP="00A5375A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 xml:space="preserve">Временная оценка: </w:t>
            </w:r>
            <w:r w:rsidRPr="00652982">
              <w:rPr>
                <w:rStyle w:val="s0"/>
                <w:rFonts w:ascii="Times New Roman" w:eastAsia="Calibri" w:hAnsi="Times New Roman"/>
              </w:rPr>
              <w:t>Неудовлетворительные низкие показатели, требуется пересдача экзамена</w:t>
            </w:r>
          </w:p>
        </w:tc>
      </w:tr>
      <w:tr w:rsidR="00547A36" w:rsidRPr="00652982" w14:paraId="05AD37E8" w14:textId="77777777" w:rsidTr="00827743">
        <w:trPr>
          <w:trHeight w:val="307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417F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F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7F80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2D95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0-49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B666" w14:textId="77777777" w:rsidR="00547A36" w:rsidRPr="00652982" w:rsidRDefault="00547A36" w:rsidP="00A5375A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Не пытался освоить дисциплину. Выставляется также при попытке студента получить оценку на экзамене обманом</w:t>
            </w:r>
          </w:p>
        </w:tc>
      </w:tr>
      <w:tr w:rsidR="00547A36" w:rsidRPr="00652982" w14:paraId="2B1FD850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261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EECB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CFBD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7860" w14:textId="77777777" w:rsidR="00547A36" w:rsidRPr="00652982" w:rsidRDefault="00547A36" w:rsidP="00A5375A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Временная оценка: Студент, завершивший большую часть курса успешно, не завершивший итоговые контрольные мероприятия в силу уважительных обстоятельств</w:t>
            </w:r>
          </w:p>
        </w:tc>
      </w:tr>
      <w:tr w:rsidR="00547A36" w:rsidRPr="00652982" w14:paraId="36DF3BD3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3BF1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8650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64FC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DAAE" w14:textId="77777777" w:rsidR="00547A36" w:rsidRPr="00652982" w:rsidRDefault="00547A36" w:rsidP="00A5375A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Студент добровольно снялся с дисциплины и ее не освоил до 6-ой учебной недели</w:t>
            </w:r>
          </w:p>
        </w:tc>
      </w:tr>
      <w:tr w:rsidR="00547A36" w:rsidRPr="00652982" w14:paraId="0C97535B" w14:textId="77777777" w:rsidTr="00827743">
        <w:trPr>
          <w:trHeight w:val="30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D5CF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AW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3CF7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B69B" w14:textId="77777777" w:rsidR="00547A36" w:rsidRPr="00652982" w:rsidRDefault="00547A36" w:rsidP="00A5375A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4148" w14:textId="77777777" w:rsidR="00547A36" w:rsidRPr="00652982" w:rsidRDefault="00547A36" w:rsidP="00A5375A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студент снят с дисциплины преподавателем за систематические нарушения академического порядка и правил</w:t>
            </w:r>
          </w:p>
        </w:tc>
      </w:tr>
    </w:tbl>
    <w:p w14:paraId="246588A0" w14:textId="77777777" w:rsidR="0096492D" w:rsidRDefault="0096492D" w:rsidP="00547A36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sz w:val="28"/>
          <w:szCs w:val="28"/>
        </w:rPr>
      </w:pPr>
    </w:p>
    <w:p w14:paraId="66372F4D" w14:textId="77777777" w:rsidR="00547A36" w:rsidRPr="005F432C" w:rsidRDefault="00547A36" w:rsidP="00547A36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5F432C">
        <w:rPr>
          <w:b/>
          <w:sz w:val="28"/>
          <w:szCs w:val="28"/>
        </w:rPr>
        <w:t xml:space="preserve"> Критерии оценивания</w:t>
      </w:r>
    </w:p>
    <w:p w14:paraId="6E1E7A42" w14:textId="77777777"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Каждая работа кроме тестов оценивается по 4 критериям:</w:t>
      </w:r>
    </w:p>
    <w:p w14:paraId="2245154A" w14:textId="77777777" w:rsidR="00547A36" w:rsidRPr="005F432C" w:rsidRDefault="00547A36" w:rsidP="0096492D">
      <w:pPr>
        <w:widowControl w:val="0"/>
        <w:tabs>
          <w:tab w:val="left" w:pos="142"/>
          <w:tab w:val="left" w:pos="284"/>
        </w:tabs>
        <w:ind w:hanging="142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аккуратность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и точность (А) – 30% (как точно и аккуратно рассчитана работа)</w:t>
      </w:r>
      <w:r w:rsidRPr="005F432C">
        <w:rPr>
          <w:sz w:val="28"/>
          <w:szCs w:val="28"/>
          <w:lang w:val="kk-KZ"/>
        </w:rPr>
        <w:t>;</w:t>
      </w:r>
    </w:p>
    <w:p w14:paraId="4F4E6D28" w14:textId="77777777" w:rsidR="00547A36" w:rsidRPr="005F432C" w:rsidRDefault="00547A36" w:rsidP="0096492D">
      <w:pPr>
        <w:widowControl w:val="0"/>
        <w:tabs>
          <w:tab w:val="left" w:pos="142"/>
          <w:tab w:val="left" w:pos="284"/>
        </w:tabs>
        <w:ind w:hanging="142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творчество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и креативность (Т) – 30% (как и каким образом представлена работа)</w:t>
      </w:r>
      <w:r w:rsidRPr="005F432C">
        <w:rPr>
          <w:sz w:val="28"/>
          <w:szCs w:val="28"/>
          <w:lang w:val="kk-KZ"/>
        </w:rPr>
        <w:t>;</w:t>
      </w:r>
    </w:p>
    <w:p w14:paraId="0EBE76FE" w14:textId="77777777" w:rsidR="00547A36" w:rsidRPr="005F432C" w:rsidRDefault="00547A36" w:rsidP="0096492D">
      <w:pPr>
        <w:widowControl w:val="0"/>
        <w:tabs>
          <w:tab w:val="left" w:pos="142"/>
          <w:tab w:val="left" w:pos="284"/>
        </w:tabs>
        <w:ind w:hanging="142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полнота и зрелость (З) – 40% (как глубоко, логично и структурно решена работа)</w:t>
      </w:r>
      <w:r w:rsidRPr="005F432C">
        <w:rPr>
          <w:sz w:val="28"/>
          <w:szCs w:val="28"/>
          <w:lang w:val="kk-KZ"/>
        </w:rPr>
        <w:t>;</w:t>
      </w:r>
    </w:p>
    <w:p w14:paraId="3BE7B17C" w14:textId="77777777" w:rsidR="00547A36" w:rsidRDefault="00547A36" w:rsidP="0096492D">
      <w:pPr>
        <w:widowControl w:val="0"/>
        <w:tabs>
          <w:tab w:val="left" w:pos="142"/>
          <w:tab w:val="left" w:pos="284"/>
        </w:tabs>
        <w:ind w:left="-57" w:right="-57" w:hanging="85"/>
        <w:jc w:val="both"/>
        <w:rPr>
          <w:sz w:val="28"/>
          <w:szCs w:val="28"/>
          <w:lang w:val="kk-KZ"/>
        </w:rPr>
      </w:pPr>
      <w:r w:rsidRPr="00827743">
        <w:rPr>
          <w:sz w:val="28"/>
          <w:szCs w:val="28"/>
        </w:rPr>
        <w:t>– оригинальность</w:t>
      </w:r>
      <w:r w:rsidRPr="00827743">
        <w:rPr>
          <w:sz w:val="28"/>
          <w:szCs w:val="28"/>
          <w:lang w:val="kk-KZ"/>
        </w:rPr>
        <w:t xml:space="preserve"> </w:t>
      </w:r>
      <w:r w:rsidRPr="00827743">
        <w:rPr>
          <w:sz w:val="28"/>
          <w:szCs w:val="28"/>
        </w:rPr>
        <w:t>(О) – используется</w:t>
      </w:r>
      <w:r w:rsidRPr="00827743">
        <w:rPr>
          <w:sz w:val="28"/>
          <w:szCs w:val="28"/>
          <w:lang w:val="kk-KZ"/>
        </w:rPr>
        <w:t xml:space="preserve"> </w:t>
      </w:r>
      <w:r w:rsidRPr="00827743">
        <w:rPr>
          <w:sz w:val="28"/>
          <w:szCs w:val="28"/>
        </w:rPr>
        <w:t>специальный</w:t>
      </w:r>
      <w:r w:rsidRPr="00827743">
        <w:rPr>
          <w:sz w:val="28"/>
          <w:szCs w:val="28"/>
          <w:lang w:val="kk-KZ"/>
        </w:rPr>
        <w:t xml:space="preserve"> </w:t>
      </w:r>
      <w:r w:rsidRPr="00827743">
        <w:rPr>
          <w:sz w:val="28"/>
          <w:szCs w:val="28"/>
        </w:rPr>
        <w:t>коэффициент 1.0; 0.5 или 0</w:t>
      </w:r>
      <w:r w:rsidRPr="00827743">
        <w:rPr>
          <w:sz w:val="28"/>
          <w:szCs w:val="28"/>
          <w:lang w:val="kk-KZ"/>
        </w:rPr>
        <w:t>.</w:t>
      </w:r>
    </w:p>
    <w:p w14:paraId="4290B943" w14:textId="77777777" w:rsidR="0096492D" w:rsidRPr="00827743" w:rsidRDefault="0096492D" w:rsidP="0096492D">
      <w:pPr>
        <w:widowControl w:val="0"/>
        <w:tabs>
          <w:tab w:val="left" w:pos="142"/>
          <w:tab w:val="left" w:pos="284"/>
        </w:tabs>
        <w:ind w:left="-57" w:right="-57" w:hanging="85"/>
        <w:jc w:val="both"/>
        <w:rPr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693"/>
        <w:gridCol w:w="1707"/>
        <w:gridCol w:w="2263"/>
        <w:gridCol w:w="2219"/>
      </w:tblGrid>
      <w:tr w:rsidR="00547A36" w:rsidRPr="00015CCF" w14:paraId="6DE35AED" w14:textId="77777777" w:rsidTr="004215C9">
        <w:tc>
          <w:tcPr>
            <w:tcW w:w="2041" w:type="dxa"/>
            <w:shd w:val="clear" w:color="auto" w:fill="auto"/>
          </w:tcPr>
          <w:p w14:paraId="452029AA" w14:textId="77777777" w:rsidR="00547A36" w:rsidRPr="00015CCF" w:rsidRDefault="00547A36" w:rsidP="00A5375A">
            <w:pPr>
              <w:widowControl w:val="0"/>
              <w:jc w:val="both"/>
              <w:rPr>
                <w:b/>
                <w:szCs w:val="20"/>
              </w:rPr>
            </w:pPr>
            <w:r w:rsidRPr="00015CCF">
              <w:rPr>
                <w:b/>
                <w:szCs w:val="20"/>
              </w:rPr>
              <w:t>Критерии</w:t>
            </w:r>
          </w:p>
        </w:tc>
        <w:tc>
          <w:tcPr>
            <w:tcW w:w="1693" w:type="dxa"/>
            <w:shd w:val="clear" w:color="auto" w:fill="auto"/>
          </w:tcPr>
          <w:p w14:paraId="7DEB2EED" w14:textId="77777777" w:rsidR="00547A36" w:rsidRPr="00827743" w:rsidRDefault="00547A36" w:rsidP="00827743">
            <w:pPr>
              <w:widowControl w:val="0"/>
              <w:ind w:left="-57" w:right="-57"/>
              <w:jc w:val="center"/>
              <w:rPr>
                <w:b/>
                <w:spacing w:val="-4"/>
                <w:szCs w:val="20"/>
              </w:rPr>
            </w:pPr>
            <w:r w:rsidRPr="00827743">
              <w:rPr>
                <w:b/>
                <w:spacing w:val="-4"/>
                <w:szCs w:val="20"/>
              </w:rPr>
              <w:t xml:space="preserve">Отлично </w:t>
            </w:r>
          </w:p>
          <w:p w14:paraId="427447F0" w14:textId="77777777" w:rsidR="00547A36" w:rsidRPr="00827743" w:rsidRDefault="00547A36" w:rsidP="00827743">
            <w:pPr>
              <w:widowControl w:val="0"/>
              <w:ind w:left="-57" w:right="-57"/>
              <w:jc w:val="center"/>
              <w:rPr>
                <w:b/>
                <w:spacing w:val="-4"/>
                <w:szCs w:val="20"/>
              </w:rPr>
            </w:pPr>
            <w:r w:rsidRPr="00827743">
              <w:rPr>
                <w:b/>
                <w:spacing w:val="-4"/>
                <w:szCs w:val="20"/>
              </w:rPr>
              <w:t>(0.9-1.0)</w:t>
            </w:r>
          </w:p>
        </w:tc>
        <w:tc>
          <w:tcPr>
            <w:tcW w:w="1707" w:type="dxa"/>
            <w:shd w:val="clear" w:color="auto" w:fill="auto"/>
          </w:tcPr>
          <w:p w14:paraId="01F89630" w14:textId="77777777" w:rsidR="00547A36" w:rsidRPr="00827743" w:rsidRDefault="00547A36" w:rsidP="00827743">
            <w:pPr>
              <w:widowControl w:val="0"/>
              <w:ind w:left="-57" w:right="-57"/>
              <w:jc w:val="center"/>
              <w:rPr>
                <w:b/>
                <w:spacing w:val="-4"/>
                <w:szCs w:val="20"/>
              </w:rPr>
            </w:pPr>
            <w:r w:rsidRPr="00827743">
              <w:rPr>
                <w:b/>
                <w:spacing w:val="-4"/>
                <w:szCs w:val="20"/>
              </w:rPr>
              <w:t>Хорошо</w:t>
            </w:r>
          </w:p>
          <w:p w14:paraId="38A6544E" w14:textId="77777777" w:rsidR="00547A36" w:rsidRPr="00827743" w:rsidRDefault="00547A36" w:rsidP="00827743">
            <w:pPr>
              <w:widowControl w:val="0"/>
              <w:ind w:left="-57" w:right="-57"/>
              <w:jc w:val="center"/>
              <w:rPr>
                <w:b/>
                <w:spacing w:val="-4"/>
                <w:szCs w:val="20"/>
              </w:rPr>
            </w:pPr>
            <w:r w:rsidRPr="00827743">
              <w:rPr>
                <w:b/>
                <w:spacing w:val="-4"/>
                <w:szCs w:val="20"/>
              </w:rPr>
              <w:t xml:space="preserve"> (0.7-0.9)</w:t>
            </w:r>
          </w:p>
        </w:tc>
        <w:tc>
          <w:tcPr>
            <w:tcW w:w="2263" w:type="dxa"/>
            <w:shd w:val="clear" w:color="auto" w:fill="auto"/>
          </w:tcPr>
          <w:p w14:paraId="5FFCF5E6" w14:textId="77777777" w:rsidR="00547A36" w:rsidRPr="00827743" w:rsidRDefault="00547A36" w:rsidP="00827743">
            <w:pPr>
              <w:widowControl w:val="0"/>
              <w:ind w:left="-57" w:right="-57"/>
              <w:jc w:val="center"/>
              <w:rPr>
                <w:b/>
                <w:spacing w:val="-4"/>
                <w:szCs w:val="20"/>
              </w:rPr>
            </w:pPr>
            <w:r w:rsidRPr="00827743">
              <w:rPr>
                <w:b/>
                <w:spacing w:val="-4"/>
                <w:szCs w:val="20"/>
              </w:rPr>
              <w:t>Удовлетворительно (0.4-0.7)</w:t>
            </w:r>
          </w:p>
        </w:tc>
        <w:tc>
          <w:tcPr>
            <w:tcW w:w="2219" w:type="dxa"/>
            <w:shd w:val="clear" w:color="auto" w:fill="auto"/>
          </w:tcPr>
          <w:p w14:paraId="067266EE" w14:textId="77777777" w:rsidR="00547A36" w:rsidRPr="00827743" w:rsidRDefault="00547A36" w:rsidP="00827743">
            <w:pPr>
              <w:widowControl w:val="0"/>
              <w:ind w:left="-57" w:right="-57"/>
              <w:jc w:val="center"/>
              <w:rPr>
                <w:b/>
                <w:spacing w:val="-4"/>
                <w:szCs w:val="20"/>
              </w:rPr>
            </w:pPr>
            <w:r w:rsidRPr="00827743">
              <w:rPr>
                <w:b/>
                <w:spacing w:val="-4"/>
                <w:szCs w:val="20"/>
              </w:rPr>
              <w:t>Неудовлетворительно</w:t>
            </w:r>
            <w:r w:rsidRPr="00827743">
              <w:rPr>
                <w:b/>
                <w:spacing w:val="-4"/>
                <w:szCs w:val="20"/>
                <w:lang w:val="kk-KZ"/>
              </w:rPr>
              <w:t xml:space="preserve"> </w:t>
            </w:r>
            <w:r w:rsidRPr="00827743">
              <w:rPr>
                <w:b/>
                <w:spacing w:val="-4"/>
                <w:szCs w:val="20"/>
              </w:rPr>
              <w:t>(0-0.4)</w:t>
            </w:r>
          </w:p>
        </w:tc>
      </w:tr>
      <w:tr w:rsidR="00547A36" w:rsidRPr="00015CCF" w14:paraId="22460FC1" w14:textId="77777777" w:rsidTr="004215C9">
        <w:trPr>
          <w:trHeight w:val="555"/>
        </w:trPr>
        <w:tc>
          <w:tcPr>
            <w:tcW w:w="2041" w:type="dxa"/>
            <w:shd w:val="clear" w:color="auto" w:fill="auto"/>
          </w:tcPr>
          <w:p w14:paraId="46242537" w14:textId="77777777" w:rsidR="00547A36" w:rsidRPr="00015CCF" w:rsidRDefault="00547A36" w:rsidP="00015CCF">
            <w:pPr>
              <w:widowControl w:val="0"/>
              <w:rPr>
                <w:szCs w:val="20"/>
              </w:rPr>
            </w:pPr>
            <w:r w:rsidRPr="00015CCF">
              <w:rPr>
                <w:szCs w:val="20"/>
              </w:rPr>
              <w:t>Аккуратность и точность</w:t>
            </w:r>
          </w:p>
        </w:tc>
        <w:tc>
          <w:tcPr>
            <w:tcW w:w="1693" w:type="dxa"/>
            <w:shd w:val="clear" w:color="auto" w:fill="auto"/>
          </w:tcPr>
          <w:p w14:paraId="73B49734" w14:textId="77777777" w:rsidR="00547A36" w:rsidRDefault="00E5493B" w:rsidP="00A5375A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t>идея ясная, четкая структура</w:t>
            </w:r>
          </w:p>
          <w:p w14:paraId="72199921" w14:textId="77777777" w:rsidR="00652BE6" w:rsidRPr="00015CCF" w:rsidRDefault="00652BE6" w:rsidP="00A5375A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5B146EEA" w14:textId="77777777" w:rsidR="00547A36" w:rsidRPr="00015CCF" w:rsidRDefault="00E5493B" w:rsidP="00A5375A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t>идея ясная, не четкая структура</w:t>
            </w:r>
          </w:p>
        </w:tc>
        <w:tc>
          <w:tcPr>
            <w:tcW w:w="2263" w:type="dxa"/>
            <w:shd w:val="clear" w:color="auto" w:fill="auto"/>
          </w:tcPr>
          <w:p w14:paraId="39EFDE73" w14:textId="77777777" w:rsidR="00547A36" w:rsidRPr="00015CCF" w:rsidRDefault="00E5493B" w:rsidP="00A5375A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t>идея не совсем ясная, не четкая структура</w:t>
            </w:r>
          </w:p>
        </w:tc>
        <w:tc>
          <w:tcPr>
            <w:tcW w:w="2219" w:type="dxa"/>
            <w:shd w:val="clear" w:color="auto" w:fill="auto"/>
          </w:tcPr>
          <w:p w14:paraId="4235BAA4" w14:textId="77777777" w:rsidR="00547A36" w:rsidRPr="00015CCF" w:rsidRDefault="00E5493B" w:rsidP="00A5375A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t>нет ясности и четкой структуры</w:t>
            </w:r>
          </w:p>
        </w:tc>
      </w:tr>
      <w:tr w:rsidR="00547A36" w:rsidRPr="00015CCF" w14:paraId="5AE878EB" w14:textId="77777777" w:rsidTr="004215C9">
        <w:tc>
          <w:tcPr>
            <w:tcW w:w="2041" w:type="dxa"/>
            <w:shd w:val="clear" w:color="auto" w:fill="auto"/>
          </w:tcPr>
          <w:p w14:paraId="74D72159" w14:textId="77777777" w:rsidR="00547A36" w:rsidRPr="00015CCF" w:rsidRDefault="00547A36" w:rsidP="00015CCF">
            <w:pPr>
              <w:widowControl w:val="0"/>
              <w:rPr>
                <w:szCs w:val="20"/>
              </w:rPr>
            </w:pPr>
            <w:r w:rsidRPr="00015CCF">
              <w:rPr>
                <w:szCs w:val="20"/>
              </w:rPr>
              <w:t xml:space="preserve">Творчество и креативность </w:t>
            </w:r>
          </w:p>
        </w:tc>
        <w:tc>
          <w:tcPr>
            <w:tcW w:w="1693" w:type="dxa"/>
            <w:shd w:val="clear" w:color="auto" w:fill="auto"/>
          </w:tcPr>
          <w:p w14:paraId="7C27430C" w14:textId="77777777" w:rsidR="00E5493B" w:rsidRDefault="00E5493B" w:rsidP="00E5493B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t>есть собственная позиция, аргументы</w:t>
            </w:r>
          </w:p>
          <w:p w14:paraId="09441CF9" w14:textId="77777777" w:rsidR="00547A36" w:rsidRDefault="00547A36" w:rsidP="00A5375A">
            <w:pPr>
              <w:widowControl w:val="0"/>
              <w:jc w:val="both"/>
              <w:rPr>
                <w:szCs w:val="20"/>
              </w:rPr>
            </w:pPr>
          </w:p>
          <w:p w14:paraId="15182871" w14:textId="77777777" w:rsidR="00652BE6" w:rsidRPr="00015CCF" w:rsidRDefault="00652BE6" w:rsidP="00E5493B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5AD4426D" w14:textId="77777777" w:rsidR="00547A36" w:rsidRPr="00015CCF" w:rsidRDefault="00E5493B" w:rsidP="00A5375A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>е</w:t>
            </w:r>
            <w:r w:rsidRPr="00E5493B">
              <w:rPr>
                <w:szCs w:val="20"/>
              </w:rPr>
              <w:t>сть позиция, недостаточно аргументов</w:t>
            </w:r>
          </w:p>
        </w:tc>
        <w:tc>
          <w:tcPr>
            <w:tcW w:w="2263" w:type="dxa"/>
            <w:shd w:val="clear" w:color="auto" w:fill="auto"/>
          </w:tcPr>
          <w:p w14:paraId="1C054576" w14:textId="77777777" w:rsidR="00547A36" w:rsidRPr="00015CCF" w:rsidRDefault="00E5493B" w:rsidP="00A5375A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t>позиция представлена в виде фактов</w:t>
            </w:r>
          </w:p>
        </w:tc>
        <w:tc>
          <w:tcPr>
            <w:tcW w:w="2219" w:type="dxa"/>
            <w:shd w:val="clear" w:color="auto" w:fill="auto"/>
          </w:tcPr>
          <w:p w14:paraId="11468EFF" w14:textId="77777777" w:rsidR="00547A36" w:rsidRPr="00015CCF" w:rsidRDefault="00E5493B" w:rsidP="00A5375A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t>нет позиции, только разрозненные факты</w:t>
            </w:r>
          </w:p>
        </w:tc>
      </w:tr>
      <w:tr w:rsidR="00547A36" w:rsidRPr="00015CCF" w14:paraId="0A713410" w14:textId="77777777" w:rsidTr="004215C9">
        <w:tc>
          <w:tcPr>
            <w:tcW w:w="2041" w:type="dxa"/>
            <w:shd w:val="clear" w:color="auto" w:fill="auto"/>
          </w:tcPr>
          <w:p w14:paraId="2373B6A0" w14:textId="77777777" w:rsidR="00547A36" w:rsidRPr="00015CCF" w:rsidRDefault="00547A36" w:rsidP="00015CCF">
            <w:pPr>
              <w:widowControl w:val="0"/>
              <w:rPr>
                <w:szCs w:val="20"/>
              </w:rPr>
            </w:pPr>
            <w:r w:rsidRPr="00015CCF">
              <w:rPr>
                <w:szCs w:val="20"/>
              </w:rPr>
              <w:t>Полнота и зрелость</w:t>
            </w:r>
          </w:p>
        </w:tc>
        <w:tc>
          <w:tcPr>
            <w:tcW w:w="1693" w:type="dxa"/>
            <w:shd w:val="clear" w:color="auto" w:fill="auto"/>
          </w:tcPr>
          <w:p w14:paraId="2931D724" w14:textId="77777777" w:rsidR="00547A36" w:rsidRDefault="00E5493B" w:rsidP="00A5375A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t>осмысленно применяет теоретические понятия и термины</w:t>
            </w:r>
          </w:p>
          <w:p w14:paraId="781750B3" w14:textId="77777777" w:rsidR="00652BE6" w:rsidRPr="00015CCF" w:rsidRDefault="00652BE6" w:rsidP="00A5375A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317FCDF4" w14:textId="77777777" w:rsidR="00547A36" w:rsidRPr="00015CCF" w:rsidRDefault="00E5493B" w:rsidP="00A5375A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lastRenderedPageBreak/>
              <w:t>есть неточности в теоретических понятиях</w:t>
            </w:r>
          </w:p>
        </w:tc>
        <w:tc>
          <w:tcPr>
            <w:tcW w:w="2263" w:type="dxa"/>
            <w:shd w:val="clear" w:color="auto" w:fill="auto"/>
          </w:tcPr>
          <w:p w14:paraId="0F0CC4EA" w14:textId="77777777" w:rsidR="00547A36" w:rsidRPr="00015CCF" w:rsidRDefault="00E5493B" w:rsidP="00A5375A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t>не использует теоретические понятия</w:t>
            </w:r>
          </w:p>
        </w:tc>
        <w:tc>
          <w:tcPr>
            <w:tcW w:w="2219" w:type="dxa"/>
            <w:shd w:val="clear" w:color="auto" w:fill="auto"/>
          </w:tcPr>
          <w:p w14:paraId="77EAEC1E" w14:textId="77777777" w:rsidR="00547A36" w:rsidRPr="00015CCF" w:rsidRDefault="00E5493B" w:rsidP="00A5375A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t>не владеет теоретическими терминами и понятиями</w:t>
            </w:r>
          </w:p>
        </w:tc>
      </w:tr>
      <w:tr w:rsidR="00827743" w:rsidRPr="00015CCF" w14:paraId="3430A22C" w14:textId="77777777" w:rsidTr="004215C9">
        <w:tc>
          <w:tcPr>
            <w:tcW w:w="2041" w:type="dxa"/>
            <w:shd w:val="clear" w:color="auto" w:fill="auto"/>
          </w:tcPr>
          <w:p w14:paraId="33E6F25A" w14:textId="77777777" w:rsidR="00827743" w:rsidRPr="00015CCF" w:rsidRDefault="00827743" w:rsidP="00827743">
            <w:pPr>
              <w:widowControl w:val="0"/>
              <w:rPr>
                <w:szCs w:val="20"/>
              </w:rPr>
            </w:pPr>
            <w:r w:rsidRPr="00015CCF">
              <w:rPr>
                <w:szCs w:val="20"/>
              </w:rPr>
              <w:t>Оригинальность</w:t>
            </w:r>
          </w:p>
        </w:tc>
        <w:tc>
          <w:tcPr>
            <w:tcW w:w="1693" w:type="dxa"/>
            <w:shd w:val="clear" w:color="auto" w:fill="auto"/>
          </w:tcPr>
          <w:p w14:paraId="3DEC2470" w14:textId="77777777" w:rsidR="00652BE6" w:rsidRPr="00015CCF" w:rsidRDefault="00E5493B" w:rsidP="00827743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t xml:space="preserve">1.0 – работа полностью оригинальна, аутентична и выполнена путем собственных усилий заявителя </w:t>
            </w:r>
          </w:p>
        </w:tc>
        <w:tc>
          <w:tcPr>
            <w:tcW w:w="1707" w:type="dxa"/>
            <w:shd w:val="clear" w:color="auto" w:fill="auto"/>
          </w:tcPr>
          <w:p w14:paraId="273EA9F1" w14:textId="77777777" w:rsidR="00827743" w:rsidRPr="00015CCF" w:rsidRDefault="00E5493B" w:rsidP="00827743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t>0 - 0.5 – работа списана у коллеги (коэффициент выставляется обоим)</w:t>
            </w:r>
          </w:p>
        </w:tc>
        <w:tc>
          <w:tcPr>
            <w:tcW w:w="2263" w:type="dxa"/>
            <w:shd w:val="clear" w:color="auto" w:fill="auto"/>
          </w:tcPr>
          <w:p w14:paraId="2A0A4071" w14:textId="77777777" w:rsidR="00827743" w:rsidRPr="00015CCF" w:rsidRDefault="00E5493B" w:rsidP="00827743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t>0 - 0.5 – работа списана у коллеги (коэффициент выставляется обоим)</w:t>
            </w:r>
          </w:p>
        </w:tc>
        <w:tc>
          <w:tcPr>
            <w:tcW w:w="2219" w:type="dxa"/>
            <w:shd w:val="clear" w:color="auto" w:fill="auto"/>
          </w:tcPr>
          <w:p w14:paraId="66570A3D" w14:textId="77777777" w:rsidR="00827743" w:rsidRPr="00015CCF" w:rsidRDefault="00E5493B" w:rsidP="00827743">
            <w:pPr>
              <w:widowControl w:val="0"/>
              <w:jc w:val="both"/>
              <w:rPr>
                <w:szCs w:val="20"/>
              </w:rPr>
            </w:pPr>
            <w:r w:rsidRPr="00E5493B">
              <w:rPr>
                <w:szCs w:val="20"/>
              </w:rPr>
              <w:t>0 – работа и ее значительные фрагменты заимствованы из других источников без оригинальных ссылок</w:t>
            </w:r>
          </w:p>
        </w:tc>
      </w:tr>
    </w:tbl>
    <w:p w14:paraId="48CA4DEC" w14:textId="77777777" w:rsidR="004B13A2" w:rsidRDefault="004B13A2" w:rsidP="00547A36">
      <w:pPr>
        <w:widowControl w:val="0"/>
        <w:ind w:firstLine="567"/>
        <w:jc w:val="both"/>
        <w:rPr>
          <w:sz w:val="28"/>
          <w:szCs w:val="28"/>
        </w:rPr>
      </w:pPr>
    </w:p>
    <w:p w14:paraId="141C2BB5" w14:textId="77777777" w:rsidR="00547A36" w:rsidRPr="005F432C" w:rsidRDefault="00547A36" w:rsidP="00547A36">
      <w:pPr>
        <w:widowControl w:val="0"/>
        <w:ind w:firstLine="567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Общая оценка будет рассчитана по формуле:</w:t>
      </w:r>
    </w:p>
    <w:p w14:paraId="17C5717C" w14:textId="77777777" w:rsidR="00547A36" w:rsidRDefault="00547A36" w:rsidP="00547A36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5F432C">
        <w:rPr>
          <w:b/>
          <w:i/>
          <w:sz w:val="28"/>
          <w:szCs w:val="28"/>
        </w:rPr>
        <w:t>Оценка = (А + Т + З)</w:t>
      </w:r>
      <w:r w:rsidR="007C49E0" w:rsidRPr="00726EAF">
        <w:rPr>
          <w:b/>
          <w:sz w:val="28"/>
          <w:szCs w:val="28"/>
        </w:rPr>
        <w:t>×</w:t>
      </w:r>
      <w:r w:rsidRPr="005F432C">
        <w:rPr>
          <w:b/>
          <w:i/>
          <w:sz w:val="28"/>
          <w:szCs w:val="28"/>
        </w:rPr>
        <w:t>О</w:t>
      </w:r>
    </w:p>
    <w:p w14:paraId="0C9F5467" w14:textId="77777777" w:rsidR="004B13A2" w:rsidRPr="005F432C" w:rsidRDefault="004B13A2" w:rsidP="00547A36">
      <w:pPr>
        <w:widowControl w:val="0"/>
        <w:ind w:firstLine="567"/>
        <w:jc w:val="both"/>
        <w:rPr>
          <w:b/>
          <w:i/>
          <w:sz w:val="28"/>
          <w:szCs w:val="28"/>
        </w:rPr>
      </w:pPr>
    </w:p>
    <w:p w14:paraId="5775A94A" w14:textId="77777777" w:rsidR="00547A36" w:rsidRDefault="00547A36" w:rsidP="00547A36">
      <w:pPr>
        <w:pStyle w:val="3"/>
        <w:keepNext w:val="0"/>
        <w:spacing w:before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47A36">
        <w:rPr>
          <w:rFonts w:ascii="Times New Roman" w:hAnsi="Times New Roman"/>
          <w:sz w:val="28"/>
          <w:szCs w:val="28"/>
          <w:lang w:val="ru-RU"/>
        </w:rPr>
        <w:t>Максимальная оценка знаний по видам заданий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1"/>
        <w:gridCol w:w="3726"/>
      </w:tblGrid>
      <w:tr w:rsidR="00547A36" w:rsidRPr="00015CCF" w14:paraId="2A256C90" w14:textId="77777777" w:rsidTr="00A5375A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CB9" w14:textId="77777777" w:rsidR="00547A36" w:rsidRPr="00015CCF" w:rsidRDefault="000434BE" w:rsidP="00A5375A">
            <w:pPr>
              <w:widowControl w:val="0"/>
              <w:jc w:val="both"/>
            </w:pPr>
            <w:r w:rsidRPr="000434BE">
              <w:t>Выполнение заданий (СРМП)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3E42E" w14:textId="77777777" w:rsidR="00547A36" w:rsidRPr="000434BE" w:rsidRDefault="000434BE" w:rsidP="00A5375A">
            <w:pPr>
              <w:widowControl w:val="0"/>
              <w:autoSpaceDE w:val="0"/>
              <w:autoSpaceDN w:val="0"/>
              <w:jc w:val="both"/>
              <w:rPr>
                <w:rStyle w:val="af5"/>
                <w:b/>
                <w:i w:val="0"/>
              </w:rPr>
            </w:pPr>
            <w:r w:rsidRPr="000434BE">
              <w:rPr>
                <w:rStyle w:val="af5"/>
                <w:b/>
                <w:i w:val="0"/>
              </w:rPr>
              <w:t xml:space="preserve">                                                      10</w:t>
            </w:r>
          </w:p>
        </w:tc>
      </w:tr>
      <w:tr w:rsidR="00547A36" w:rsidRPr="00015CCF" w14:paraId="617B69B3" w14:textId="77777777" w:rsidTr="00A5375A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9E76" w14:textId="77777777" w:rsidR="00547A36" w:rsidRPr="00015CCF" w:rsidRDefault="00547A36" w:rsidP="00A5375A">
            <w:pPr>
              <w:widowControl w:val="0"/>
              <w:autoSpaceDE w:val="0"/>
              <w:autoSpaceDN w:val="0"/>
            </w:pPr>
            <w:r w:rsidRPr="00015CCF">
              <w:t>Самостоятельная работа студента (СРС)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60003" w14:textId="77777777" w:rsidR="00547A36" w:rsidRPr="000434BE" w:rsidRDefault="000434BE" w:rsidP="00A5375A">
            <w:pPr>
              <w:widowControl w:val="0"/>
              <w:autoSpaceDE w:val="0"/>
              <w:autoSpaceDN w:val="0"/>
              <w:jc w:val="both"/>
              <w:rPr>
                <w:rStyle w:val="af5"/>
                <w:b/>
                <w:i w:val="0"/>
              </w:rPr>
            </w:pPr>
            <w:r w:rsidRPr="000434BE">
              <w:rPr>
                <w:rStyle w:val="af5"/>
                <w:b/>
                <w:i w:val="0"/>
              </w:rPr>
              <w:t xml:space="preserve">                                                      10</w:t>
            </w:r>
          </w:p>
        </w:tc>
      </w:tr>
      <w:tr w:rsidR="00547A36" w:rsidRPr="00015CCF" w14:paraId="1451FA1D" w14:textId="77777777" w:rsidTr="00A5375A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678" w14:textId="77777777" w:rsidR="00547A36" w:rsidRPr="00015CCF" w:rsidRDefault="00547A36" w:rsidP="00A5375A">
            <w:pPr>
              <w:widowControl w:val="0"/>
              <w:autoSpaceDE w:val="0"/>
              <w:autoSpaceDN w:val="0"/>
            </w:pPr>
            <w:r w:rsidRPr="00015CCF">
              <w:t>Практические занятия и бонус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07FC1" w14:textId="77777777" w:rsidR="00547A36" w:rsidRPr="000434BE" w:rsidRDefault="000434BE" w:rsidP="00A5375A">
            <w:pPr>
              <w:widowControl w:val="0"/>
              <w:autoSpaceDE w:val="0"/>
              <w:autoSpaceDN w:val="0"/>
              <w:jc w:val="both"/>
              <w:rPr>
                <w:rStyle w:val="af5"/>
                <w:b/>
                <w:i w:val="0"/>
              </w:rPr>
            </w:pPr>
            <w:r w:rsidRPr="000434BE">
              <w:rPr>
                <w:rStyle w:val="af5"/>
                <w:b/>
                <w:i w:val="0"/>
              </w:rPr>
              <w:t xml:space="preserve">                                                      20                                              </w:t>
            </w:r>
          </w:p>
        </w:tc>
      </w:tr>
      <w:tr w:rsidR="00547A36" w:rsidRPr="00015CCF" w14:paraId="1E2526CD" w14:textId="77777777" w:rsidTr="00A5375A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CB3" w14:textId="77777777" w:rsidR="00547A36" w:rsidRPr="00015CCF" w:rsidRDefault="00547A36" w:rsidP="00A5375A">
            <w:pPr>
              <w:widowControl w:val="0"/>
              <w:autoSpaceDE w:val="0"/>
              <w:autoSpaceDN w:val="0"/>
            </w:pPr>
            <w:r w:rsidRPr="00015CCF">
              <w:t>Лабораторные занятия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95169" w14:textId="77777777" w:rsidR="00547A36" w:rsidRPr="000434BE" w:rsidRDefault="00547A36" w:rsidP="00A5375A">
            <w:pPr>
              <w:widowControl w:val="0"/>
              <w:autoSpaceDE w:val="0"/>
              <w:autoSpaceDN w:val="0"/>
              <w:jc w:val="both"/>
              <w:rPr>
                <w:rStyle w:val="af5"/>
                <w:b/>
              </w:rPr>
            </w:pPr>
          </w:p>
        </w:tc>
      </w:tr>
      <w:tr w:rsidR="00547A36" w:rsidRPr="00015CCF" w14:paraId="33B35556" w14:textId="77777777" w:rsidTr="00A5375A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517B" w14:textId="77777777" w:rsidR="00547A36" w:rsidRPr="00015CCF" w:rsidRDefault="00547A36" w:rsidP="00A5375A">
            <w:pPr>
              <w:widowControl w:val="0"/>
              <w:autoSpaceDE w:val="0"/>
              <w:autoSpaceDN w:val="0"/>
            </w:pPr>
            <w:r w:rsidRPr="00015CCF">
              <w:t>1-я промежуточная аттестация (</w:t>
            </w:r>
            <w:proofErr w:type="spellStart"/>
            <w:r w:rsidRPr="00015CCF">
              <w:t>Midterm</w:t>
            </w:r>
            <w:proofErr w:type="spellEnd"/>
            <w:r w:rsidRPr="00015CCF">
              <w:t>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88857" w14:textId="77777777" w:rsidR="00547A36" w:rsidRPr="000434BE" w:rsidRDefault="000434BE" w:rsidP="00A5375A">
            <w:pPr>
              <w:widowControl w:val="0"/>
              <w:autoSpaceDE w:val="0"/>
              <w:autoSpaceDN w:val="0"/>
              <w:jc w:val="both"/>
              <w:rPr>
                <w:rStyle w:val="af5"/>
                <w:b/>
                <w:i w:val="0"/>
              </w:rPr>
            </w:pPr>
            <w:r w:rsidRPr="000434BE">
              <w:rPr>
                <w:rStyle w:val="af5"/>
                <w:b/>
                <w:i w:val="0"/>
              </w:rPr>
              <w:t xml:space="preserve">                                                      10</w:t>
            </w:r>
          </w:p>
        </w:tc>
      </w:tr>
      <w:tr w:rsidR="00547A36" w:rsidRPr="00015CCF" w14:paraId="25EE1F99" w14:textId="77777777" w:rsidTr="00A5375A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505" w14:textId="77777777" w:rsidR="00547A36" w:rsidRPr="00015CCF" w:rsidRDefault="00547A36" w:rsidP="00A5375A">
            <w:pPr>
              <w:widowControl w:val="0"/>
              <w:autoSpaceDE w:val="0"/>
              <w:autoSpaceDN w:val="0"/>
            </w:pPr>
            <w:r w:rsidRPr="00015CCF">
              <w:t xml:space="preserve">Курсовой проект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A8CF3" w14:textId="77777777" w:rsidR="00547A36" w:rsidRPr="000434BE" w:rsidRDefault="00547A36" w:rsidP="00A5375A">
            <w:pPr>
              <w:widowControl w:val="0"/>
              <w:autoSpaceDE w:val="0"/>
              <w:autoSpaceDN w:val="0"/>
              <w:jc w:val="both"/>
              <w:rPr>
                <w:rStyle w:val="af5"/>
                <w:b/>
              </w:rPr>
            </w:pPr>
          </w:p>
        </w:tc>
      </w:tr>
      <w:tr w:rsidR="00547A36" w:rsidRPr="00015CCF" w14:paraId="25001734" w14:textId="77777777" w:rsidTr="00A5375A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87B" w14:textId="77777777" w:rsidR="00547A36" w:rsidRPr="00015CCF" w:rsidRDefault="00547A36" w:rsidP="00A5375A">
            <w:pPr>
              <w:widowControl w:val="0"/>
              <w:autoSpaceDE w:val="0"/>
              <w:autoSpaceDN w:val="0"/>
            </w:pPr>
            <w:r w:rsidRPr="00015CCF">
              <w:t>2-я финальная аттестация (</w:t>
            </w:r>
            <w:proofErr w:type="spellStart"/>
            <w:r w:rsidRPr="00015CCF">
              <w:t>Endterm</w:t>
            </w:r>
            <w:proofErr w:type="spellEnd"/>
            <w:r w:rsidRPr="00015CCF">
              <w:t>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97D7D" w14:textId="77777777" w:rsidR="00547A36" w:rsidRPr="000434BE" w:rsidRDefault="000434BE" w:rsidP="00A5375A">
            <w:pPr>
              <w:widowControl w:val="0"/>
              <w:autoSpaceDE w:val="0"/>
              <w:autoSpaceDN w:val="0"/>
              <w:jc w:val="both"/>
              <w:rPr>
                <w:rStyle w:val="af5"/>
                <w:b/>
                <w:i w:val="0"/>
              </w:rPr>
            </w:pPr>
            <w:r w:rsidRPr="000434BE">
              <w:rPr>
                <w:rStyle w:val="af5"/>
                <w:b/>
                <w:i w:val="0"/>
              </w:rPr>
              <w:t xml:space="preserve">                                                      10</w:t>
            </w:r>
          </w:p>
        </w:tc>
      </w:tr>
      <w:tr w:rsidR="00547A36" w:rsidRPr="00015CCF" w14:paraId="66D3865F" w14:textId="77777777" w:rsidTr="00A5375A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E3DC" w14:textId="77777777" w:rsidR="00547A36" w:rsidRPr="00015CCF" w:rsidRDefault="00547A36" w:rsidP="00A5375A">
            <w:pPr>
              <w:widowControl w:val="0"/>
              <w:autoSpaceDE w:val="0"/>
              <w:autoSpaceDN w:val="0"/>
            </w:pPr>
            <w:r w:rsidRPr="00015CCF">
              <w:t>Итоговый экзамен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02AB7" w14:textId="77777777" w:rsidR="00547A36" w:rsidRPr="00015CCF" w:rsidRDefault="00547A36" w:rsidP="00A5375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015CCF">
              <w:rPr>
                <w:b/>
              </w:rPr>
              <w:t>40</w:t>
            </w:r>
          </w:p>
        </w:tc>
      </w:tr>
      <w:tr w:rsidR="00547A36" w:rsidRPr="00015CCF" w14:paraId="78A4CFED" w14:textId="77777777" w:rsidTr="00A5375A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C6D2" w14:textId="77777777" w:rsidR="00547A36" w:rsidRPr="00015CCF" w:rsidRDefault="00547A36" w:rsidP="00A5375A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015CCF">
              <w:rPr>
                <w:b/>
                <w:bCs/>
              </w:rPr>
              <w:t xml:space="preserve">Итого 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65E19" w14:textId="77777777" w:rsidR="00547A36" w:rsidRPr="00015CCF" w:rsidRDefault="00547A36" w:rsidP="00A5375A">
            <w:pPr>
              <w:widowControl w:val="0"/>
              <w:autoSpaceDE w:val="0"/>
              <w:autoSpaceDN w:val="0"/>
              <w:jc w:val="right"/>
              <w:rPr>
                <w:b/>
                <w:bCs/>
              </w:rPr>
            </w:pPr>
            <w:r w:rsidRPr="00015CCF">
              <w:rPr>
                <w:b/>
                <w:bCs/>
              </w:rPr>
              <w:t>100</w:t>
            </w:r>
          </w:p>
        </w:tc>
      </w:tr>
    </w:tbl>
    <w:p w14:paraId="65C9B80C" w14:textId="77777777" w:rsidR="00547A36" w:rsidRPr="00C03D9B" w:rsidRDefault="00547A36" w:rsidP="00547A36">
      <w:pPr>
        <w:pStyle w:val="12"/>
        <w:tabs>
          <w:tab w:val="left" w:pos="284"/>
          <w:tab w:val="left" w:pos="426"/>
        </w:tabs>
        <w:ind w:firstLine="567"/>
        <w:rPr>
          <w:b/>
        </w:rPr>
      </w:pPr>
      <w:r w:rsidRPr="00C03D9B">
        <w:rPr>
          <w:b/>
        </w:rPr>
        <w:t>1</w:t>
      </w:r>
      <w:r>
        <w:rPr>
          <w:b/>
        </w:rPr>
        <w:t>1</w:t>
      </w:r>
      <w:r w:rsidRPr="00C03D9B">
        <w:rPr>
          <w:b/>
        </w:rPr>
        <w:t xml:space="preserve"> Политика поздней сдачи работ</w:t>
      </w:r>
    </w:p>
    <w:p w14:paraId="06A6956E" w14:textId="77777777" w:rsidR="00547A36" w:rsidRPr="00C03D9B" w:rsidRDefault="00547A36" w:rsidP="00547A36">
      <w:pPr>
        <w:widowControl w:val="0"/>
        <w:ind w:firstLine="567"/>
        <w:jc w:val="both"/>
        <w:rPr>
          <w:sz w:val="28"/>
          <w:szCs w:val="28"/>
        </w:rPr>
      </w:pPr>
      <w:r w:rsidRPr="00C03D9B">
        <w:rPr>
          <w:sz w:val="28"/>
          <w:szCs w:val="28"/>
          <w:lang w:val="kk-KZ"/>
        </w:rPr>
        <w:t>Студент должен прийти подготовленным к лекционным и практическим(лабораторным) занятиям. Требуется своевременная защита и полное выполнение</w:t>
      </w:r>
      <w:r w:rsidR="0096492D">
        <w:rPr>
          <w:sz w:val="28"/>
          <w:szCs w:val="28"/>
          <w:lang w:val="kk-KZ"/>
        </w:rPr>
        <w:t xml:space="preserve"> всех видов работ (практических</w:t>
      </w:r>
      <w:r w:rsidRPr="00C03D9B">
        <w:rPr>
          <w:sz w:val="28"/>
          <w:szCs w:val="28"/>
          <w:lang w:val="kk-KZ"/>
        </w:rPr>
        <w:t xml:space="preserve"> и самостоятельных). Студент не должен опаздывать и пропускать занятия,</w:t>
      </w:r>
      <w:r w:rsidRPr="00C03D9B">
        <w:rPr>
          <w:sz w:val="28"/>
          <w:szCs w:val="28"/>
        </w:rPr>
        <w:t xml:space="preserve"> быть пунктуальным и обязательным</w:t>
      </w:r>
      <w:r w:rsidRPr="00C03D9B">
        <w:rPr>
          <w:sz w:val="28"/>
          <w:szCs w:val="28"/>
          <w:lang w:val="kk-KZ"/>
        </w:rPr>
        <w:t xml:space="preserve">. Предусматривается уменьшение максимального балла на 10% за несвоевременно сданные работы. </w:t>
      </w:r>
      <w:r w:rsidRPr="00C03D9B">
        <w:rPr>
          <w:sz w:val="28"/>
          <w:szCs w:val="28"/>
        </w:rPr>
        <w:t xml:space="preserve">Если Вы вынуждены пропустить промежуточную аттестацию по уважительным причинам, Вы должны предупредить преподавателя заранее до нее, чтобы была возможность сдать пройти </w:t>
      </w:r>
      <w:r w:rsidRPr="004F4403">
        <w:rPr>
          <w:sz w:val="28"/>
          <w:szCs w:val="28"/>
        </w:rPr>
        <w:t>рубежный контроль</w:t>
      </w:r>
      <w:r w:rsidRPr="00C03D9B">
        <w:rPr>
          <w:sz w:val="28"/>
          <w:szCs w:val="28"/>
        </w:rPr>
        <w:t xml:space="preserve"> заранее. Пропуск экзамена по неуважительной причине лишает Вас права на его сдачу. При пропуске экзамена по уважительной причине оформляется специальное разрешение и назначается дата, время и место сдачи экзамена. </w:t>
      </w:r>
    </w:p>
    <w:p w14:paraId="3FBF541C" w14:textId="77777777" w:rsidR="00547A36" w:rsidRPr="00AB7999" w:rsidRDefault="00547A36" w:rsidP="009606F3">
      <w:pPr>
        <w:pStyle w:val="12"/>
        <w:tabs>
          <w:tab w:val="left" w:pos="284"/>
          <w:tab w:val="left" w:pos="426"/>
        </w:tabs>
        <w:ind w:firstLine="709"/>
        <w:rPr>
          <w:b/>
        </w:rPr>
      </w:pPr>
      <w:r>
        <w:rPr>
          <w:b/>
        </w:rPr>
        <w:t>12</w:t>
      </w:r>
      <w:r w:rsidRPr="00AB7999">
        <w:rPr>
          <w:b/>
        </w:rPr>
        <w:t xml:space="preserve"> Политика академического поведения и этики</w:t>
      </w:r>
    </w:p>
    <w:p w14:paraId="2A0A8406" w14:textId="77777777" w:rsidR="00547A36" w:rsidRPr="00AB7999" w:rsidRDefault="00547A36" w:rsidP="009606F3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AB7999">
        <w:rPr>
          <w:spacing w:val="-4"/>
          <w:sz w:val="28"/>
          <w:szCs w:val="28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экзаменов, сдача экзамена за другого студента. Студент, уличенный в фальсификации любой информации курса, получит итоговую оценку «F».</w:t>
      </w:r>
    </w:p>
    <w:p w14:paraId="7077A974" w14:textId="77777777" w:rsidR="00547A36" w:rsidRPr="00575A0C" w:rsidRDefault="00547A36" w:rsidP="009606F3">
      <w:pPr>
        <w:pStyle w:val="12"/>
        <w:tabs>
          <w:tab w:val="left" w:pos="284"/>
          <w:tab w:val="left" w:pos="426"/>
        </w:tabs>
        <w:ind w:firstLine="709"/>
        <w:rPr>
          <w:b/>
          <w:spacing w:val="-2"/>
        </w:rPr>
      </w:pPr>
      <w:r w:rsidRPr="00575A0C">
        <w:rPr>
          <w:i/>
          <w:iCs/>
          <w:spacing w:val="-2"/>
        </w:rPr>
        <w:t>Активность</w:t>
      </w:r>
      <w:r w:rsidRPr="00575A0C">
        <w:rPr>
          <w:spacing w:val="-2"/>
        </w:rPr>
        <w:t xml:space="preserve"> на лекционных и практических занятиях обязательна и является одной из составляющих Вашего итогового балла / оценки. Многие теоретические вопросы, подкрепляющие лекционный материал, будут представлены лишь на лекциях. Следовательно, пропуск занятия может </w:t>
      </w:r>
      <w:r w:rsidRPr="00575A0C">
        <w:rPr>
          <w:spacing w:val="-2"/>
        </w:rPr>
        <w:lastRenderedPageBreak/>
        <w:t>повлиять на Вашу успеваемость и итоговую оценку. Однако посещение занятий само по себе еще не означает увеличение баллов. Необходимо Ваше постоянное активное участие на занятиях. Обязательным требованием курса является подготовка к каждому занятию. Необходимо просматривать указанные разделы учебника и дополнительный материал не только при подготовке к практическим занятиям, но и перед посещением соответствующей лекции. Такая подготовка облегчит восприятие Вами нового материала и будет содействовать Вашему активному приобретению знаний в стенах университета.</w:t>
      </w:r>
    </w:p>
    <w:p w14:paraId="39ACA7B9" w14:textId="77777777" w:rsidR="00547A36" w:rsidRPr="005F432C" w:rsidRDefault="00547A36" w:rsidP="009606F3">
      <w:pPr>
        <w:widowControl w:val="0"/>
        <w:ind w:firstLine="709"/>
        <w:jc w:val="both"/>
        <w:rPr>
          <w:sz w:val="28"/>
          <w:szCs w:val="28"/>
        </w:rPr>
      </w:pPr>
      <w:r w:rsidRPr="00AB7999">
        <w:rPr>
          <w:b/>
          <w:bCs/>
          <w:sz w:val="28"/>
          <w:szCs w:val="28"/>
        </w:rPr>
        <w:t>Помощь:</w:t>
      </w:r>
      <w:r w:rsidRPr="00AB7999">
        <w:rPr>
          <w:sz w:val="28"/>
          <w:szCs w:val="28"/>
        </w:rPr>
        <w:t xml:space="preserve"> За консультациями по выполнению самостоятельных работ,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 часов или ч</w:t>
      </w:r>
      <w:r>
        <w:rPr>
          <w:sz w:val="28"/>
          <w:szCs w:val="28"/>
        </w:rPr>
        <w:t>ерез электронные средства связи в рабочее время.</w:t>
      </w:r>
    </w:p>
    <w:p w14:paraId="2FAB434B" w14:textId="77777777" w:rsidR="00547A36" w:rsidRPr="00AB7999" w:rsidRDefault="00547A36" w:rsidP="009606F3">
      <w:pPr>
        <w:widowControl w:val="0"/>
        <w:ind w:firstLine="709"/>
        <w:jc w:val="both"/>
        <w:rPr>
          <w:b/>
          <w:sz w:val="28"/>
          <w:szCs w:val="28"/>
        </w:rPr>
      </w:pPr>
      <w:r w:rsidRPr="00AB7999">
        <w:rPr>
          <w:b/>
          <w:sz w:val="28"/>
          <w:szCs w:val="28"/>
        </w:rPr>
        <w:t>При обучении</w:t>
      </w:r>
    </w:p>
    <w:p w14:paraId="58415AFA" w14:textId="77777777" w:rsidR="00547A36" w:rsidRPr="00AB7999" w:rsidRDefault="00547A36" w:rsidP="009606F3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Обязательное участие на учебных занятиях согласно расписанию, которая определяет готовность к занятию. В случае отсутствия на занятии студент обязан в течение суток известить преподавателя и объяснить план самостоятельного изучения занятия</w:t>
      </w:r>
      <w:r w:rsidRPr="00AB7999">
        <w:rPr>
          <w:sz w:val="28"/>
          <w:szCs w:val="28"/>
          <w:lang w:val="kk-KZ"/>
        </w:rPr>
        <w:t>:</w:t>
      </w:r>
    </w:p>
    <w:p w14:paraId="5E4C14A4" w14:textId="77777777" w:rsidR="00547A36" w:rsidRPr="00AB7999" w:rsidRDefault="00547A36" w:rsidP="009606F3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- обязательное прочтение представленных материалов до занятия</w:t>
      </w:r>
      <w:r w:rsidRPr="00AB7999">
        <w:rPr>
          <w:sz w:val="28"/>
          <w:szCs w:val="28"/>
          <w:lang w:val="kk-KZ"/>
        </w:rPr>
        <w:t>;</w:t>
      </w:r>
    </w:p>
    <w:p w14:paraId="27C0C008" w14:textId="77777777" w:rsidR="00547A36" w:rsidRPr="00AB7999" w:rsidRDefault="00547A36" w:rsidP="009606F3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 xml:space="preserve">- </w:t>
      </w:r>
      <w:r w:rsidRPr="00AB7999">
        <w:rPr>
          <w:sz w:val="28"/>
          <w:szCs w:val="28"/>
          <w:lang w:val="kk-KZ"/>
        </w:rPr>
        <w:t>с</w:t>
      </w:r>
      <w:r>
        <w:rPr>
          <w:sz w:val="28"/>
          <w:szCs w:val="28"/>
        </w:rPr>
        <w:t>дача заданий вовремя</w:t>
      </w:r>
      <w:r w:rsidRPr="00E60182">
        <w:rPr>
          <w:sz w:val="28"/>
          <w:szCs w:val="28"/>
          <w:lang w:val="kk-KZ"/>
        </w:rPr>
        <w:t>;</w:t>
      </w:r>
    </w:p>
    <w:p w14:paraId="2893AE53" w14:textId="77777777" w:rsidR="00547A36" w:rsidRPr="00AB7999" w:rsidRDefault="00547A36" w:rsidP="009606F3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- 20% неучастия в аудиториях (по уважительной причине с подтверждающими документами) - оценка «</w:t>
      </w:r>
      <w:r w:rsidRPr="00AB7999">
        <w:rPr>
          <w:sz w:val="28"/>
          <w:szCs w:val="28"/>
          <w:lang w:val="en-US"/>
        </w:rPr>
        <w:t>F</w:t>
      </w:r>
      <w:r w:rsidRPr="00AB7999">
        <w:rPr>
          <w:sz w:val="28"/>
          <w:szCs w:val="28"/>
        </w:rPr>
        <w:t xml:space="preserve"> (</w:t>
      </w:r>
      <w:r w:rsidRPr="00AB7999">
        <w:rPr>
          <w:sz w:val="28"/>
          <w:szCs w:val="28"/>
          <w:lang w:val="en-US"/>
        </w:rPr>
        <w:t>Fail</w:t>
      </w:r>
      <w:r w:rsidRPr="00AB7999">
        <w:rPr>
          <w:sz w:val="28"/>
          <w:szCs w:val="28"/>
        </w:rPr>
        <w:t>)»</w:t>
      </w:r>
      <w:r w:rsidRPr="00AB7999">
        <w:rPr>
          <w:sz w:val="28"/>
          <w:szCs w:val="28"/>
          <w:lang w:val="kk-KZ"/>
        </w:rPr>
        <w:t>;</w:t>
      </w:r>
    </w:p>
    <w:p w14:paraId="44938191" w14:textId="77777777" w:rsidR="00547A36" w:rsidRPr="004F4403" w:rsidRDefault="00547A36" w:rsidP="009606F3">
      <w:pPr>
        <w:widowControl w:val="0"/>
        <w:ind w:firstLine="709"/>
        <w:jc w:val="both"/>
        <w:rPr>
          <w:sz w:val="28"/>
          <w:szCs w:val="28"/>
          <w:lang w:val="kk-KZ"/>
        </w:rPr>
      </w:pPr>
      <w:r w:rsidRPr="004F4403">
        <w:rPr>
          <w:sz w:val="28"/>
          <w:szCs w:val="28"/>
        </w:rPr>
        <w:t xml:space="preserve">- </w:t>
      </w:r>
      <w:proofErr w:type="spellStart"/>
      <w:r w:rsidRPr="004F4403">
        <w:rPr>
          <w:sz w:val="28"/>
          <w:szCs w:val="28"/>
        </w:rPr>
        <w:t>плагиатизм</w:t>
      </w:r>
      <w:proofErr w:type="spellEnd"/>
      <w:r w:rsidRPr="004F4403">
        <w:rPr>
          <w:sz w:val="28"/>
          <w:szCs w:val="28"/>
        </w:rPr>
        <w:t xml:space="preserve"> и списывание при выполнении задания не допустимы</w:t>
      </w:r>
      <w:r w:rsidRPr="004F4403">
        <w:rPr>
          <w:sz w:val="28"/>
          <w:szCs w:val="28"/>
          <w:lang w:val="kk-KZ"/>
        </w:rPr>
        <w:t>;</w:t>
      </w:r>
    </w:p>
    <w:p w14:paraId="69DE623A" w14:textId="77777777" w:rsidR="00547A36" w:rsidRPr="004F4403" w:rsidRDefault="00547A36" w:rsidP="009606F3">
      <w:pPr>
        <w:widowControl w:val="0"/>
        <w:ind w:firstLine="709"/>
        <w:jc w:val="both"/>
        <w:rPr>
          <w:sz w:val="28"/>
          <w:szCs w:val="28"/>
        </w:rPr>
      </w:pPr>
      <w:r w:rsidRPr="004F4403">
        <w:rPr>
          <w:sz w:val="28"/>
          <w:szCs w:val="28"/>
        </w:rPr>
        <w:t>- обязательное использование электронных гаджетов на занятии, что приветствуется, но недопустимо использование на экзамене.</w:t>
      </w:r>
    </w:p>
    <w:p w14:paraId="136B4103" w14:textId="77777777" w:rsidR="00547A36" w:rsidRPr="004F4403" w:rsidRDefault="00547A36" w:rsidP="009606F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F4403">
        <w:rPr>
          <w:color w:val="000000"/>
          <w:sz w:val="28"/>
          <w:szCs w:val="28"/>
          <w:shd w:val="clear" w:color="auto" w:fill="FFFFFF"/>
        </w:rPr>
        <w:t>В рамках обучения по дисциплине недопустимы любые коррупционные проявления в любой форме. Организатор таких действий (преподаватель, студенты или третьи лица по их поручению) несут полную ответственность за нарушение законов РК.</w:t>
      </w:r>
    </w:p>
    <w:p w14:paraId="14A9BFD2" w14:textId="77777777" w:rsidR="0084486D" w:rsidRPr="0084486D" w:rsidRDefault="0084486D" w:rsidP="0084486D">
      <w:pPr>
        <w:widowControl w:val="0"/>
        <w:tabs>
          <w:tab w:val="left" w:pos="4153"/>
        </w:tabs>
        <w:ind w:firstLine="709"/>
        <w:jc w:val="both"/>
        <w:rPr>
          <w:bCs/>
          <w:iCs/>
          <w:sz w:val="20"/>
          <w:szCs w:val="28"/>
        </w:rPr>
      </w:pPr>
    </w:p>
    <w:p w14:paraId="2F11362E" w14:textId="2C1F8849" w:rsidR="00512D5A" w:rsidRDefault="00547A36" w:rsidP="0084486D">
      <w:pPr>
        <w:widowControl w:val="0"/>
        <w:tabs>
          <w:tab w:val="left" w:pos="4153"/>
        </w:tabs>
        <w:ind w:firstLine="709"/>
        <w:jc w:val="both"/>
        <w:rPr>
          <w:bCs/>
          <w:iCs/>
          <w:sz w:val="28"/>
          <w:szCs w:val="28"/>
        </w:rPr>
      </w:pPr>
      <w:r w:rsidRPr="004F4403">
        <w:rPr>
          <w:bCs/>
          <w:iCs/>
          <w:sz w:val="28"/>
          <w:szCs w:val="28"/>
        </w:rPr>
        <w:t>Рассмотрено и одобрено на заседании кафедры</w:t>
      </w:r>
      <w:r w:rsidR="00AD0FA4">
        <w:rPr>
          <w:bCs/>
          <w:iCs/>
          <w:sz w:val="28"/>
          <w:szCs w:val="28"/>
          <w:lang w:val="kk-KZ"/>
        </w:rPr>
        <w:t xml:space="preserve"> «Общественные дисциплины» </w:t>
      </w:r>
      <w:r w:rsidRPr="004F4403">
        <w:rPr>
          <w:bCs/>
          <w:iCs/>
          <w:sz w:val="28"/>
          <w:szCs w:val="28"/>
        </w:rPr>
        <w:t xml:space="preserve"> протокол</w:t>
      </w:r>
      <w:r w:rsidR="00512D5A">
        <w:rPr>
          <w:bCs/>
          <w:iCs/>
          <w:sz w:val="28"/>
          <w:szCs w:val="28"/>
        </w:rPr>
        <w:t xml:space="preserve"> </w:t>
      </w:r>
      <w:r w:rsidR="00512D5A" w:rsidRPr="00F12EAC">
        <w:rPr>
          <w:sz w:val="28"/>
          <w:szCs w:val="28"/>
          <w:lang w:val="kk-KZ"/>
        </w:rPr>
        <w:t>№ 1 от «22» августа 2023 г.</w:t>
      </w:r>
      <w:r w:rsidR="00512D5A" w:rsidRPr="00512D5A">
        <w:rPr>
          <w:b/>
          <w:sz w:val="28"/>
          <w:szCs w:val="28"/>
          <w:lang w:val="kk-KZ"/>
        </w:rPr>
        <w:t xml:space="preserve"> </w:t>
      </w:r>
      <w:r w:rsidR="00512D5A">
        <w:rPr>
          <w:b/>
          <w:sz w:val="28"/>
          <w:szCs w:val="28"/>
          <w:lang w:val="kk-KZ"/>
        </w:rPr>
        <w:t xml:space="preserve">  </w:t>
      </w:r>
    </w:p>
    <w:p w14:paraId="4F30A9D0" w14:textId="2EDB6F46" w:rsidR="00547A36" w:rsidRDefault="001F32C0" w:rsidP="0084486D">
      <w:pPr>
        <w:widowControl w:val="0"/>
        <w:tabs>
          <w:tab w:val="left" w:pos="4153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</w:p>
    <w:p w14:paraId="3348AA0C" w14:textId="77777777" w:rsidR="00452A70" w:rsidRDefault="00452A70" w:rsidP="0084486D">
      <w:pPr>
        <w:widowControl w:val="0"/>
        <w:tabs>
          <w:tab w:val="left" w:pos="4153"/>
        </w:tabs>
        <w:ind w:firstLine="709"/>
        <w:jc w:val="both"/>
        <w:rPr>
          <w:bCs/>
          <w:i/>
          <w:sz w:val="28"/>
          <w:szCs w:val="28"/>
          <w:vertAlign w:val="superscript"/>
        </w:rPr>
      </w:pPr>
    </w:p>
    <w:p w14:paraId="18EF7831" w14:textId="78AD4899" w:rsidR="0084486D" w:rsidRDefault="00512D5A" w:rsidP="009606F3">
      <w:pPr>
        <w:widowControl w:val="0"/>
        <w:tabs>
          <w:tab w:val="left" w:pos="4153"/>
        </w:tabs>
        <w:ind w:firstLine="709"/>
        <w:jc w:val="both"/>
        <w:rPr>
          <w:b/>
          <w:szCs w:val="28"/>
        </w:rPr>
      </w:pPr>
      <w:r>
        <w:rPr>
          <w:b/>
          <w:sz w:val="28"/>
          <w:szCs w:val="28"/>
        </w:rPr>
        <w:t>Составитель</w:t>
      </w:r>
      <w:r>
        <w:rPr>
          <w:b/>
          <w:sz w:val="28"/>
          <w:szCs w:val="28"/>
          <w:lang w:val="kk-KZ"/>
        </w:rPr>
        <w:t xml:space="preserve">                                              </w:t>
      </w:r>
      <w:r w:rsidR="00452A70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>Мендыбаев</w:t>
      </w:r>
      <w:r w:rsidR="00452A70">
        <w:rPr>
          <w:b/>
          <w:sz w:val="28"/>
          <w:szCs w:val="28"/>
          <w:lang w:val="kk-KZ"/>
        </w:rPr>
        <w:t xml:space="preserve"> С.К.                                              </w:t>
      </w:r>
    </w:p>
    <w:p w14:paraId="35E2AB4B" w14:textId="77777777" w:rsidR="00652BE6" w:rsidRPr="0084486D" w:rsidRDefault="00652BE6" w:rsidP="009606F3">
      <w:pPr>
        <w:widowControl w:val="0"/>
        <w:tabs>
          <w:tab w:val="left" w:pos="4153"/>
        </w:tabs>
        <w:ind w:firstLine="709"/>
        <w:jc w:val="both"/>
        <w:rPr>
          <w:b/>
          <w:szCs w:val="28"/>
        </w:rPr>
      </w:pPr>
    </w:p>
    <w:p w14:paraId="53D23EA0" w14:textId="2EA2992F" w:rsidR="0084486D" w:rsidRDefault="00512D5A" w:rsidP="00512D5A">
      <w:pPr>
        <w:widowControl w:val="0"/>
        <w:tabs>
          <w:tab w:val="left" w:pos="4153"/>
        </w:tabs>
        <w:rPr>
          <w:b/>
          <w:sz w:val="18"/>
          <w:szCs w:val="28"/>
        </w:rPr>
      </w:pPr>
      <w:r>
        <w:rPr>
          <w:b/>
          <w:sz w:val="28"/>
          <w:szCs w:val="28"/>
          <w:lang w:val="kk-KZ"/>
        </w:rPr>
        <w:t xml:space="preserve">         </w:t>
      </w:r>
      <w:r w:rsidR="0084486D" w:rsidRPr="004F4403">
        <w:rPr>
          <w:b/>
          <w:sz w:val="28"/>
          <w:szCs w:val="28"/>
        </w:rPr>
        <w:t>Заведующий кафедрой</w:t>
      </w:r>
      <w:r w:rsidR="0084486D" w:rsidRPr="0084486D">
        <w:rPr>
          <w:b/>
          <w:sz w:val="28"/>
          <w:szCs w:val="28"/>
        </w:rPr>
        <w:t xml:space="preserve"> </w:t>
      </w:r>
      <w:r w:rsidR="0084486D">
        <w:rPr>
          <w:b/>
          <w:sz w:val="28"/>
          <w:szCs w:val="28"/>
          <w:lang w:val="kk-KZ"/>
        </w:rPr>
        <w:t xml:space="preserve">                                 </w:t>
      </w:r>
      <w:r w:rsidR="005B314E">
        <w:rPr>
          <w:b/>
          <w:sz w:val="28"/>
          <w:szCs w:val="28"/>
          <w:lang w:val="kk-KZ"/>
        </w:rPr>
        <w:t>Анасова К.Т.</w:t>
      </w:r>
    </w:p>
    <w:p w14:paraId="43B96CEC" w14:textId="77777777" w:rsidR="0084486D" w:rsidRDefault="0084486D" w:rsidP="00AD0FA4">
      <w:pPr>
        <w:widowControl w:val="0"/>
        <w:tabs>
          <w:tab w:val="left" w:pos="4153"/>
        </w:tabs>
        <w:ind w:firstLine="709"/>
        <w:jc w:val="center"/>
        <w:rPr>
          <w:b/>
          <w:sz w:val="18"/>
          <w:szCs w:val="28"/>
        </w:rPr>
      </w:pPr>
    </w:p>
    <w:p w14:paraId="3B9469AF" w14:textId="0A63B300" w:rsidR="0084486D" w:rsidRDefault="00512D5A" w:rsidP="00AD0FA4">
      <w:pPr>
        <w:widowControl w:val="0"/>
        <w:tabs>
          <w:tab w:val="left" w:pos="4153"/>
        </w:tabs>
        <w:ind w:firstLine="709"/>
        <w:jc w:val="center"/>
        <w:rPr>
          <w:b/>
          <w:sz w:val="18"/>
          <w:szCs w:val="28"/>
        </w:rPr>
      </w:pPr>
      <w:r w:rsidRPr="00512D5A">
        <w:rPr>
          <w:b/>
          <w:sz w:val="28"/>
          <w:szCs w:val="28"/>
          <w:lang w:val="kk-KZ"/>
        </w:rPr>
        <w:tab/>
      </w:r>
    </w:p>
    <w:sectPr w:rsidR="0084486D" w:rsidSect="0049343F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134" w:right="851" w:bottom="1134" w:left="1701" w:header="35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DD434" w14:textId="77777777" w:rsidR="002B777E" w:rsidRDefault="002B777E" w:rsidP="00EE1892">
      <w:r>
        <w:separator/>
      </w:r>
    </w:p>
  </w:endnote>
  <w:endnote w:type="continuationSeparator" w:id="0">
    <w:p w14:paraId="5F164115" w14:textId="77777777" w:rsidR="002B777E" w:rsidRDefault="002B777E" w:rsidP="00EE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6D93A" w14:textId="77777777" w:rsidR="00AD0FA4" w:rsidRDefault="00AD0FA4" w:rsidP="0068283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C887EB" w14:textId="77777777" w:rsidR="00AD0FA4" w:rsidRDefault="00AD0FA4" w:rsidP="00EE18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A14D" w14:textId="77777777" w:rsidR="00AD0FA4" w:rsidRDefault="00AD0FA4" w:rsidP="0068283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2EAC">
      <w:rPr>
        <w:rStyle w:val="a8"/>
        <w:noProof/>
      </w:rPr>
      <w:t>2</w:t>
    </w:r>
    <w:r>
      <w:rPr>
        <w:rStyle w:val="a8"/>
      </w:rPr>
      <w:fldChar w:fldCharType="end"/>
    </w:r>
  </w:p>
  <w:p w14:paraId="7985D951" w14:textId="424E606D" w:rsidR="00AD0FA4" w:rsidRPr="00EC64FB" w:rsidRDefault="00AD0FA4" w:rsidP="009E6BAE">
    <w:pPr>
      <w:pStyle w:val="a9"/>
      <w:ind w:right="360"/>
      <w:rPr>
        <w:sz w:val="20"/>
        <w:szCs w:val="20"/>
      </w:rPr>
    </w:pPr>
    <w:r w:rsidRPr="00EC64FB">
      <w:rPr>
        <w:sz w:val="20"/>
        <w:szCs w:val="20"/>
      </w:rPr>
      <w:t xml:space="preserve">Ф </w:t>
    </w:r>
    <w:proofErr w:type="spellStart"/>
    <w:r w:rsidRPr="00EC64FB">
      <w:rPr>
        <w:sz w:val="20"/>
        <w:szCs w:val="20"/>
      </w:rPr>
      <w:t>КазНИТУ</w:t>
    </w:r>
    <w:proofErr w:type="spellEnd"/>
    <w:r w:rsidRPr="00EC64FB">
      <w:rPr>
        <w:sz w:val="20"/>
        <w:szCs w:val="20"/>
      </w:rPr>
      <w:t xml:space="preserve"> 70</w:t>
    </w:r>
    <w:r w:rsidR="00452A70">
      <w:rPr>
        <w:sz w:val="20"/>
        <w:szCs w:val="20"/>
        <w:lang w:val="kk-KZ"/>
      </w:rPr>
      <w:t>7</w:t>
    </w:r>
    <w:r w:rsidRPr="00EC64FB">
      <w:rPr>
        <w:sz w:val="20"/>
        <w:szCs w:val="20"/>
      </w:rPr>
      <w:t>-0</w:t>
    </w:r>
    <w:r w:rsidR="00452A70">
      <w:rPr>
        <w:sz w:val="20"/>
        <w:szCs w:val="20"/>
        <w:lang w:val="kk-KZ"/>
      </w:rPr>
      <w:t>1</w:t>
    </w:r>
    <w:r w:rsidRPr="00EC64FB">
      <w:rPr>
        <w:sz w:val="20"/>
        <w:szCs w:val="20"/>
      </w:rPr>
      <w:t>.</w:t>
    </w:r>
    <w:r w:rsidRPr="00EC64FB"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</w:rPr>
      <w:t>Силлабус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898F3" w14:textId="77777777" w:rsidR="002B777E" w:rsidRDefault="002B777E" w:rsidP="00EE1892">
      <w:r>
        <w:separator/>
      </w:r>
    </w:p>
  </w:footnote>
  <w:footnote w:type="continuationSeparator" w:id="0">
    <w:p w14:paraId="2E79364B" w14:textId="77777777" w:rsidR="002B777E" w:rsidRDefault="002B777E" w:rsidP="00EE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12DF" w14:textId="77777777" w:rsidR="00AD0FA4" w:rsidRDefault="00AD0FA4" w:rsidP="0068283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11ED5E4" w14:textId="77777777" w:rsidR="00AD0FA4" w:rsidRDefault="00AD0FA4" w:rsidP="00EE189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CC9C2" w14:textId="77777777" w:rsidR="00AD0FA4" w:rsidRPr="00B91739" w:rsidRDefault="00AD0FA4" w:rsidP="00B91739">
    <w:pPr>
      <w:pStyle w:val="a6"/>
      <w:jc w:val="center"/>
      <w:rPr>
        <w:sz w:val="20"/>
        <w:szCs w:val="20"/>
      </w:rPr>
    </w:pPr>
    <w:r w:rsidRPr="00C618A1">
      <w:rPr>
        <w:sz w:val="20"/>
        <w:szCs w:val="20"/>
      </w:rPr>
      <w:t>Н</w:t>
    </w:r>
    <w:r>
      <w:rPr>
        <w:sz w:val="20"/>
        <w:szCs w:val="20"/>
      </w:rPr>
      <w:t xml:space="preserve">ЕКОММЕРЧЕСКОЕ АКЦИОНЕРНОЕ ОБЩЕСТВО </w:t>
    </w:r>
    <w:r w:rsidRPr="00C618A1">
      <w:rPr>
        <w:sz w:val="20"/>
        <w:szCs w:val="20"/>
      </w:rPr>
      <w:t>«КАЗАХСКИЙ НАЦИОНАЛЬНЫЙ ИССЛЕДОВАТЕЛЬСКИЙ ТЕХНИЧЕСКИЙ УНИВЕРСИТЕТ имени К.И. САТПАЕВА»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95E1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F2ABF9A"/>
    <w:lvl w:ilvl="0">
      <w:numFmt w:val="bullet"/>
      <w:lvlText w:val="*"/>
      <w:lvlJc w:val="left"/>
    </w:lvl>
  </w:abstractNum>
  <w:abstractNum w:abstractNumId="2" w15:restartNumberingAfterBreak="0">
    <w:nsid w:val="252B2A13"/>
    <w:multiLevelType w:val="hybridMultilevel"/>
    <w:tmpl w:val="A94EB274"/>
    <w:lvl w:ilvl="0" w:tplc="EFD09268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187C"/>
    <w:multiLevelType w:val="multilevel"/>
    <w:tmpl w:val="2BF824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9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36" w:hanging="1440"/>
      </w:pPr>
      <w:rPr>
        <w:rFonts w:hint="default"/>
        <w:b/>
      </w:rPr>
    </w:lvl>
  </w:abstractNum>
  <w:abstractNum w:abstractNumId="4" w15:restartNumberingAfterBreak="0">
    <w:nsid w:val="32A22655"/>
    <w:multiLevelType w:val="multilevel"/>
    <w:tmpl w:val="91E46C9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4B577EF1"/>
    <w:multiLevelType w:val="hybridMultilevel"/>
    <w:tmpl w:val="87E6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8490F"/>
    <w:multiLevelType w:val="hybridMultilevel"/>
    <w:tmpl w:val="0340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65705"/>
    <w:multiLevelType w:val="hybridMultilevel"/>
    <w:tmpl w:val="0DCA824A"/>
    <w:lvl w:ilvl="0" w:tplc="9256707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4D071F"/>
    <w:multiLevelType w:val="hybridMultilevel"/>
    <w:tmpl w:val="361895C8"/>
    <w:lvl w:ilvl="0" w:tplc="BBD68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E06715"/>
    <w:multiLevelType w:val="hybridMultilevel"/>
    <w:tmpl w:val="28D2879E"/>
    <w:lvl w:ilvl="0" w:tplc="4CD61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C6C92"/>
    <w:multiLevelType w:val="hybridMultilevel"/>
    <w:tmpl w:val="C6B6BE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7C5269"/>
    <w:multiLevelType w:val="hybridMultilevel"/>
    <w:tmpl w:val="7338C1D8"/>
    <w:lvl w:ilvl="0" w:tplc="EBE09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307EE"/>
    <w:multiLevelType w:val="hybridMultilevel"/>
    <w:tmpl w:val="B7D4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82322"/>
    <w:multiLevelType w:val="hybridMultilevel"/>
    <w:tmpl w:val="55644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D095A"/>
    <w:multiLevelType w:val="hybridMultilevel"/>
    <w:tmpl w:val="47F63AF8"/>
    <w:lvl w:ilvl="0" w:tplc="0E6A484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14"/>
  </w:num>
  <w:num w:numId="11">
    <w:abstractNumId w:val="7"/>
  </w:num>
  <w:num w:numId="12">
    <w:abstractNumId w:val="5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EB"/>
    <w:rsid w:val="00007FFE"/>
    <w:rsid w:val="000116BF"/>
    <w:rsid w:val="0001213C"/>
    <w:rsid w:val="00013119"/>
    <w:rsid w:val="00015CCF"/>
    <w:rsid w:val="00016938"/>
    <w:rsid w:val="00024E5A"/>
    <w:rsid w:val="000332AA"/>
    <w:rsid w:val="000334F5"/>
    <w:rsid w:val="00041D3D"/>
    <w:rsid w:val="00043489"/>
    <w:rsid w:val="000434BE"/>
    <w:rsid w:val="000603B8"/>
    <w:rsid w:val="00064AC3"/>
    <w:rsid w:val="00067F7E"/>
    <w:rsid w:val="00071675"/>
    <w:rsid w:val="00076E6B"/>
    <w:rsid w:val="000827DA"/>
    <w:rsid w:val="00084E10"/>
    <w:rsid w:val="00091D48"/>
    <w:rsid w:val="000A3FD5"/>
    <w:rsid w:val="000A420A"/>
    <w:rsid w:val="000A721C"/>
    <w:rsid w:val="000B0D9B"/>
    <w:rsid w:val="000B2E53"/>
    <w:rsid w:val="000B42D4"/>
    <w:rsid w:val="000C1886"/>
    <w:rsid w:val="000F2A1C"/>
    <w:rsid w:val="0010392A"/>
    <w:rsid w:val="0010636B"/>
    <w:rsid w:val="0010715C"/>
    <w:rsid w:val="00111BA1"/>
    <w:rsid w:val="00115E4F"/>
    <w:rsid w:val="00120D90"/>
    <w:rsid w:val="00125F1E"/>
    <w:rsid w:val="00144A5A"/>
    <w:rsid w:val="0015497F"/>
    <w:rsid w:val="001578C7"/>
    <w:rsid w:val="00165C6F"/>
    <w:rsid w:val="00180CF6"/>
    <w:rsid w:val="00181FA4"/>
    <w:rsid w:val="001A09C1"/>
    <w:rsid w:val="001A43F2"/>
    <w:rsid w:val="001A7910"/>
    <w:rsid w:val="001B25DD"/>
    <w:rsid w:val="001B5A42"/>
    <w:rsid w:val="001B7D1C"/>
    <w:rsid w:val="001C1718"/>
    <w:rsid w:val="001C7793"/>
    <w:rsid w:val="001D427C"/>
    <w:rsid w:val="001D4287"/>
    <w:rsid w:val="001F32C0"/>
    <w:rsid w:val="001F399B"/>
    <w:rsid w:val="001F6876"/>
    <w:rsid w:val="00200477"/>
    <w:rsid w:val="00211856"/>
    <w:rsid w:val="00211F80"/>
    <w:rsid w:val="00215EA3"/>
    <w:rsid w:val="00220385"/>
    <w:rsid w:val="00221CC6"/>
    <w:rsid w:val="00243A2F"/>
    <w:rsid w:val="0025078E"/>
    <w:rsid w:val="002547CF"/>
    <w:rsid w:val="00255DBD"/>
    <w:rsid w:val="00260878"/>
    <w:rsid w:val="00261D08"/>
    <w:rsid w:val="00276511"/>
    <w:rsid w:val="0027728A"/>
    <w:rsid w:val="0028126B"/>
    <w:rsid w:val="00282C7A"/>
    <w:rsid w:val="00284D6F"/>
    <w:rsid w:val="00285707"/>
    <w:rsid w:val="00285A5E"/>
    <w:rsid w:val="002867C6"/>
    <w:rsid w:val="00291523"/>
    <w:rsid w:val="00294BBA"/>
    <w:rsid w:val="0029559B"/>
    <w:rsid w:val="002A4CFB"/>
    <w:rsid w:val="002A70D3"/>
    <w:rsid w:val="002B358C"/>
    <w:rsid w:val="002B3788"/>
    <w:rsid w:val="002B4D25"/>
    <w:rsid w:val="002B4DD3"/>
    <w:rsid w:val="002B777E"/>
    <w:rsid w:val="002C27CB"/>
    <w:rsid w:val="002D0E05"/>
    <w:rsid w:val="002E1B32"/>
    <w:rsid w:val="002F2BFC"/>
    <w:rsid w:val="00302738"/>
    <w:rsid w:val="00325352"/>
    <w:rsid w:val="00331B0A"/>
    <w:rsid w:val="00335FCC"/>
    <w:rsid w:val="00344355"/>
    <w:rsid w:val="00347319"/>
    <w:rsid w:val="00350FA4"/>
    <w:rsid w:val="00356CA0"/>
    <w:rsid w:val="003610CE"/>
    <w:rsid w:val="003646B2"/>
    <w:rsid w:val="00365C44"/>
    <w:rsid w:val="00367937"/>
    <w:rsid w:val="00371292"/>
    <w:rsid w:val="00371BB9"/>
    <w:rsid w:val="00374294"/>
    <w:rsid w:val="00384A08"/>
    <w:rsid w:val="00385AAF"/>
    <w:rsid w:val="0038689E"/>
    <w:rsid w:val="003A1C76"/>
    <w:rsid w:val="003A2F46"/>
    <w:rsid w:val="003A79F3"/>
    <w:rsid w:val="003B49CC"/>
    <w:rsid w:val="003C16C6"/>
    <w:rsid w:val="003C1D56"/>
    <w:rsid w:val="003D274D"/>
    <w:rsid w:val="003D43C7"/>
    <w:rsid w:val="003D5AC5"/>
    <w:rsid w:val="003E46A9"/>
    <w:rsid w:val="00406521"/>
    <w:rsid w:val="00406949"/>
    <w:rsid w:val="00411BDC"/>
    <w:rsid w:val="004146CB"/>
    <w:rsid w:val="004149A7"/>
    <w:rsid w:val="004215C9"/>
    <w:rsid w:val="004243F5"/>
    <w:rsid w:val="004312A7"/>
    <w:rsid w:val="00431557"/>
    <w:rsid w:val="00431B85"/>
    <w:rsid w:val="00432473"/>
    <w:rsid w:val="0043385A"/>
    <w:rsid w:val="00436689"/>
    <w:rsid w:val="00440025"/>
    <w:rsid w:val="00440A6A"/>
    <w:rsid w:val="004465B2"/>
    <w:rsid w:val="00452A70"/>
    <w:rsid w:val="004541D3"/>
    <w:rsid w:val="00456650"/>
    <w:rsid w:val="00462F56"/>
    <w:rsid w:val="00463622"/>
    <w:rsid w:val="004648EE"/>
    <w:rsid w:val="00472201"/>
    <w:rsid w:val="00483B51"/>
    <w:rsid w:val="00487837"/>
    <w:rsid w:val="00492A69"/>
    <w:rsid w:val="0049343F"/>
    <w:rsid w:val="004A2B64"/>
    <w:rsid w:val="004A4CB9"/>
    <w:rsid w:val="004A53C2"/>
    <w:rsid w:val="004A72ED"/>
    <w:rsid w:val="004B1035"/>
    <w:rsid w:val="004B13A2"/>
    <w:rsid w:val="004E7F64"/>
    <w:rsid w:val="004F1736"/>
    <w:rsid w:val="004F3B90"/>
    <w:rsid w:val="004F44F3"/>
    <w:rsid w:val="004F59D6"/>
    <w:rsid w:val="00512D5A"/>
    <w:rsid w:val="00521F76"/>
    <w:rsid w:val="00523354"/>
    <w:rsid w:val="005241B3"/>
    <w:rsid w:val="00531379"/>
    <w:rsid w:val="005325F5"/>
    <w:rsid w:val="00537812"/>
    <w:rsid w:val="00547A36"/>
    <w:rsid w:val="00562038"/>
    <w:rsid w:val="005641A4"/>
    <w:rsid w:val="005643B5"/>
    <w:rsid w:val="005742EE"/>
    <w:rsid w:val="00575A0C"/>
    <w:rsid w:val="00582ADD"/>
    <w:rsid w:val="00584B8A"/>
    <w:rsid w:val="00591A81"/>
    <w:rsid w:val="005A0B1B"/>
    <w:rsid w:val="005A4DBD"/>
    <w:rsid w:val="005B314E"/>
    <w:rsid w:val="005C0CD6"/>
    <w:rsid w:val="005C1674"/>
    <w:rsid w:val="005C2C49"/>
    <w:rsid w:val="005C49FC"/>
    <w:rsid w:val="005D355A"/>
    <w:rsid w:val="005D35D0"/>
    <w:rsid w:val="005D5EEC"/>
    <w:rsid w:val="005D663E"/>
    <w:rsid w:val="005E0E15"/>
    <w:rsid w:val="005E161E"/>
    <w:rsid w:val="005F4D05"/>
    <w:rsid w:val="005F7041"/>
    <w:rsid w:val="00605EC2"/>
    <w:rsid w:val="006102C2"/>
    <w:rsid w:val="00617A63"/>
    <w:rsid w:val="00652BE6"/>
    <w:rsid w:val="00666B65"/>
    <w:rsid w:val="0066793A"/>
    <w:rsid w:val="00671D5A"/>
    <w:rsid w:val="006765B1"/>
    <w:rsid w:val="00682832"/>
    <w:rsid w:val="006A0462"/>
    <w:rsid w:val="006A372C"/>
    <w:rsid w:val="006C418C"/>
    <w:rsid w:val="006D1DD2"/>
    <w:rsid w:val="006E0001"/>
    <w:rsid w:val="006E0C1D"/>
    <w:rsid w:val="006E15C0"/>
    <w:rsid w:val="006E6F4E"/>
    <w:rsid w:val="006E7A41"/>
    <w:rsid w:val="006F0AC0"/>
    <w:rsid w:val="006F55AB"/>
    <w:rsid w:val="006F7EBE"/>
    <w:rsid w:val="00706BF1"/>
    <w:rsid w:val="00725CF6"/>
    <w:rsid w:val="00726EAF"/>
    <w:rsid w:val="00736ED5"/>
    <w:rsid w:val="00737CC4"/>
    <w:rsid w:val="007454D7"/>
    <w:rsid w:val="0075247C"/>
    <w:rsid w:val="00753D1F"/>
    <w:rsid w:val="00756229"/>
    <w:rsid w:val="00756583"/>
    <w:rsid w:val="0076442A"/>
    <w:rsid w:val="00774AD0"/>
    <w:rsid w:val="00782498"/>
    <w:rsid w:val="00785A38"/>
    <w:rsid w:val="007919F9"/>
    <w:rsid w:val="00793BEC"/>
    <w:rsid w:val="0079405A"/>
    <w:rsid w:val="007942F7"/>
    <w:rsid w:val="00796AB0"/>
    <w:rsid w:val="00797216"/>
    <w:rsid w:val="007C0CD1"/>
    <w:rsid w:val="007C49E0"/>
    <w:rsid w:val="007E136B"/>
    <w:rsid w:val="007F1491"/>
    <w:rsid w:val="007F2483"/>
    <w:rsid w:val="008137A0"/>
    <w:rsid w:val="008220F7"/>
    <w:rsid w:val="00824644"/>
    <w:rsid w:val="00827743"/>
    <w:rsid w:val="00835188"/>
    <w:rsid w:val="00841C8E"/>
    <w:rsid w:val="0084486D"/>
    <w:rsid w:val="008461F5"/>
    <w:rsid w:val="00856A7D"/>
    <w:rsid w:val="00874F17"/>
    <w:rsid w:val="008758A5"/>
    <w:rsid w:val="0088140E"/>
    <w:rsid w:val="00881E66"/>
    <w:rsid w:val="00886ADF"/>
    <w:rsid w:val="0089325D"/>
    <w:rsid w:val="00894877"/>
    <w:rsid w:val="008A019C"/>
    <w:rsid w:val="008B42DA"/>
    <w:rsid w:val="008B6B7E"/>
    <w:rsid w:val="008B701A"/>
    <w:rsid w:val="008C2FB0"/>
    <w:rsid w:val="008C5F94"/>
    <w:rsid w:val="008C62BC"/>
    <w:rsid w:val="008D4484"/>
    <w:rsid w:val="008E2D33"/>
    <w:rsid w:val="008E50DB"/>
    <w:rsid w:val="008E623B"/>
    <w:rsid w:val="008F1B4E"/>
    <w:rsid w:val="008F43F3"/>
    <w:rsid w:val="008F68F5"/>
    <w:rsid w:val="00901281"/>
    <w:rsid w:val="0091046C"/>
    <w:rsid w:val="00921FE7"/>
    <w:rsid w:val="00924E8B"/>
    <w:rsid w:val="009354AA"/>
    <w:rsid w:val="00956286"/>
    <w:rsid w:val="00957C63"/>
    <w:rsid w:val="009606F3"/>
    <w:rsid w:val="0096492D"/>
    <w:rsid w:val="00970FFD"/>
    <w:rsid w:val="00985995"/>
    <w:rsid w:val="00986997"/>
    <w:rsid w:val="00987CB1"/>
    <w:rsid w:val="009A311A"/>
    <w:rsid w:val="009A52CC"/>
    <w:rsid w:val="009B27FF"/>
    <w:rsid w:val="009B4A43"/>
    <w:rsid w:val="009C7A70"/>
    <w:rsid w:val="009D1038"/>
    <w:rsid w:val="009E5563"/>
    <w:rsid w:val="009E55C8"/>
    <w:rsid w:val="009E6BAE"/>
    <w:rsid w:val="009F104B"/>
    <w:rsid w:val="009F75EB"/>
    <w:rsid w:val="00A036D6"/>
    <w:rsid w:val="00A048D5"/>
    <w:rsid w:val="00A05AAF"/>
    <w:rsid w:val="00A05E77"/>
    <w:rsid w:val="00A128E4"/>
    <w:rsid w:val="00A12EEE"/>
    <w:rsid w:val="00A15FB0"/>
    <w:rsid w:val="00A21419"/>
    <w:rsid w:val="00A24464"/>
    <w:rsid w:val="00A306AB"/>
    <w:rsid w:val="00A31F3D"/>
    <w:rsid w:val="00A34DBA"/>
    <w:rsid w:val="00A367AC"/>
    <w:rsid w:val="00A5375A"/>
    <w:rsid w:val="00A53B4D"/>
    <w:rsid w:val="00A564A7"/>
    <w:rsid w:val="00A63589"/>
    <w:rsid w:val="00A810BC"/>
    <w:rsid w:val="00A81AB8"/>
    <w:rsid w:val="00A90903"/>
    <w:rsid w:val="00A93FE0"/>
    <w:rsid w:val="00A969CD"/>
    <w:rsid w:val="00AA3602"/>
    <w:rsid w:val="00AC048E"/>
    <w:rsid w:val="00AC6F52"/>
    <w:rsid w:val="00AD0FA4"/>
    <w:rsid w:val="00AD410E"/>
    <w:rsid w:val="00AD43EF"/>
    <w:rsid w:val="00AE0280"/>
    <w:rsid w:val="00AF2C58"/>
    <w:rsid w:val="00AF4542"/>
    <w:rsid w:val="00B01A8A"/>
    <w:rsid w:val="00B02873"/>
    <w:rsid w:val="00B20818"/>
    <w:rsid w:val="00B24006"/>
    <w:rsid w:val="00B251C6"/>
    <w:rsid w:val="00B35CDF"/>
    <w:rsid w:val="00B46E79"/>
    <w:rsid w:val="00B50220"/>
    <w:rsid w:val="00B649E7"/>
    <w:rsid w:val="00B72E65"/>
    <w:rsid w:val="00B76876"/>
    <w:rsid w:val="00B777D6"/>
    <w:rsid w:val="00B77805"/>
    <w:rsid w:val="00B81262"/>
    <w:rsid w:val="00B87A6A"/>
    <w:rsid w:val="00B91739"/>
    <w:rsid w:val="00B91F70"/>
    <w:rsid w:val="00B9548C"/>
    <w:rsid w:val="00B95AAB"/>
    <w:rsid w:val="00BA4367"/>
    <w:rsid w:val="00BB55AA"/>
    <w:rsid w:val="00BB6E7E"/>
    <w:rsid w:val="00BB6E97"/>
    <w:rsid w:val="00BC2779"/>
    <w:rsid w:val="00BD131A"/>
    <w:rsid w:val="00BE44B5"/>
    <w:rsid w:val="00BE4E3F"/>
    <w:rsid w:val="00BE4EA3"/>
    <w:rsid w:val="00BF18FD"/>
    <w:rsid w:val="00BF34A5"/>
    <w:rsid w:val="00BF6C37"/>
    <w:rsid w:val="00BF7894"/>
    <w:rsid w:val="00C011B8"/>
    <w:rsid w:val="00C02759"/>
    <w:rsid w:val="00C02ADC"/>
    <w:rsid w:val="00C1139A"/>
    <w:rsid w:val="00C16AB4"/>
    <w:rsid w:val="00C2295D"/>
    <w:rsid w:val="00C242D2"/>
    <w:rsid w:val="00C3616E"/>
    <w:rsid w:val="00C417FA"/>
    <w:rsid w:val="00C51A79"/>
    <w:rsid w:val="00C52C7A"/>
    <w:rsid w:val="00C5367D"/>
    <w:rsid w:val="00C661BA"/>
    <w:rsid w:val="00C75622"/>
    <w:rsid w:val="00C829D4"/>
    <w:rsid w:val="00C865BF"/>
    <w:rsid w:val="00C87DB5"/>
    <w:rsid w:val="00C90D21"/>
    <w:rsid w:val="00C96028"/>
    <w:rsid w:val="00C97074"/>
    <w:rsid w:val="00CA1B1F"/>
    <w:rsid w:val="00CB1990"/>
    <w:rsid w:val="00CB27A3"/>
    <w:rsid w:val="00CD1F3C"/>
    <w:rsid w:val="00CD4F25"/>
    <w:rsid w:val="00CD57F9"/>
    <w:rsid w:val="00CD6927"/>
    <w:rsid w:val="00CE03EE"/>
    <w:rsid w:val="00CE0BB4"/>
    <w:rsid w:val="00CE19DF"/>
    <w:rsid w:val="00CE24AA"/>
    <w:rsid w:val="00CE6438"/>
    <w:rsid w:val="00CF1E73"/>
    <w:rsid w:val="00CF659A"/>
    <w:rsid w:val="00D047B8"/>
    <w:rsid w:val="00D066DA"/>
    <w:rsid w:val="00D072D1"/>
    <w:rsid w:val="00D10A28"/>
    <w:rsid w:val="00D13687"/>
    <w:rsid w:val="00D144C2"/>
    <w:rsid w:val="00D25AEF"/>
    <w:rsid w:val="00D3511B"/>
    <w:rsid w:val="00D44285"/>
    <w:rsid w:val="00D447B0"/>
    <w:rsid w:val="00D460B2"/>
    <w:rsid w:val="00D51BFD"/>
    <w:rsid w:val="00D51CA7"/>
    <w:rsid w:val="00D56372"/>
    <w:rsid w:val="00D57907"/>
    <w:rsid w:val="00D60E26"/>
    <w:rsid w:val="00D61043"/>
    <w:rsid w:val="00D63515"/>
    <w:rsid w:val="00D65409"/>
    <w:rsid w:val="00D71334"/>
    <w:rsid w:val="00D7169C"/>
    <w:rsid w:val="00D737B0"/>
    <w:rsid w:val="00D82FA5"/>
    <w:rsid w:val="00D83AB6"/>
    <w:rsid w:val="00D92410"/>
    <w:rsid w:val="00D9242C"/>
    <w:rsid w:val="00D957F6"/>
    <w:rsid w:val="00D968CE"/>
    <w:rsid w:val="00D97032"/>
    <w:rsid w:val="00DA1554"/>
    <w:rsid w:val="00DA237C"/>
    <w:rsid w:val="00DB631D"/>
    <w:rsid w:val="00DB6658"/>
    <w:rsid w:val="00DB6667"/>
    <w:rsid w:val="00DC5E7C"/>
    <w:rsid w:val="00DD2BF6"/>
    <w:rsid w:val="00DD711D"/>
    <w:rsid w:val="00DF0BC5"/>
    <w:rsid w:val="00DF3600"/>
    <w:rsid w:val="00E02A95"/>
    <w:rsid w:val="00E031BF"/>
    <w:rsid w:val="00E03AE5"/>
    <w:rsid w:val="00E04E78"/>
    <w:rsid w:val="00E07688"/>
    <w:rsid w:val="00E13890"/>
    <w:rsid w:val="00E27803"/>
    <w:rsid w:val="00E32665"/>
    <w:rsid w:val="00E32B54"/>
    <w:rsid w:val="00E428DD"/>
    <w:rsid w:val="00E45180"/>
    <w:rsid w:val="00E453C6"/>
    <w:rsid w:val="00E46EE6"/>
    <w:rsid w:val="00E5493B"/>
    <w:rsid w:val="00E72F65"/>
    <w:rsid w:val="00E7795B"/>
    <w:rsid w:val="00E80E23"/>
    <w:rsid w:val="00E83B48"/>
    <w:rsid w:val="00EA0FA7"/>
    <w:rsid w:val="00EA1CC9"/>
    <w:rsid w:val="00EA68F1"/>
    <w:rsid w:val="00EB637B"/>
    <w:rsid w:val="00EC2D62"/>
    <w:rsid w:val="00EC64FB"/>
    <w:rsid w:val="00ED042A"/>
    <w:rsid w:val="00ED0465"/>
    <w:rsid w:val="00ED37C3"/>
    <w:rsid w:val="00ED674B"/>
    <w:rsid w:val="00ED7B97"/>
    <w:rsid w:val="00EE1892"/>
    <w:rsid w:val="00EF0404"/>
    <w:rsid w:val="00EF4E28"/>
    <w:rsid w:val="00F06DC1"/>
    <w:rsid w:val="00F10234"/>
    <w:rsid w:val="00F12EAC"/>
    <w:rsid w:val="00F23742"/>
    <w:rsid w:val="00F30A76"/>
    <w:rsid w:val="00F3264F"/>
    <w:rsid w:val="00F3598B"/>
    <w:rsid w:val="00F40525"/>
    <w:rsid w:val="00F435BF"/>
    <w:rsid w:val="00F53AC7"/>
    <w:rsid w:val="00F54C69"/>
    <w:rsid w:val="00F556CA"/>
    <w:rsid w:val="00F55720"/>
    <w:rsid w:val="00F6570A"/>
    <w:rsid w:val="00F662E8"/>
    <w:rsid w:val="00F711B8"/>
    <w:rsid w:val="00F75F28"/>
    <w:rsid w:val="00F818FF"/>
    <w:rsid w:val="00F8409E"/>
    <w:rsid w:val="00FA2E5C"/>
    <w:rsid w:val="00FA5C82"/>
    <w:rsid w:val="00FC17FC"/>
    <w:rsid w:val="00FC4534"/>
    <w:rsid w:val="00FC4723"/>
    <w:rsid w:val="00FC5673"/>
    <w:rsid w:val="00FC6A9C"/>
    <w:rsid w:val="00FD24B2"/>
    <w:rsid w:val="00FD5DCD"/>
    <w:rsid w:val="00FE1817"/>
    <w:rsid w:val="00FF0A8D"/>
    <w:rsid w:val="00FF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1C63C4"/>
  <w15:docId w15:val="{82A8EF48-1785-4275-8C3C-64DBA81B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728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4E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737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1A8A"/>
    <w:pPr>
      <w:keepNext/>
      <w:widowControl w:val="0"/>
      <w:spacing w:before="240" w:after="60" w:line="260" w:lineRule="exact"/>
      <w:outlineLvl w:val="2"/>
    </w:pPr>
    <w:rPr>
      <w:rFonts w:ascii="Calibri Light" w:hAnsi="Calibri Light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6689"/>
    <w:rPr>
      <w:rFonts w:ascii="Tahoma" w:hAnsi="Tahoma" w:cs="Tahoma"/>
      <w:sz w:val="16"/>
      <w:szCs w:val="16"/>
    </w:rPr>
  </w:style>
  <w:style w:type="character" w:styleId="a5">
    <w:name w:val="Hyperlink"/>
    <w:rsid w:val="00B46E79"/>
    <w:rPr>
      <w:color w:val="0000FF"/>
      <w:u w:val="single"/>
    </w:rPr>
  </w:style>
  <w:style w:type="paragraph" w:styleId="a6">
    <w:name w:val="header"/>
    <w:basedOn w:val="a"/>
    <w:link w:val="a7"/>
    <w:rsid w:val="00EE189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rsid w:val="00EE1892"/>
    <w:rPr>
      <w:sz w:val="24"/>
      <w:szCs w:val="24"/>
      <w:lang w:eastAsia="ru-RU"/>
    </w:rPr>
  </w:style>
  <w:style w:type="character" w:styleId="a8">
    <w:name w:val="page number"/>
    <w:rsid w:val="00EE1892"/>
  </w:style>
  <w:style w:type="paragraph" w:styleId="a9">
    <w:name w:val="footer"/>
    <w:basedOn w:val="a"/>
    <w:link w:val="aa"/>
    <w:rsid w:val="00EE189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rsid w:val="00EE1892"/>
    <w:rPr>
      <w:sz w:val="24"/>
      <w:szCs w:val="24"/>
      <w:lang w:eastAsia="ru-RU"/>
    </w:rPr>
  </w:style>
  <w:style w:type="character" w:customStyle="1" w:styleId="11">
    <w:name w:val="Неразрешенное упоминание1"/>
    <w:uiPriority w:val="99"/>
    <w:semiHidden/>
    <w:unhideWhenUsed/>
    <w:rsid w:val="00C3616E"/>
    <w:rPr>
      <w:color w:val="605E5C"/>
      <w:shd w:val="clear" w:color="auto" w:fill="E1DFDD"/>
    </w:rPr>
  </w:style>
  <w:style w:type="character" w:styleId="ab">
    <w:name w:val="FollowedHyperlink"/>
    <w:rsid w:val="00C3616E"/>
    <w:rPr>
      <w:color w:val="954F72"/>
      <w:u w:val="single"/>
    </w:rPr>
  </w:style>
  <w:style w:type="paragraph" w:styleId="ac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d"/>
    <w:uiPriority w:val="34"/>
    <w:qFormat/>
    <w:rsid w:val="00084E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E10"/>
    <w:rPr>
      <w:b/>
      <w:bCs/>
      <w:kern w:val="36"/>
      <w:sz w:val="48"/>
      <w:szCs w:val="48"/>
    </w:rPr>
  </w:style>
  <w:style w:type="character" w:styleId="ae">
    <w:name w:val="annotation reference"/>
    <w:basedOn w:val="a0"/>
    <w:rsid w:val="00C97074"/>
    <w:rPr>
      <w:sz w:val="16"/>
      <w:szCs w:val="16"/>
    </w:rPr>
  </w:style>
  <w:style w:type="paragraph" w:styleId="af">
    <w:name w:val="annotation text"/>
    <w:basedOn w:val="a"/>
    <w:link w:val="af0"/>
    <w:rsid w:val="00C9707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7074"/>
    <w:rPr>
      <w:lang w:val="ru-RU"/>
    </w:rPr>
  </w:style>
  <w:style w:type="paragraph" w:styleId="af1">
    <w:name w:val="annotation subject"/>
    <w:basedOn w:val="af"/>
    <w:next w:val="af"/>
    <w:link w:val="af2"/>
    <w:rsid w:val="00C97074"/>
    <w:rPr>
      <w:b/>
      <w:bCs/>
    </w:rPr>
  </w:style>
  <w:style w:type="character" w:customStyle="1" w:styleId="af2">
    <w:name w:val="Тема примечания Знак"/>
    <w:basedOn w:val="af0"/>
    <w:link w:val="af1"/>
    <w:rsid w:val="00C97074"/>
    <w:rPr>
      <w:b/>
      <w:bCs/>
      <w:lang w:val="ru-RU"/>
    </w:rPr>
  </w:style>
  <w:style w:type="character" w:customStyle="1" w:styleId="s0">
    <w:name w:val="s0"/>
    <w:rsid w:val="00CE03EE"/>
    <w:rPr>
      <w:rFonts w:ascii="Times New Roman(K)" w:hAnsi="Times New Roman(K)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3">
    <w:name w:val="Body Text Indent"/>
    <w:basedOn w:val="a"/>
    <w:link w:val="af4"/>
    <w:uiPriority w:val="99"/>
    <w:rsid w:val="00894877"/>
    <w:pPr>
      <w:ind w:firstLine="540"/>
      <w:jc w:val="both"/>
    </w:pPr>
    <w:rPr>
      <w:rFonts w:eastAsia="MS Mincho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94877"/>
    <w:rPr>
      <w:rFonts w:eastAsia="MS Mincho"/>
      <w:sz w:val="22"/>
      <w:szCs w:val="22"/>
      <w:lang w:val="ru-RU"/>
    </w:rPr>
  </w:style>
  <w:style w:type="paragraph" w:customStyle="1" w:styleId="12">
    <w:name w:val="Стиль1"/>
    <w:basedOn w:val="a"/>
    <w:qFormat/>
    <w:rsid w:val="001F399B"/>
    <w:pPr>
      <w:widowControl w:val="0"/>
      <w:autoSpaceDE w:val="0"/>
      <w:autoSpaceDN w:val="0"/>
      <w:adjustRightInd w:val="0"/>
      <w:ind w:firstLine="708"/>
      <w:jc w:val="both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01A8A"/>
    <w:rPr>
      <w:rFonts w:ascii="Calibri Light" w:hAnsi="Calibri Light"/>
      <w:b/>
      <w:bCs/>
      <w:sz w:val="26"/>
      <w:szCs w:val="26"/>
      <w:lang w:val="en-GB" w:eastAsia="en-US"/>
    </w:rPr>
  </w:style>
  <w:style w:type="paragraph" w:styleId="21">
    <w:name w:val="Body Text 2"/>
    <w:basedOn w:val="a"/>
    <w:link w:val="22"/>
    <w:uiPriority w:val="99"/>
    <w:unhideWhenUsed/>
    <w:rsid w:val="00B01A8A"/>
    <w:pPr>
      <w:widowControl w:val="0"/>
      <w:spacing w:after="120" w:line="480" w:lineRule="auto"/>
    </w:pPr>
    <w:rPr>
      <w:rFonts w:ascii="Arial" w:eastAsia="Calibri" w:hAnsi="Arial"/>
      <w:sz w:val="22"/>
      <w:lang w:val="en-GB" w:eastAsia="en-US"/>
    </w:rPr>
  </w:style>
  <w:style w:type="character" w:customStyle="1" w:styleId="22">
    <w:name w:val="Основной текст 2 Знак"/>
    <w:basedOn w:val="a0"/>
    <w:link w:val="21"/>
    <w:uiPriority w:val="99"/>
    <w:rsid w:val="00B01A8A"/>
    <w:rPr>
      <w:rFonts w:ascii="Arial" w:eastAsia="Calibri" w:hAnsi="Arial"/>
      <w:sz w:val="22"/>
      <w:szCs w:val="24"/>
      <w:lang w:val="en-GB" w:eastAsia="en-US"/>
    </w:rPr>
  </w:style>
  <w:style w:type="character" w:styleId="af5">
    <w:name w:val="Emphasis"/>
    <w:basedOn w:val="a0"/>
    <w:qFormat/>
    <w:rsid w:val="00CD4F25"/>
    <w:rPr>
      <w:i/>
      <w:iCs/>
    </w:rPr>
  </w:style>
  <w:style w:type="character" w:customStyle="1" w:styleId="20">
    <w:name w:val="Заголовок 2 Знак"/>
    <w:basedOn w:val="a0"/>
    <w:link w:val="2"/>
    <w:rsid w:val="00D737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547A3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d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c"/>
    <w:uiPriority w:val="34"/>
    <w:rsid w:val="00AD0FA4"/>
    <w:rPr>
      <w:sz w:val="24"/>
      <w:szCs w:val="24"/>
    </w:rPr>
  </w:style>
  <w:style w:type="character" w:customStyle="1" w:styleId="hgkelc">
    <w:name w:val="hgkelc"/>
    <w:basedOn w:val="a0"/>
    <w:rsid w:val="00AD0FA4"/>
  </w:style>
  <w:style w:type="character" w:customStyle="1" w:styleId="23">
    <w:name w:val="Неразрешенное упоминание2"/>
    <w:basedOn w:val="a0"/>
    <w:uiPriority w:val="99"/>
    <w:semiHidden/>
    <w:unhideWhenUsed/>
    <w:rsid w:val="00154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isszakaz.ru/upload/8_1.pdf" TargetMode="External"/><Relationship Id="rId18" Type="http://schemas.openxmlformats.org/officeDocument/2006/relationships/hyperlink" Target="file:///C:/Users/admin/Downloads/12626ad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library@satbayev.universit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lytechonline.kz/" TargetMode="External"/><Relationship Id="rId17" Type="http://schemas.openxmlformats.org/officeDocument/2006/relationships/hyperlink" Target="http://www.alleng.ru/d/phil/phil016.ht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isk.yandex.kz/i/rcEFqeqKnQHFw" TargetMode="External"/><Relationship Id="rId20" Type="http://schemas.openxmlformats.org/officeDocument/2006/relationships/hyperlink" Target="https://elib.kaznu.kz/app/voyager/books/4559/153845519061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mendybayev@satbayev.university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doc126754362_182547415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s.mendybayev@satbayev.university" TargetMode="External"/><Relationship Id="rId19" Type="http://schemas.openxmlformats.org/officeDocument/2006/relationships/hyperlink" Target="https://elar.urfu.ru/bitstream/10995/28647/1/978-5-7996-1142-2_2014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C:/Users/admin/Downloads/729529686.pdf" TargetMode="External"/><Relationship Id="rId22" Type="http://schemas.openxmlformats.org/officeDocument/2006/relationships/hyperlink" Target="http://rmebrk.kz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5F0A-BDA1-4909-828F-53DC4654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Силлабус Проектирование программных</vt:lpstr>
    </vt:vector>
  </TitlesOfParts>
  <Company>kbtu</Company>
  <LinksUpToDate>false</LinksUpToDate>
  <CharactersWithSpaces>18906</CharactersWithSpaces>
  <SharedDoc>false</SharedDoc>
  <HLinks>
    <vt:vector size="42" baseType="variant">
      <vt:variant>
        <vt:i4>5767211</vt:i4>
      </vt:variant>
      <vt:variant>
        <vt:i4>18</vt:i4>
      </vt:variant>
      <vt:variant>
        <vt:i4>0</vt:i4>
      </vt:variant>
      <vt:variant>
        <vt:i4>5</vt:i4>
      </vt:variant>
      <vt:variant>
        <vt:lpwstr>mailto:r.iskakov@satbayev.university</vt:lpwstr>
      </vt:variant>
      <vt:variant>
        <vt:lpwstr/>
      </vt:variant>
      <vt:variant>
        <vt:i4>4587569</vt:i4>
      </vt:variant>
      <vt:variant>
        <vt:i4>15</vt:i4>
      </vt:variant>
      <vt:variant>
        <vt:i4>0</vt:i4>
      </vt:variant>
      <vt:variant>
        <vt:i4>5</vt:i4>
      </vt:variant>
      <vt:variant>
        <vt:lpwstr>mailto:rm.iskakov@gmail.com</vt:lpwstr>
      </vt:variant>
      <vt:variant>
        <vt:lpwstr/>
      </vt:variant>
      <vt:variant>
        <vt:i4>5963856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https://www.instagram.com/rinatiskak/</vt:lpwstr>
      </vt:variant>
      <vt:variant>
        <vt:lpwstr/>
      </vt:variant>
      <vt:variant>
        <vt:i4>3080300</vt:i4>
      </vt:variant>
      <vt:variant>
        <vt:i4>9</vt:i4>
      </vt:variant>
      <vt:variant>
        <vt:i4>0</vt:i4>
      </vt:variant>
      <vt:variant>
        <vt:i4>5</vt:i4>
      </vt:variant>
      <vt:variant>
        <vt:lpwstr>https://t.me/RinaIskak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https://vk.com/rinatiskakov</vt:lpwstr>
      </vt:variant>
      <vt:variant>
        <vt:lpwstr/>
      </vt:variant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https://www.facebook.com/rinat.iskakov.359</vt:lpwstr>
      </vt:variant>
      <vt:variant>
        <vt:lpwstr/>
      </vt:variant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https://teams.microsoft.com/l/team/19%3aedeed4be535741c7aeb1efe626ec2f8d%40thread.tacv2/conversations?groupId=4d045268-b978-44ce-bf76-2aec2423bb69&amp;tenantId=49cc33db-453b-4ada-aaee-63c5dcd64f9c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Силлабус Проектирование программных</dc:title>
  <dc:subject/>
  <dc:creator>i.moskalyova</dc:creator>
  <cp:keywords/>
  <dc:description/>
  <cp:lastModifiedBy>Saniyam Manapova</cp:lastModifiedBy>
  <cp:revision>2</cp:revision>
  <cp:lastPrinted>2023-10-24T09:28:00Z</cp:lastPrinted>
  <dcterms:created xsi:type="dcterms:W3CDTF">2023-10-24T11:26:00Z</dcterms:created>
  <dcterms:modified xsi:type="dcterms:W3CDTF">2023-10-24T11:26:00Z</dcterms:modified>
</cp:coreProperties>
</file>