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20"/>
        <w:jc w:val="both"/>
        <w:rPr>
          <w:b/>
          <w:b/>
          <w:highlight w:val="yellow"/>
          <w:lang w:val="en-US"/>
        </w:rPr>
      </w:pPr>
      <w:r>
        <w:rPr>
          <w:b/>
          <w:sz w:val="28"/>
          <w:szCs w:val="28"/>
          <w:lang w:val="kk-KZ"/>
        </w:rPr>
        <w:t>Тақырып 5. Тұлғаның даралық-типологиялық ерекшеліктері</w:t>
      </w:r>
      <w:r>
        <w:rPr>
          <w:b/>
          <w:highlight w:val="yellow"/>
          <w:lang w:val="kk-KZ"/>
        </w:rPr>
        <w:t xml:space="preserve"> </w:t>
      </w:r>
    </w:p>
    <w:p>
      <w:pPr>
        <w:pStyle w:val="Normal"/>
        <w:ind w:firstLine="720"/>
        <w:jc w:val="both"/>
        <w:rPr>
          <w:b/>
          <w:b/>
          <w:highlight w:val="yellow"/>
          <w:lang w:val="en-US"/>
        </w:rPr>
      </w:pPr>
      <w:r>
        <w:rPr>
          <w:b/>
          <w:highlight w:val="yellow"/>
          <w:lang w:val="en-US"/>
        </w:rPr>
      </w:r>
    </w:p>
    <w:p>
      <w:pPr>
        <w:pStyle w:val="Normal"/>
        <w:ind w:firstLine="720"/>
        <w:jc w:val="both"/>
        <w:rPr>
          <w:lang w:val="kk-KZ"/>
        </w:rPr>
      </w:pPr>
      <w:r>
        <w:rPr>
          <w:b/>
          <w:lang w:val="kk-KZ"/>
        </w:rPr>
        <w:t xml:space="preserve">Дәріс мақсаты: </w:t>
      </w:r>
      <w:r>
        <w:rPr>
          <w:lang w:val="kk-KZ"/>
        </w:rPr>
        <w:t>Студенттерде</w:t>
      </w:r>
      <w:r>
        <w:rPr>
          <w:b/>
          <w:lang w:val="kk-KZ"/>
        </w:rPr>
        <w:t xml:space="preserve"> </w:t>
      </w:r>
      <w:r>
        <w:rPr>
          <w:lang w:val="kk-KZ"/>
        </w:rPr>
        <w:t>темперамент, темперамент теориялары, темперамент типтері, сипаттары  туралы білімдерін тереңдету.</w:t>
      </w:r>
    </w:p>
    <w:p>
      <w:pPr>
        <w:pStyle w:val="Normal"/>
        <w:ind w:firstLine="720"/>
        <w:jc w:val="both"/>
        <w:rPr>
          <w:b/>
          <w:b/>
          <w:lang w:val="kk-KZ"/>
        </w:rPr>
      </w:pPr>
      <w:r>
        <w:rPr>
          <w:b/>
          <w:lang w:val="kk-KZ"/>
        </w:rPr>
        <w:t xml:space="preserve">Қарастырылатын сұрақтар: </w:t>
      </w:r>
    </w:p>
    <w:p>
      <w:pPr>
        <w:pStyle w:val="Normal"/>
        <w:ind w:firstLine="720"/>
        <w:jc w:val="both"/>
        <w:rPr>
          <w:lang w:val="kk-KZ"/>
        </w:rPr>
      </w:pPr>
      <w:r>
        <w:rPr>
          <w:bCs/>
          <w:lang w:val="kk-KZ"/>
        </w:rPr>
        <w:t>1.Темперамент</w:t>
      </w:r>
      <w:r>
        <w:rPr>
          <w:lang w:val="kk-KZ"/>
        </w:rPr>
        <w:t xml:space="preserve"> жайлы түсінік.</w:t>
      </w:r>
    </w:p>
    <w:p>
      <w:pPr>
        <w:pStyle w:val="Normal"/>
        <w:ind w:firstLine="720"/>
        <w:jc w:val="both"/>
        <w:rPr>
          <w:lang w:val="kk-KZ"/>
        </w:rPr>
      </w:pPr>
      <w:r>
        <w:rPr>
          <w:lang w:val="kk-KZ"/>
        </w:rPr>
        <w:t>2. Темпераменттің физиологиялық негіздері.</w:t>
      </w:r>
    </w:p>
    <w:p>
      <w:pPr>
        <w:pStyle w:val="Normal"/>
        <w:ind w:firstLine="720"/>
        <w:jc w:val="both"/>
        <w:rPr>
          <w:lang w:val="kk-KZ"/>
        </w:rPr>
      </w:pPr>
      <w:r>
        <w:rPr>
          <w:bCs/>
          <w:lang w:val="kk-KZ"/>
        </w:rPr>
        <w:t>3.Темперамент түрлері</w:t>
      </w:r>
      <w:r>
        <w:rPr>
          <w:lang w:val="kk-KZ"/>
        </w:rPr>
        <w:t xml:space="preserve"> және олардың психологиялық сипаттамалары.</w:t>
      </w:r>
    </w:p>
    <w:p>
      <w:pPr>
        <w:pStyle w:val="Normal"/>
        <w:ind w:firstLine="720"/>
        <w:jc w:val="both"/>
        <w:rPr>
          <w:lang w:val="kk-KZ"/>
        </w:rPr>
      </w:pPr>
      <w:r>
        <w:rPr>
          <w:lang w:val="kk-KZ"/>
        </w:rPr>
      </w:r>
    </w:p>
    <w:p>
      <w:pPr>
        <w:pStyle w:val="Normal"/>
        <w:ind w:firstLine="720"/>
        <w:jc w:val="both"/>
        <w:rPr>
          <w:b/>
          <w:b/>
          <w:lang w:val="kk-KZ" w:eastAsia="ko-KR"/>
        </w:rPr>
      </w:pPr>
      <w:r>
        <w:rPr>
          <w:b/>
          <w:lang w:val="kk-KZ" w:eastAsia="ko-KR"/>
        </w:rPr>
        <w:t>Дәріс тезисі.</w:t>
      </w:r>
    </w:p>
    <w:p>
      <w:pPr>
        <w:pStyle w:val="Normal"/>
        <w:ind w:firstLine="720"/>
        <w:jc w:val="both"/>
        <w:rPr>
          <w:lang w:val="kk-KZ"/>
        </w:rPr>
      </w:pPr>
      <w:r>
        <w:rPr>
          <w:b/>
          <w:lang w:val="kk-KZ" w:eastAsia="ko-KR"/>
        </w:rPr>
        <w:t>1.</w:t>
      </w:r>
      <w:r>
        <w:rPr>
          <w:b/>
          <w:bCs/>
          <w:lang w:val="kk-KZ"/>
        </w:rPr>
        <w:t xml:space="preserve"> Темперамент</w:t>
      </w:r>
      <w:r>
        <w:rPr>
          <w:b/>
          <w:lang w:val="kk-KZ"/>
        </w:rPr>
        <w:t xml:space="preserve"> жайлы түсінік.</w:t>
      </w:r>
      <w:r>
        <w:rPr>
          <w:lang w:val="kk-KZ"/>
        </w:rPr>
        <w:t xml:space="preserve"> </w:t>
      </w:r>
    </w:p>
    <w:p>
      <w:pPr>
        <w:pStyle w:val="Normal"/>
        <w:ind w:firstLine="720"/>
        <w:jc w:val="both"/>
        <w:rPr>
          <w:bCs/>
          <w:iCs/>
          <w:lang w:val="kk-KZ"/>
        </w:rPr>
      </w:pPr>
      <w:r>
        <w:rPr>
          <w:bCs/>
          <w:iCs/>
          <w:lang w:val="kk-KZ"/>
        </w:rPr>
        <w:t xml:space="preserve">Темперамент тұлғаның мәнді қасиеттерінің бірі. Берілген мәселеге деген қызығушылық  ерте кезде туындап, қазіргі кезге дейін психологияның зерттейтін маңызды бөлігі болып табылады. </w:t>
      </w:r>
    </w:p>
    <w:p>
      <w:pPr>
        <w:pStyle w:val="Normal"/>
        <w:ind w:firstLine="720"/>
        <w:jc w:val="both"/>
        <w:rPr>
          <w:bCs/>
          <w:iCs/>
          <w:lang w:val="kk-KZ"/>
        </w:rPr>
      </w:pPr>
      <w:r>
        <w:rPr>
          <w:bCs/>
          <w:iCs/>
          <w:lang w:val="kk-KZ"/>
        </w:rPr>
        <w:tab/>
        <w:t>Темперамент адамның табиғи сипатының, психологиялық іс-әрекетінің динамикалық ерекшеліктері, яғни психикалық процестер мен жағдайлардың әрекеттерінің ырғағы, қарқыны, жылдамдығы жатады.</w:t>
      </w:r>
    </w:p>
    <w:p>
      <w:pPr>
        <w:pStyle w:val="Normal"/>
        <w:ind w:firstLine="720"/>
        <w:jc w:val="both"/>
        <w:rPr>
          <w:bCs/>
          <w:iCs/>
          <w:lang w:val="kk-KZ"/>
        </w:rPr>
      </w:pPr>
      <w:r>
        <w:rPr>
          <w:bCs/>
          <w:iCs/>
          <w:lang w:val="kk-KZ"/>
        </w:rPr>
        <w:t>Темперамент келесі құбылыстарда көрінеді:</w:t>
      </w:r>
    </w:p>
    <w:p>
      <w:pPr>
        <w:pStyle w:val="Normal"/>
        <w:numPr>
          <w:ilvl w:val="0"/>
          <w:numId w:val="1"/>
        </w:numPr>
        <w:ind w:left="0" w:firstLine="720"/>
        <w:jc w:val="both"/>
        <w:rPr>
          <w:bCs/>
          <w:iCs/>
          <w:lang w:val="kk-KZ"/>
        </w:rPr>
      </w:pPr>
      <w:r>
        <w:rPr>
          <w:bCs/>
          <w:iCs/>
          <w:lang w:val="kk-KZ"/>
        </w:rPr>
        <w:t>Адамның жалпы белсенділігінде;</w:t>
      </w:r>
    </w:p>
    <w:p>
      <w:pPr>
        <w:pStyle w:val="Normal"/>
        <w:numPr>
          <w:ilvl w:val="0"/>
          <w:numId w:val="1"/>
        </w:numPr>
        <w:ind w:left="0" w:firstLine="720"/>
        <w:jc w:val="both"/>
        <w:rPr>
          <w:bCs/>
          <w:iCs/>
          <w:lang w:val="kk-KZ"/>
        </w:rPr>
      </w:pPr>
      <w:r>
        <w:rPr>
          <w:bCs/>
          <w:iCs/>
          <w:lang w:val="kk-KZ"/>
        </w:rPr>
        <w:t>Қозғалу ерекшелігі және сөздік қозғалу ерекшелігінде;</w:t>
      </w:r>
    </w:p>
    <w:p>
      <w:pPr>
        <w:pStyle w:val="Normal"/>
        <w:ind w:firstLine="720"/>
        <w:jc w:val="both"/>
        <w:rPr>
          <w:bCs/>
          <w:iCs/>
          <w:lang w:val="kk-KZ"/>
        </w:rPr>
      </w:pPr>
      <w:r>
        <w:rPr>
          <w:bCs/>
          <w:iCs/>
          <w:lang w:val="kk-KZ"/>
        </w:rPr>
        <w:t xml:space="preserve">3. Эмоционалды процестер ерекшелігінде: эмоцияның туындау және өшу жылдамдығы, күші мен тереңдігі, эмоционалды аймақтың сапалық қасиеті, яғни кез келген эмоцияны бастан кешіру жылдамдығы және т.б. </w:t>
      </w:r>
    </w:p>
    <w:p>
      <w:pPr>
        <w:pStyle w:val="Normal"/>
        <w:ind w:firstLine="720"/>
        <w:jc w:val="both"/>
        <w:rPr>
          <w:bCs/>
          <w:iCs/>
          <w:lang w:val="kk-KZ"/>
        </w:rPr>
      </w:pPr>
      <w:r>
        <w:rPr>
          <w:bCs/>
          <w:iCs/>
          <w:lang w:val="kk-KZ"/>
        </w:rPr>
        <w:t xml:space="preserve">Сонымен, темперамент адамның белсендік ерекшеліктерін және реактивтілігін біріктіреді. Темперамент бойынша адамдарды ажырату сыртқы өңдерінде, барлық мінез-құлықта және іс-әрекетте байқалады. </w:t>
      </w:r>
    </w:p>
    <w:p>
      <w:pPr>
        <w:pStyle w:val="Normal"/>
        <w:ind w:firstLine="720"/>
        <w:jc w:val="both"/>
        <w:rPr>
          <w:bCs/>
          <w:iCs/>
          <w:lang w:val="kk-KZ"/>
        </w:rPr>
      </w:pPr>
      <w:r>
        <w:rPr>
          <w:bCs/>
          <w:iCs/>
          <w:lang w:val="kk-KZ"/>
        </w:rPr>
        <w:t>Ерте кезден осы көріністердің барлығы ғалымдардың назарын аударды. Темпераменттің туа біткен, адамның табиғи сипаты, яғни ағзаның физиологиясымен байланысты екеніне ешкім күмәнданбайды. Ғылым тарихында  темперамент жайлы көптеген теориялар бар.</w:t>
      </w:r>
    </w:p>
    <w:p>
      <w:pPr>
        <w:pStyle w:val="Normal"/>
        <w:ind w:firstLine="720"/>
        <w:jc w:val="both"/>
        <w:rPr>
          <w:bCs/>
          <w:iCs/>
          <w:lang w:val="kk-KZ"/>
        </w:rPr>
      </w:pPr>
      <w:r>
        <w:rPr>
          <w:bCs/>
          <w:iCs/>
          <w:lang w:val="kk-KZ"/>
        </w:rPr>
        <w:t>Темперамент жайлы теорияларды үлкен үш топқа бөлуге болады:</w:t>
      </w:r>
    </w:p>
    <w:p>
      <w:pPr>
        <w:pStyle w:val="Normal"/>
        <w:numPr>
          <w:ilvl w:val="0"/>
          <w:numId w:val="2"/>
        </w:numPr>
        <w:ind w:left="0" w:firstLine="720"/>
        <w:jc w:val="both"/>
        <w:rPr>
          <w:bCs/>
          <w:iCs/>
          <w:lang w:val="kk-KZ"/>
        </w:rPr>
      </w:pPr>
      <w:r>
        <w:rPr>
          <w:bCs/>
          <w:iCs/>
          <w:lang w:val="kk-KZ"/>
        </w:rPr>
        <w:t>Гуморальді теориялар;</w:t>
      </w:r>
    </w:p>
    <w:p>
      <w:pPr>
        <w:pStyle w:val="Normal"/>
        <w:numPr>
          <w:ilvl w:val="0"/>
          <w:numId w:val="2"/>
        </w:numPr>
        <w:ind w:left="0" w:firstLine="720"/>
        <w:jc w:val="both"/>
        <w:rPr>
          <w:bCs/>
          <w:iCs/>
          <w:lang w:val="kk-KZ"/>
        </w:rPr>
      </w:pPr>
      <w:r>
        <w:rPr>
          <w:bCs/>
          <w:iCs/>
          <w:lang w:val="kk-KZ"/>
        </w:rPr>
        <w:t>Конституционалды теориялар;</w:t>
      </w:r>
    </w:p>
    <w:p>
      <w:pPr>
        <w:pStyle w:val="Normal"/>
        <w:numPr>
          <w:ilvl w:val="0"/>
          <w:numId w:val="2"/>
        </w:numPr>
        <w:ind w:left="0" w:firstLine="720"/>
        <w:jc w:val="both"/>
        <w:rPr>
          <w:bCs/>
          <w:iCs/>
          <w:lang w:val="kk-KZ"/>
        </w:rPr>
      </w:pPr>
      <w:r>
        <w:rPr>
          <w:bCs/>
          <w:iCs/>
          <w:lang w:val="kk-KZ"/>
        </w:rPr>
        <w:t>Жоғары жүйке жүйесі ерекшеліктеріне байланысты  темпераментті түсіндіруші теориялар.</w:t>
      </w:r>
    </w:p>
    <w:p>
      <w:pPr>
        <w:pStyle w:val="Normal"/>
        <w:ind w:firstLine="720"/>
        <w:jc w:val="both"/>
        <w:rPr>
          <w:bCs/>
          <w:iCs/>
          <w:lang w:val="kk-KZ"/>
        </w:rPr>
      </w:pPr>
      <w:r>
        <w:rPr>
          <w:bCs/>
          <w:iCs/>
          <w:lang w:val="kk-KZ"/>
        </w:rPr>
        <w:t xml:space="preserve">«Гумор» сөзі сұйықтық дегенді білдіреді. Ағза сұйықтықтары қозғалымпаз, оның динамикалық бөлігі. Сондықтан мінез-құлық ерекшеліктерін ағзадағы сұйықтықтар қозғалысының ерекшеліктерімен байланыстырады. Осы бағытты ұстанған авторлардың теориялары ең алғаш пайда болған. Ежелгі және ең белгілі гуморальды теория антикалық Грецияда пайда болған, дәрігер және философ Гиппократтың теориясы. </w:t>
      </w:r>
    </w:p>
    <w:p>
      <w:pPr>
        <w:pStyle w:val="Normal"/>
        <w:ind w:firstLine="720"/>
        <w:jc w:val="both"/>
        <w:rPr>
          <w:bCs/>
          <w:iCs/>
          <w:lang w:val="kk-KZ"/>
        </w:rPr>
      </w:pPr>
      <w:r>
        <w:rPr>
          <w:bCs/>
          <w:iCs/>
          <w:lang w:val="kk-KZ"/>
        </w:rPr>
        <w:t>Гиппократ теориясы бойынша, адам ағзасында төрт негізгі сұйықтық бар: қан, қара өт, сары өт, сөл. Гиппократ пікірінше, адам ағзасында қай сұйықтық басым болса,  соған байланысты 4 темперамент типінің бірі сай келеді: қан басым болса - сангвиник типі,  сөл басым болса - флегматик типі, сары өт басым болса - холерик, қара өт басым болса - меланхолик типі. Гиппократтың ойынша, адам ағзасындағы сұйықтықтың біреуінің басым болуы климат жағдайына және адамның айналысатын іс-әрекетіне байланысты.</w:t>
      </w:r>
    </w:p>
    <w:p>
      <w:pPr>
        <w:pStyle w:val="Normal"/>
        <w:ind w:firstLine="720"/>
        <w:jc w:val="both"/>
        <w:rPr>
          <w:bCs/>
          <w:iCs/>
          <w:lang w:val="kk-KZ"/>
        </w:rPr>
      </w:pPr>
      <w:r>
        <w:rPr>
          <w:bCs/>
          <w:iCs/>
          <w:lang w:val="kk-KZ"/>
        </w:rPr>
        <w:t xml:space="preserve">Темперамент типтерін  б.д.д. өмір сүрген Рим дәрігері К.Гален 13 типке дейін жеткізді. </w:t>
      </w:r>
    </w:p>
    <w:p>
      <w:pPr>
        <w:pStyle w:val="Normal"/>
        <w:ind w:firstLine="720"/>
        <w:jc w:val="both"/>
        <w:rPr>
          <w:bCs/>
          <w:iCs/>
          <w:lang w:val="kk-KZ"/>
        </w:rPr>
      </w:pPr>
      <w:r>
        <w:rPr>
          <w:bCs/>
          <w:iCs/>
          <w:lang w:val="kk-KZ"/>
        </w:rPr>
        <w:t>И. Кант темпераменттің көріну аймағын тарылтып көрсетті. Төрт темперамент типін Кант екі топқа бөлді: әрекет темпераментіне жылдам қимылдайтын холерик пен баяу қимылдайтын флегматикті жатқызды, әсершіл топқа оң эмоциялары басым сангвиник пен теріс эмоциясы басым меланхоликті жатқызды.</w:t>
      </w:r>
    </w:p>
    <w:p>
      <w:pPr>
        <w:pStyle w:val="Normal"/>
        <w:ind w:firstLine="720"/>
        <w:jc w:val="both"/>
        <w:rPr>
          <w:bCs/>
          <w:iCs/>
          <w:lang w:val="kk-KZ"/>
        </w:rPr>
      </w:pPr>
      <w:r>
        <w:rPr>
          <w:bCs/>
          <w:iCs/>
          <w:lang w:val="kk-KZ"/>
        </w:rPr>
        <w:t>Темпераменттің гуморальді теориялары қатарына П.Ф. Лесгафтың көзқарасын жатқызуға болады.  Ол психикалық әрекеттің динамикалық ерекшелік сипатын жүрек тамыр жүйесіндегі әр түрлі ұсақ тамырлардан күре тамырға  дейінгі қан қозғалыс ерекшеліктерімен байланыстырды.</w:t>
      </w:r>
    </w:p>
    <w:p>
      <w:pPr>
        <w:pStyle w:val="Normal"/>
        <w:ind w:firstLine="720"/>
        <w:jc w:val="both"/>
        <w:rPr>
          <w:bCs/>
          <w:iCs/>
          <w:lang w:val="kk-KZ"/>
        </w:rPr>
      </w:pPr>
      <w:r>
        <w:rPr>
          <w:bCs/>
          <w:iCs/>
          <w:lang w:val="kk-KZ"/>
        </w:rPr>
        <w:t xml:space="preserve">Темпераментті дене бітімімен түсіндіруші конституционалды теориялар қатарына  Э. Кречмер және У. Шелдонның еңбектері жатады. </w:t>
      </w:r>
    </w:p>
    <w:p>
      <w:pPr>
        <w:pStyle w:val="Normal"/>
        <w:ind w:firstLine="720"/>
        <w:jc w:val="both"/>
        <w:rPr>
          <w:bCs/>
          <w:iCs/>
          <w:lang w:val="kk-KZ"/>
        </w:rPr>
      </w:pPr>
      <w:r>
        <w:rPr>
          <w:bCs/>
          <w:iCs/>
          <w:lang w:val="kk-KZ"/>
        </w:rPr>
        <w:t>1921 жылы Э. Кречмердің әйгілі  «Дене бітімі және мінез» атты еңбегі жарық көрді. Оның негізгі идеясы белгілі типті адамдар белгілі психологиялық ерекшеліктерге ие. Адамдарды дене бітіміне байланысты Кречмер төрт конституционалды типке бөлді: лептосоматик, пикник, атлет, диспластик.</w:t>
      </w:r>
    </w:p>
    <w:p>
      <w:pPr>
        <w:pStyle w:val="Normal"/>
        <w:ind w:firstLine="720"/>
        <w:jc w:val="both"/>
        <w:rPr>
          <w:bCs/>
          <w:iCs/>
          <w:lang w:val="kk-KZ"/>
        </w:rPr>
      </w:pPr>
      <w:r>
        <w:rPr>
          <w:bCs/>
          <w:iCs/>
          <w:lang w:val="kk-KZ"/>
        </w:rPr>
        <w:t>1. Лептосоматик – нәзік денелі,  ұзын бойлы, кеуде қуысы қушық, иығы тар, ұзын және арық аяқ-қолды.</w:t>
      </w:r>
    </w:p>
    <w:p>
      <w:pPr>
        <w:pStyle w:val="Normal"/>
        <w:ind w:firstLine="720"/>
        <w:jc w:val="both"/>
        <w:rPr>
          <w:bCs/>
          <w:iCs/>
          <w:lang w:val="kk-KZ"/>
        </w:rPr>
      </w:pPr>
      <w:r>
        <w:rPr>
          <w:bCs/>
          <w:iCs/>
          <w:lang w:val="kk-KZ"/>
        </w:rPr>
        <w:t>2. Пикник – май қабаты анық көрінеді, орта және аласа бойлы, жайылған денелі, домалақ басты, мойыны қысқа адамдар.</w:t>
      </w:r>
    </w:p>
    <w:p>
      <w:pPr>
        <w:pStyle w:val="Normal"/>
        <w:ind w:firstLine="720"/>
        <w:jc w:val="both"/>
        <w:rPr>
          <w:bCs/>
          <w:iCs/>
          <w:lang w:val="kk-KZ"/>
        </w:rPr>
      </w:pPr>
      <w:r>
        <w:rPr>
          <w:bCs/>
          <w:iCs/>
          <w:lang w:val="kk-KZ"/>
        </w:rPr>
        <w:t>3.   Атлет – бұлшық еттері күшті дамыған, дене бітімі мығым, ұзын және орта бойлы, кең иықты, жамбасы тар.</w:t>
      </w:r>
    </w:p>
    <w:p>
      <w:pPr>
        <w:pStyle w:val="Normal"/>
        <w:ind w:firstLine="720"/>
        <w:jc w:val="both"/>
        <w:rPr>
          <w:bCs/>
          <w:iCs/>
          <w:lang w:val="kk-KZ"/>
        </w:rPr>
      </w:pPr>
      <w:r>
        <w:rPr>
          <w:bCs/>
          <w:iCs/>
          <w:lang w:val="kk-KZ"/>
        </w:rPr>
        <w:t>4.   Диспластик – формасыз адам, дене бітімі дұрыс емес. Бұл типтегі индивидтер әр түрлі дене бітімінің деформациясымен сипатталады.</w:t>
      </w:r>
    </w:p>
    <w:p>
      <w:pPr>
        <w:pStyle w:val="Normal"/>
        <w:ind w:firstLine="720"/>
        <w:jc w:val="both"/>
        <w:rPr>
          <w:bCs/>
          <w:iCs/>
          <w:lang w:val="kk-KZ"/>
        </w:rPr>
      </w:pPr>
      <w:r>
        <w:rPr>
          <w:bCs/>
          <w:iCs/>
          <w:lang w:val="kk-KZ"/>
        </w:rPr>
        <w:t>Аталған типтерге байланысты үш темперамент типтерін бөліп көрсетеді: шизотимик, иксотимик, циклотимик.  Шизотимикке астеникалық  дене бітімі тән, тұйық, көңіл-күйі ауысып отырады, бірбеткей, бағдарлары мен көзқарастарын өзгертпейді, қоршағандарға күшпен бейімделеді. Иксотимикке  атлет дене бітімі тән, салмақты, жесттері мен мимикасы ұстамды, ойлау майыспалығы төмен, ұсақ-түйекке көңіл аударушы. Циклотимик пикник дене бітіміне ие, эмоциясы қуаныш пен қайғы арасында алмасып келіп отырады, адамдармен жылдам араласады, көзқарастары шындыққа жақын.</w:t>
      </w:r>
    </w:p>
    <w:p>
      <w:pPr>
        <w:pStyle w:val="Normal"/>
        <w:ind w:firstLine="720"/>
        <w:jc w:val="both"/>
        <w:rPr>
          <w:bCs/>
          <w:iCs/>
          <w:lang w:val="kk-KZ"/>
        </w:rPr>
      </w:pPr>
      <w:r>
        <w:rPr>
          <w:bCs/>
          <w:iCs/>
          <w:lang w:val="kk-KZ"/>
        </w:rPr>
        <w:t>АҚШ-та 1940 жылдары У. Шелдон темперамент теориясы кең танымалдыққа ие болды. Темпераменттің негізін эмбриологиялық  тұрғыда түсіндіруге тырысты.</w:t>
      </w:r>
    </w:p>
    <w:p>
      <w:pPr>
        <w:pStyle w:val="Normal"/>
        <w:ind w:firstLine="720"/>
        <w:jc w:val="both"/>
        <w:rPr>
          <w:bCs/>
          <w:iCs/>
          <w:lang w:val="kk-KZ"/>
        </w:rPr>
      </w:pPr>
      <w:r>
        <w:rPr>
          <w:bCs/>
          <w:iCs/>
          <w:lang w:val="kk-KZ"/>
        </w:rPr>
        <w:t>Үш типті бөліп көрсетті: 1) эндоморфты – эндодермадан ішкі мүшелер жақсы  дамиды; 2) мезодерма -  бұлшық еттер жақсы дамиды; 3) эктоморфты – тері мен жүйке талшықтары жақсы дамиды.</w:t>
      </w:r>
    </w:p>
    <w:p>
      <w:pPr>
        <w:pStyle w:val="Normal"/>
        <w:ind w:firstLine="720"/>
        <w:jc w:val="both"/>
        <w:rPr>
          <w:bCs/>
          <w:iCs/>
          <w:lang w:val="kk-KZ"/>
        </w:rPr>
      </w:pPr>
      <w:r>
        <w:rPr>
          <w:bCs/>
          <w:iCs/>
          <w:lang w:val="kk-KZ"/>
        </w:rPr>
        <w:t>У. Шелдон бойынша, аталған дене типтеріне дененің белгілі функцияларына тәуелді  белгілі темперамент типтері  сай келеді: висцеротония (ішкі мүшелер), соматотония (дене) және церебротония (ми).</w:t>
      </w:r>
    </w:p>
    <w:p>
      <w:pPr>
        <w:pStyle w:val="Normal"/>
        <w:ind w:firstLine="720"/>
        <w:jc w:val="both"/>
        <w:rPr>
          <w:bCs/>
          <w:iCs/>
          <w:lang w:val="kk-KZ"/>
        </w:rPr>
      </w:pPr>
      <w:r>
        <w:rPr>
          <w:bCs/>
          <w:iCs/>
          <w:lang w:val="kk-KZ"/>
        </w:rPr>
        <w:t>Темперамент теорияларының үшінші тобын құрайтын жоғары жүйке жүйесі ерекшеліктеріне байланысты теориялар қатарына И.П. Павлов еңбегі жатады. Павлов зерттеулері темперамент тұлғаның  тума сипатталатын қасиеттері екендігі жайлы көзқарастың қалыптасуының негізі болды. Кеңестік психологияда темперамент теорияларының дамуына үлкен үлес қосқан Б.М. Теплов еңбектері болып табылады. Теплов темпераменттерінің қасиеттеріне психикалық іс-әрекет динамикасын сипаттайтын  тұрақты психикалық қасиеттерді жатқызды. Темпераменттің индивидуалды ерекшелігін темпераменттің қандайда бір қасиеттерінің даму деңгейімен түсіндірді. Темпераменттің мәнді қасиеттеріне келесілерді жатқызды:</w:t>
      </w:r>
    </w:p>
    <w:p>
      <w:pPr>
        <w:pStyle w:val="Normal"/>
        <w:ind w:firstLine="720"/>
        <w:jc w:val="both"/>
        <w:rPr>
          <w:bCs/>
          <w:iCs/>
          <w:lang w:val="kk-KZ"/>
        </w:rPr>
      </w:pPr>
      <w:r>
        <w:rPr>
          <w:bCs/>
          <w:iCs/>
          <w:lang w:val="kk-KZ"/>
        </w:rPr>
        <w:t>1. Эмоционалды қозу;</w:t>
      </w:r>
    </w:p>
    <w:p>
      <w:pPr>
        <w:pStyle w:val="Normal"/>
        <w:ind w:firstLine="720"/>
        <w:jc w:val="both"/>
        <w:rPr>
          <w:bCs/>
          <w:iCs/>
          <w:lang w:val="kk-KZ"/>
        </w:rPr>
      </w:pPr>
      <w:r>
        <w:rPr>
          <w:bCs/>
          <w:iCs/>
          <w:lang w:val="kk-KZ"/>
        </w:rPr>
        <w:t>2. Зейіннің қозуы;</w:t>
      </w:r>
    </w:p>
    <w:p>
      <w:pPr>
        <w:pStyle w:val="Normal"/>
        <w:ind w:firstLine="720"/>
        <w:jc w:val="both"/>
        <w:rPr>
          <w:bCs/>
          <w:iCs/>
          <w:lang w:val="kk-KZ"/>
        </w:rPr>
      </w:pPr>
      <w:r>
        <w:rPr>
          <w:bCs/>
          <w:iCs/>
          <w:lang w:val="kk-KZ"/>
        </w:rPr>
        <w:t>3. Эмоцияның күші;</w:t>
      </w:r>
    </w:p>
    <w:p>
      <w:pPr>
        <w:pStyle w:val="Normal"/>
        <w:ind w:firstLine="720"/>
        <w:jc w:val="both"/>
        <w:rPr>
          <w:bCs/>
          <w:iCs/>
          <w:lang w:val="kk-KZ"/>
        </w:rPr>
      </w:pPr>
      <w:r>
        <w:rPr>
          <w:bCs/>
          <w:iCs/>
          <w:lang w:val="kk-KZ"/>
        </w:rPr>
        <w:t>4. Мазасыздық;</w:t>
      </w:r>
    </w:p>
    <w:p>
      <w:pPr>
        <w:pStyle w:val="Normal"/>
        <w:ind w:firstLine="720"/>
        <w:jc w:val="both"/>
        <w:rPr>
          <w:bCs/>
          <w:iCs/>
          <w:lang w:val="kk-KZ"/>
        </w:rPr>
      </w:pPr>
      <w:r>
        <w:rPr>
          <w:bCs/>
          <w:iCs/>
          <w:lang w:val="kk-KZ"/>
        </w:rPr>
        <w:t>5. Ырықсыз қозғалыстардың реактивтілігі;</w:t>
      </w:r>
    </w:p>
    <w:p>
      <w:pPr>
        <w:pStyle w:val="Normal"/>
        <w:ind w:firstLine="720"/>
        <w:jc w:val="both"/>
        <w:rPr>
          <w:bCs/>
          <w:iCs/>
          <w:lang w:val="kk-KZ"/>
        </w:rPr>
      </w:pPr>
      <w:r>
        <w:rPr>
          <w:bCs/>
          <w:iCs/>
          <w:lang w:val="kk-KZ"/>
        </w:rPr>
        <w:t>6. Ерікті мақсатқа бағытталған іс-әрекеттің белсенділігі;</w:t>
      </w:r>
    </w:p>
    <w:p>
      <w:pPr>
        <w:pStyle w:val="Normal"/>
        <w:ind w:firstLine="720"/>
        <w:jc w:val="both"/>
        <w:rPr>
          <w:bCs/>
          <w:iCs/>
          <w:lang w:val="kk-KZ"/>
        </w:rPr>
      </w:pPr>
      <w:r>
        <w:rPr>
          <w:bCs/>
          <w:iCs/>
          <w:lang w:val="kk-KZ"/>
        </w:rPr>
        <w:t>7. Майыспалылық – регидтілік;</w:t>
      </w:r>
    </w:p>
    <w:p>
      <w:pPr>
        <w:pStyle w:val="Normal"/>
        <w:ind w:firstLine="720"/>
        <w:jc w:val="both"/>
        <w:rPr>
          <w:bCs/>
          <w:iCs/>
          <w:lang w:val="kk-KZ"/>
        </w:rPr>
      </w:pPr>
      <w:r>
        <w:rPr>
          <w:bCs/>
          <w:iCs/>
          <w:lang w:val="kk-KZ"/>
        </w:rPr>
        <w:t>8. Резистенттілік;</w:t>
      </w:r>
    </w:p>
    <w:p>
      <w:pPr>
        <w:pStyle w:val="Normal"/>
        <w:ind w:firstLine="720"/>
        <w:jc w:val="both"/>
        <w:rPr>
          <w:bCs/>
          <w:iCs/>
          <w:lang w:val="kk-KZ"/>
        </w:rPr>
      </w:pPr>
      <w:r>
        <w:rPr>
          <w:bCs/>
          <w:iCs/>
          <w:lang w:val="kk-KZ"/>
        </w:rPr>
        <w:t>9. Субъективтілік..</w:t>
      </w:r>
    </w:p>
    <w:p>
      <w:pPr>
        <w:pStyle w:val="Normal"/>
        <w:ind w:firstLine="720"/>
        <w:jc w:val="both"/>
        <w:rPr>
          <w:b/>
          <w:b/>
          <w:lang w:val="kk-KZ"/>
        </w:rPr>
      </w:pPr>
      <w:r>
        <w:rPr>
          <w:b/>
          <w:lang w:val="kk-KZ"/>
        </w:rPr>
        <w:t>2.Темпераменттің физиологиялық негіздері.</w:t>
      </w:r>
    </w:p>
    <w:p>
      <w:pPr>
        <w:pStyle w:val="Normal"/>
        <w:ind w:firstLine="720"/>
        <w:jc w:val="both"/>
        <w:rPr>
          <w:bCs/>
          <w:lang w:val="kk-KZ"/>
        </w:rPr>
      </w:pPr>
      <w:r>
        <w:rPr>
          <w:bCs/>
          <w:lang w:val="kk-KZ"/>
        </w:rPr>
        <w:t>Темпераменттің физиологиялық негізі –</w:t>
      </w:r>
      <w:r>
        <w:rPr>
          <w:b/>
          <w:bCs/>
          <w:lang w:val="kk-KZ"/>
        </w:rPr>
        <w:t xml:space="preserve"> </w:t>
      </w:r>
      <w:r>
        <w:rPr>
          <w:bCs/>
          <w:lang w:val="kk-KZ"/>
        </w:rPr>
        <w:t>жүйке жүйесінің жалпы типі болып табылады. И.П. Павловтың пікірінше, темпераменттің физиологиялық  негізінде қозу мен тежелу процестерінің қасиеттері:  қозу, мен тежелу күші, олардың  тепе - теңдігі және қозғалымпаздығы жатыр. И.П. Павлов қозу күші мен тежелу күшін жоғары жүйке жүйесінің бір-бірінен тәуелсіз қасиеттері ретінде бөліп қарастырды. Қозу күші жүйке талшықтарының жұмысқа қабілеттілігін бейнелейді. Тежелу  күші тежеуді жүзеге асыратын жүйке жүйесінің қызметі.</w:t>
      </w:r>
    </w:p>
    <w:p>
      <w:pPr>
        <w:pStyle w:val="Normal"/>
        <w:ind w:firstLine="720"/>
        <w:jc w:val="both"/>
        <w:rPr>
          <w:bCs/>
          <w:lang w:val="kk-KZ"/>
        </w:rPr>
      </w:pPr>
      <w:r>
        <w:rPr>
          <w:bCs/>
          <w:lang w:val="kk-KZ"/>
        </w:rPr>
        <w:t xml:space="preserve"> </w:t>
      </w:r>
      <w:r>
        <w:rPr>
          <w:bCs/>
          <w:lang w:val="kk-KZ"/>
        </w:rPr>
        <w:tab/>
        <w:t>Жүйке процестерінің тепе-теңдігі қасиетін қарастыра отырып, И.П. Павлов қозу және тежелу процестерінің тепе-теңдігін көрсетті. Егер қозу немесе тежелу процестерінің бірі басым болса, адам ұстамсыз болады. Жүйке жүйесінің келесі қасиеті – жүйке процестерінің қозғалымпаздығы – бір жүйке процесінің екіншісімен алмасу жылдамдығы.</w:t>
      </w:r>
    </w:p>
    <w:p>
      <w:pPr>
        <w:pStyle w:val="Normal"/>
        <w:ind w:firstLine="720"/>
        <w:jc w:val="both"/>
        <w:rPr>
          <w:bCs/>
          <w:lang w:val="kk-KZ"/>
        </w:rPr>
      </w:pPr>
      <w:r>
        <w:rPr>
          <w:bCs/>
          <w:lang w:val="kk-KZ"/>
        </w:rPr>
        <w:t>Павлов жіктеген жүйке процестері  жүйке жүйесі деп аталатын белгілі  комбинацияларды қалыптастырады. Бұл тип индивидке тән негізгі жүйке жүйесі қасиеттерінің жиынтығынан құралады – күштер, тепе-теңдігі мен қозғалымпаздығы, қозу және тежелу процестерінің сәйкестігі.</w:t>
      </w:r>
    </w:p>
    <w:p>
      <w:pPr>
        <w:pStyle w:val="Normal"/>
        <w:ind w:firstLine="720"/>
        <w:jc w:val="both"/>
        <w:rPr>
          <w:lang w:val="kk-KZ"/>
        </w:rPr>
      </w:pPr>
      <w:r>
        <w:rPr>
          <w:bCs/>
          <w:lang w:val="kk-KZ"/>
        </w:rPr>
        <w:t>И.П.Павлов пікірінше, жүйке жүйесінің Гиппократ бөліп көрсеткен темперамент типтеріне жақын негізгі төрт типі бар. Жүйке процестерінің күшінің көрінуіне байланысты күшті және әлсіз типтерге жіктеледі. Олар өз кезегінде салмақты және ұстамсыз болып бөлінеді. Ұстамсыз тип қозудың тежелуден басымдылығымен сипатталады.  Күшті ұстамды тип қозғалымпаз және инертті немесе енжар болып бөлінеді.</w:t>
      </w:r>
    </w:p>
    <w:p>
      <w:pPr>
        <w:pStyle w:val="Normal"/>
        <w:ind w:firstLine="720"/>
        <w:jc w:val="both"/>
        <w:rPr>
          <w:lang w:val="kk-KZ"/>
        </w:rPr>
      </w:pPr>
      <w:r>
        <w:rPr>
          <w:bCs/>
          <w:lang w:val="kk-KZ"/>
        </w:rPr>
        <w:t>Сангвиник</w:t>
      </w:r>
      <w:r>
        <w:rPr>
          <w:lang w:val="kk-KZ"/>
        </w:rPr>
        <w:t xml:space="preserve"> – күшті, тепе-тең, қозғалғыш тип;</w:t>
      </w:r>
    </w:p>
    <w:p>
      <w:pPr>
        <w:pStyle w:val="Normal"/>
        <w:ind w:firstLine="720"/>
        <w:jc w:val="both"/>
        <w:rPr>
          <w:lang w:val="kk-KZ"/>
        </w:rPr>
      </w:pPr>
      <w:r>
        <w:rPr>
          <w:bCs/>
          <w:lang w:val="kk-KZ"/>
        </w:rPr>
        <w:t>Флегматик</w:t>
      </w:r>
      <w:r>
        <w:rPr>
          <w:lang w:val="kk-KZ"/>
        </w:rPr>
        <w:t xml:space="preserve"> – күшті, тепе-тең, инертті тип;</w:t>
      </w:r>
    </w:p>
    <w:p>
      <w:pPr>
        <w:pStyle w:val="Normal"/>
        <w:ind w:firstLine="720"/>
        <w:jc w:val="both"/>
        <w:rPr>
          <w:lang w:val="kk-KZ"/>
        </w:rPr>
      </w:pPr>
      <w:r>
        <w:rPr>
          <w:bCs/>
          <w:lang w:val="kk-KZ"/>
        </w:rPr>
        <w:t>Холерик</w:t>
      </w:r>
      <w:r>
        <w:rPr>
          <w:lang w:val="kk-KZ"/>
        </w:rPr>
        <w:t xml:space="preserve"> – күшті, қозуы тежелуінен басым тип.</w:t>
      </w:r>
    </w:p>
    <w:p>
      <w:pPr>
        <w:pStyle w:val="Normal"/>
        <w:ind w:firstLine="720"/>
        <w:jc w:val="both"/>
        <w:rPr>
          <w:lang w:val="kk-KZ"/>
        </w:rPr>
      </w:pPr>
      <w:r>
        <w:rPr>
          <w:bCs/>
          <w:lang w:val="kk-KZ"/>
        </w:rPr>
        <w:t>Меланхолик</w:t>
      </w:r>
      <w:r>
        <w:rPr>
          <w:lang w:val="kk-KZ"/>
        </w:rPr>
        <w:t xml:space="preserve"> – қозу күші де , тежелу күші  де әлсіз тип.</w:t>
      </w:r>
    </w:p>
    <w:p>
      <w:pPr>
        <w:pStyle w:val="Normal"/>
        <w:ind w:firstLine="720"/>
        <w:jc w:val="both"/>
        <w:rPr>
          <w:b/>
          <w:b/>
          <w:lang w:val="kk-KZ"/>
        </w:rPr>
      </w:pPr>
      <w:r>
        <w:rPr>
          <w:b/>
          <w:bCs/>
          <w:lang w:val="kk-KZ"/>
        </w:rPr>
        <w:t>3.Темперамент түрлері</w:t>
      </w:r>
      <w:r>
        <w:rPr>
          <w:b/>
          <w:lang w:val="kk-KZ"/>
        </w:rPr>
        <w:t xml:space="preserve"> және олардың психологиялық сипаттамалары.</w:t>
      </w:r>
    </w:p>
    <w:p>
      <w:pPr>
        <w:pStyle w:val="Normal"/>
        <w:ind w:firstLine="720"/>
        <w:jc w:val="both"/>
        <w:rPr>
          <w:lang w:val="kk-KZ"/>
        </w:rPr>
      </w:pPr>
      <w:r>
        <w:rPr>
          <w:b/>
          <w:bCs/>
          <w:i/>
          <w:iCs/>
          <w:lang w:val="kk-KZ"/>
        </w:rPr>
        <w:t>Темперамент типтері</w:t>
      </w:r>
      <w:r>
        <w:rPr>
          <w:lang w:val="kk-KZ"/>
        </w:rPr>
        <w:t xml:space="preserve"> – тұлғаның психикалық қасиеттерімен сәйкес келетін заңды құбылыс немесе байланыс. Красис (лат.- темперамент) – Гиппократ бойынша қатынас, пропорция.</w:t>
      </w:r>
    </w:p>
    <w:p>
      <w:pPr>
        <w:pStyle w:val="Normal"/>
        <w:ind w:firstLine="720"/>
        <w:jc w:val="both"/>
        <w:rPr>
          <w:lang w:val="kk-KZ"/>
        </w:rPr>
      </w:pPr>
      <w:r>
        <w:rPr>
          <w:lang w:val="kk-KZ"/>
        </w:rPr>
        <w:t xml:space="preserve">Темперамент типтері: </w:t>
      </w:r>
    </w:p>
    <w:p>
      <w:pPr>
        <w:pStyle w:val="Normal"/>
        <w:ind w:firstLine="720"/>
        <w:jc w:val="both"/>
        <w:rPr>
          <w:lang w:val="kk-KZ"/>
        </w:rPr>
      </w:pPr>
      <w:r>
        <w:rPr>
          <w:b/>
          <w:lang w:val="kk-KZ"/>
        </w:rPr>
        <w:t>Сангвиник</w:t>
      </w:r>
      <w:r>
        <w:rPr>
          <w:lang w:val="kk-KZ"/>
        </w:rPr>
        <w:t xml:space="preserve"> (лат. sanguis – қан) – жоғары психикалық белсенділікпен, қуаттылықпен, жұмысқа қабілеттілікпен, қозғалыс жылдамдығымен, мимиканың молдығымен және әртүрлілігімен, сөйлеудің жылдам қарқынымен сипатталады. Сангвинник әсерлердің жылдам алмасуына талпынатын, қоршаған оқиғаларға тез араласатын, қарым-қатынасқа жылдам түсетін адам.  Эмоциялары – оң болып келеді – тез пайда болып, тез ауысады.  Салыстырмалы түрде сәтсіздіктерді жеңіл және тез бастан кешіреді. Жағымсыздық  пен тәрбиелік әсерлердің теріс жағдайларында сангвиниктердің қозғалымпаздығы шоғырланудың төмендеуіне, іс-әрекеттегі асығыстыққа, үстірттікке әкеледі.</w:t>
      </w:r>
    </w:p>
    <w:p>
      <w:pPr>
        <w:pStyle w:val="Normal"/>
        <w:ind w:firstLine="720"/>
        <w:jc w:val="both"/>
        <w:rPr>
          <w:lang w:val="kk-KZ"/>
        </w:rPr>
      </w:pPr>
      <w:r>
        <w:rPr>
          <w:b/>
          <w:lang w:val="kk-KZ"/>
        </w:rPr>
        <w:t>Холерик</w:t>
      </w:r>
      <w:r>
        <w:rPr>
          <w:lang w:val="kk-KZ"/>
        </w:rPr>
        <w:t xml:space="preserve"> (грек. chole - өт) – жоғары деңгейдегі психикалық белсенділікпен, әрекеттегі қуаттылықпен, қозғалыстағы күштілікпен, жылдамдықпен, талпыныспен, қарқынмен сипатталады. Холериктің  көңіл-күйі  жылдам алмасады, шыдамсыз, қызба, эмоционалды өзін басқаруы төмен, кей кезде агрессивті болып келеді. Тәрбиедегі кемшіліктер холериктің өмірлік күрделі  жағдайларда эмоциясын бақылай алмауына әкеледі.</w:t>
      </w:r>
    </w:p>
    <w:p>
      <w:pPr>
        <w:pStyle w:val="Normal"/>
        <w:ind w:firstLine="720"/>
        <w:jc w:val="both"/>
        <w:rPr>
          <w:lang w:val="kk-KZ"/>
        </w:rPr>
      </w:pPr>
      <w:r>
        <w:rPr>
          <w:b/>
          <w:lang w:val="kk-KZ"/>
        </w:rPr>
        <w:t xml:space="preserve">Флегматик </w:t>
      </w:r>
      <w:r>
        <w:rPr>
          <w:lang w:val="kk-KZ"/>
        </w:rPr>
        <w:t xml:space="preserve"> (грек. phlegma – сөл) – психикалық төмен белсенділікпен, баяулықпен, мимиканың жадаулығымен сипатталады. Флегматиктің бір істен екінші іске алмасуы және жаңа ортаға бейімделуі өте  күрделі.  Флегматиктің көңіл-күйі қалыпты. Сезімдері мен көңіл-күйі тұрақтылықпен ерекшеленеді. Тәрбиедегі жағымсыз әсерлер флегматиктің эмоциясының  жұтаңдығына, бір тектес әдетті әрекеттерді орындауға    бейімділігін тудырады.</w:t>
      </w:r>
    </w:p>
    <w:p>
      <w:pPr>
        <w:pStyle w:val="Normal"/>
        <w:ind w:firstLine="720"/>
        <w:jc w:val="both"/>
        <w:rPr>
          <w:lang w:val="kk-KZ"/>
        </w:rPr>
      </w:pPr>
      <w:r>
        <w:rPr>
          <w:lang w:val="kk-KZ"/>
        </w:rPr>
        <w:tab/>
      </w:r>
      <w:r>
        <w:rPr>
          <w:b/>
          <w:lang w:val="kk-KZ"/>
        </w:rPr>
        <w:t>Меланхолик</w:t>
      </w:r>
      <w:r>
        <w:rPr>
          <w:lang w:val="kk-KZ"/>
        </w:rPr>
        <w:t xml:space="preserve">  (грек. melanos – қара,  cole - өт) – психикалық белсенділіктің төмен деңгейімен, қозғалыстың баяулығымен, моторика мен сөйлеудегі ұстамдылықпен, тез шаршағыштықпен сипатталады. Меланхолик типіндегі адамдар жоғары эмоционалды сензитивтілікпен ерекшеленеді. Сыртқы әлсіз әсерге терең күйзелістік теріс эмоциялар көрсетеді. Тәрбиедегі теріс әсерлер меланхолик типіндегі адамдарда жоғары эмоционалды жараланғыштықтың, тұйықтықтың, бөлектенудің қалыптасуына әкеледі.</w:t>
      </w:r>
    </w:p>
    <w:p>
      <w:pPr>
        <w:pStyle w:val="Normal"/>
        <w:ind w:firstLine="720"/>
        <w:jc w:val="both"/>
        <w:rPr>
          <w:lang w:val="kk-KZ"/>
        </w:rPr>
      </w:pPr>
      <w:r>
        <w:rPr>
          <w:lang w:val="en-US"/>
        </w:rPr>
      </w:r>
    </w:p>
    <w:p>
      <w:pPr>
        <w:pStyle w:val="Normal"/>
        <w:ind w:firstLine="720"/>
        <w:jc w:val="both"/>
        <w:rPr>
          <w:lang w:val="en-US"/>
        </w:rPr>
      </w:pPr>
      <w:r>
        <w:rPr>
          <w:lang w:val="en-US"/>
        </w:rPr>
      </w:r>
    </w:p>
    <w:p>
      <w:pPr>
        <w:pStyle w:val="Normal"/>
        <w:ind w:firstLine="720"/>
        <w:jc w:val="both"/>
        <w:rPr>
          <w:lang w:val="kk-KZ"/>
        </w:rPr>
      </w:pPr>
      <w:r>
        <w:rPr>
          <w:lang w:val="kk-KZ"/>
        </w:rPr>
        <w:t>Қарастырылған сұрақтар:</w:t>
      </w:r>
    </w:p>
    <w:p>
      <w:pPr>
        <w:pStyle w:val="Normal"/>
        <w:numPr>
          <w:ilvl w:val="0"/>
          <w:numId w:val="3"/>
        </w:numPr>
        <w:ind w:left="0" w:firstLine="720"/>
        <w:jc w:val="both"/>
        <w:rPr>
          <w:lang w:val="kk-KZ"/>
        </w:rPr>
      </w:pPr>
      <w:r>
        <w:rPr>
          <w:lang w:val="kk-KZ"/>
        </w:rPr>
        <w:t xml:space="preserve">Мінез  туралы түсінік. </w:t>
      </w:r>
    </w:p>
    <w:p>
      <w:pPr>
        <w:pStyle w:val="Normal"/>
        <w:numPr>
          <w:ilvl w:val="0"/>
          <w:numId w:val="3"/>
        </w:numPr>
        <w:ind w:left="0" w:firstLine="720"/>
        <w:jc w:val="both"/>
        <w:rPr>
          <w:lang w:val="kk-KZ"/>
        </w:rPr>
      </w:pPr>
      <w:r>
        <w:rPr>
          <w:lang w:val="kk-KZ"/>
        </w:rPr>
        <w:t xml:space="preserve">Мінез акцентуациялары. </w:t>
      </w:r>
    </w:p>
    <w:p>
      <w:pPr>
        <w:pStyle w:val="Normal"/>
        <w:ind w:firstLine="720"/>
        <w:jc w:val="both"/>
        <w:rPr>
          <w:b/>
          <w:b/>
          <w:lang w:val="kk-KZ" w:eastAsia="ko-KR"/>
        </w:rPr>
      </w:pPr>
      <w:r>
        <w:rPr>
          <w:b/>
          <w:lang w:val="kk-KZ" w:eastAsia="ko-KR"/>
        </w:rPr>
        <w:t>Дәріс тезисі.</w:t>
      </w:r>
    </w:p>
    <w:p>
      <w:pPr>
        <w:pStyle w:val="Normal"/>
        <w:ind w:firstLine="720"/>
        <w:jc w:val="both"/>
        <w:rPr>
          <w:lang w:val="kk-KZ"/>
        </w:rPr>
      </w:pPr>
      <w:r>
        <w:rPr>
          <w:b/>
          <w:lang w:val="kk-KZ" w:eastAsia="ko-KR"/>
        </w:rPr>
        <w:t>1.</w:t>
      </w:r>
      <w:r>
        <w:rPr>
          <w:b/>
          <w:color w:val="000000"/>
          <w:lang w:val="kk-KZ"/>
        </w:rPr>
        <w:t xml:space="preserve"> Мінез туралы түсінік. </w:t>
      </w:r>
      <w:r>
        <w:rPr>
          <w:lang w:val="kk-KZ"/>
        </w:rPr>
        <w:t>Мінез - адамның тұрақты психикалық ерекшеліктерінің индивидуалды қатынасы, ол берілген субъектінің белгілі бір өмір жағдайындағы мінез-құлқымен шартталған. Мінез тұлғаның әлеуметтік мінез-құлық ерекшеліктерінде, ең алдымен - мамандыққа, адамға және өзіне деген қатынасынан көрінетін психикалық іс-әрекеттің өзіндік қалыптасуы.</w:t>
      </w:r>
    </w:p>
    <w:p>
      <w:pPr>
        <w:pStyle w:val="Normal"/>
        <w:ind w:firstLine="720"/>
        <w:jc w:val="both"/>
        <w:rPr>
          <w:lang w:val="kk-KZ"/>
        </w:rPr>
      </w:pPr>
      <w:r>
        <w:rPr>
          <w:lang w:val="kk-KZ"/>
        </w:rPr>
        <w:t>Мінезді зерттеуде Теофраст пионер болып саналады. 18 ғасырда Европада мінездің типологиясына көптеген зерттеулер жүргізілді.  Қазіргі уақытта  “мінез” ұғымы  туралы көзқарастар әртүрлі. Кейбір психологиялық ағымдарда бұл қоғамның өмір сүру құқығына мүлдем қарсы, ал шетел анықтамалар баспаларында және зерттеулерде мүлдем алынып тасталған. Бұл неге олай болды? Біріншіден, көптеген психологтердің пікірлерінше, мінездің өзіндік көрінулерін біріктіретін, әлдеқайда  зерттелген  тұлғаны  мінезбен жалпылай теңдестіру беталысы бақыланады. Екіншіден, феноменология бойынша мінезді этикаға жатқызады, сондықтан оны психология жүйесіне қосу заңсыз болып саналады. Үшіншіден, жалпы дара  құбылыс ретінде мінезді зерттеу мүмкіндігіне күмәндану байқалады,</w:t>
      </w:r>
      <w:r>
        <w:rPr>
          <w:color w:val="FF0000"/>
          <w:lang w:val="kk-KZ"/>
        </w:rPr>
        <w:t xml:space="preserve"> </w:t>
      </w:r>
      <w:r>
        <w:rPr>
          <w:lang w:val="kk-KZ"/>
        </w:rPr>
        <w:t xml:space="preserve">өйткені “кейіпкер”, “тұлға” ағылшын  тілінде </w:t>
      </w:r>
      <w:r>
        <w:rPr>
          <w:i/>
          <w:iCs/>
          <w:lang w:val="kk-KZ"/>
        </w:rPr>
        <w:t>character</w:t>
      </w:r>
      <w:r>
        <w:rPr>
          <w:lang w:val="kk-KZ"/>
        </w:rPr>
        <w:t xml:space="preserve"> деген мағананы білдіреді.</w:t>
      </w:r>
    </w:p>
    <w:p>
      <w:pPr>
        <w:pStyle w:val="Normal"/>
        <w:ind w:firstLine="720"/>
        <w:jc w:val="both"/>
        <w:rPr>
          <w:lang w:val="kk-KZ"/>
        </w:rPr>
      </w:pPr>
      <w:r>
        <w:rPr>
          <w:lang w:val="kk-KZ"/>
        </w:rPr>
        <w:t>Кеңестік психологияда “мінез негізін” әрекетке тұрақтылықтың принципиалдылықтың, тұлға мен интеллекттің өзара қатынасының, өмірлік мақсаттың бар болуы - ерікті құрайтындығы баса қарастырылады. Шетелде, мінез элементін ескере отырып, өзіндік бақылау және өзіндік қалыптастырушыға синоним ретінде кейде  “Мен Күші”, “Жоғары Мен Күші” ұғымдарын қолданады. Егер мінез және тұлға құбылыстары арасындағы бөлімдерді анықтау мүмкін болмаса, онда мінез және темпераментті бөлу одан да қиын. В. Кречмер келесі дифиницияларды қолданды. Темперамент - бұл психофизиологиялық ағымдардың тума ерекшеліктері (олардың қозғалыстары, инерттілігі, қызу т.б.). Мінез - бұл адамның өзіне, қоршаған адамға, әлемге деген қарым-қатынасының тұрақты ерекшелігі.</w:t>
      </w:r>
    </w:p>
    <w:p>
      <w:pPr>
        <w:pStyle w:val="Style20"/>
        <w:spacing w:before="0" w:after="0"/>
        <w:ind w:left="0" w:firstLine="720"/>
        <w:jc w:val="both"/>
        <w:rPr>
          <w:lang w:val="kk-KZ"/>
        </w:rPr>
      </w:pPr>
      <w:r>
        <w:rPr>
          <w:lang w:val="kk-KZ"/>
        </w:rPr>
        <w:t>Б.Г.Ананьев кез келген мінез сипаты тұлғаның қоршаған дүниеге деген белгілі мәнді қатынасын көрсетеді, олардың ішінде төмендегілерді атауға болады::</w:t>
      </w:r>
    </w:p>
    <w:p>
      <w:pPr>
        <w:pStyle w:val="Normal"/>
        <w:ind w:firstLine="720"/>
        <w:jc w:val="both"/>
        <w:rPr>
          <w:lang w:val="kk-KZ"/>
        </w:rPr>
      </w:pPr>
      <w:r>
        <w:rPr>
          <w:lang w:val="kk-KZ"/>
        </w:rPr>
        <w:t>1) табиғат, қоғам және қоғамдық идеялар (идеология);</w:t>
      </w:r>
    </w:p>
    <w:p>
      <w:pPr>
        <w:pStyle w:val="Normal"/>
        <w:ind w:firstLine="720"/>
        <w:jc w:val="both"/>
        <w:rPr>
          <w:lang w:val="kk-KZ"/>
        </w:rPr>
      </w:pPr>
      <w:r>
        <w:rPr>
          <w:lang w:val="kk-KZ"/>
        </w:rPr>
        <w:t>2) еңбек - адам өмір сүруінің тәсілі;</w:t>
      </w:r>
    </w:p>
    <w:p>
      <w:pPr>
        <w:pStyle w:val="Normal"/>
        <w:ind w:firstLine="720"/>
        <w:jc w:val="both"/>
        <w:rPr>
          <w:lang w:val="kk-KZ"/>
        </w:rPr>
      </w:pPr>
      <w:r>
        <w:rPr>
          <w:lang w:val="kk-KZ"/>
        </w:rPr>
        <w:t>3) индивидтің басқа адамдармен қоғамдық байланысы;</w:t>
      </w:r>
    </w:p>
    <w:p>
      <w:pPr>
        <w:pStyle w:val="Normal"/>
        <w:ind w:firstLine="720"/>
        <w:jc w:val="both"/>
        <w:rPr>
          <w:lang w:val="kk-KZ"/>
        </w:rPr>
      </w:pPr>
      <w:r>
        <w:rPr>
          <w:lang w:val="kk-KZ"/>
        </w:rPr>
        <w:t>4) өзіндік әрекет және адамның тұлғасы.</w:t>
      </w:r>
    </w:p>
    <w:p>
      <w:pPr>
        <w:pStyle w:val="2"/>
        <w:spacing w:before="0" w:after="0"/>
        <w:ind w:firstLine="720"/>
        <w:jc w:val="both"/>
        <w:rPr>
          <w:rFonts w:ascii="Times New Roman" w:hAnsi="Times New Roman" w:cs="Times New Roman"/>
          <w:b w:val="false"/>
          <w:b w:val="false"/>
          <w:sz w:val="24"/>
          <w:szCs w:val="24"/>
          <w:lang w:val="kk-KZ"/>
        </w:rPr>
      </w:pPr>
      <w:r>
        <w:rPr>
          <w:rFonts w:cs="Times New Roman" w:ascii="Times New Roman" w:hAnsi="Times New Roman"/>
          <w:b w:val="false"/>
          <w:sz w:val="24"/>
          <w:szCs w:val="24"/>
          <w:lang w:val="kk-KZ"/>
        </w:rPr>
        <w:t>А.Ф. Лазурский өзінің теориясының негізіне ол индивидті ортаға белсенді бейімделу принципін ала отырып, жіктемесіне екі негізді бөліп көрсетті - психикалық деңгей және психикалық мазмұн. Психикалық деңгей неғұрлым биік болса, соған байланысты белсенді және өнімді бейімделу жүреді</w:t>
      </w:r>
    </w:p>
    <w:p>
      <w:pPr>
        <w:pStyle w:val="BodyTextIndent2"/>
        <w:spacing w:lineRule="auto" w:line="240" w:before="0" w:after="0"/>
        <w:ind w:left="0" w:firstLine="720"/>
        <w:jc w:val="both"/>
        <w:rPr>
          <w:lang w:val="kk-KZ"/>
        </w:rPr>
      </w:pPr>
      <w:r>
        <w:rPr>
          <w:lang w:val="kk-KZ"/>
        </w:rPr>
        <w:t>Сонымен, А.Ф. Лазурский жүйесінде психикалық өмір деңгейі бүгінгі күні А. Маслоу мен Э. Шостром  гуманистік ілімдеріндегі тұлғаның өзіндік актуализациясы, бағыттылығы теорияларына жақын.</w:t>
      </w:r>
    </w:p>
    <w:p>
      <w:pPr>
        <w:pStyle w:val="BodyTextIndent2"/>
        <w:spacing w:lineRule="auto" w:line="240" w:before="0" w:after="0"/>
        <w:ind w:left="0" w:firstLine="720"/>
        <w:jc w:val="both"/>
        <w:rPr>
          <w:lang w:val="kk-KZ"/>
        </w:rPr>
      </w:pPr>
      <w:r>
        <w:rPr>
          <w:lang w:val="kk-KZ"/>
        </w:rPr>
        <w:t>Психикалық өмір мазмұны жалпы табыстылықты анықтамайды, ортаның құбылыстарына индивидтердің бейімделу тәсілдерінің вариацияларында көрінеді. А.Ф. Лазурский</w:t>
      </w:r>
      <w:r>
        <w:rPr>
          <w:i/>
          <w:iCs/>
          <w:lang w:val="kk-KZ"/>
        </w:rPr>
        <w:t xml:space="preserve"> </w:t>
      </w:r>
      <w:r>
        <w:rPr>
          <w:lang w:val="kk-KZ"/>
        </w:rPr>
        <w:t xml:space="preserve"> негізгі психикалық және психофизиологиялық функцияларды біріктіретін (сезім, ес, зейін, ойлау, ерік, жылдамдық және моторика күші т.б.) </w:t>
      </w:r>
      <w:r>
        <w:rPr>
          <w:i/>
          <w:iCs/>
          <w:lang w:val="kk-KZ"/>
        </w:rPr>
        <w:t xml:space="preserve">эндопсихиканы </w:t>
      </w:r>
      <w:r>
        <w:rPr>
          <w:iCs/>
          <w:lang w:val="kk-KZ"/>
        </w:rPr>
        <w:t>бөліп көрсетті</w:t>
      </w:r>
      <w:r>
        <w:rPr>
          <w:lang w:val="kk-KZ"/>
        </w:rPr>
        <w:t>. Эндопсихика жалпы “формальды-динамикалық сипаттама” ұғымына жақын; ол кешендер арқылы сипатталады, тіршілік етеді және тума биологиялық механизмдер негізінде беріледі.</w:t>
      </w:r>
    </w:p>
    <w:p>
      <w:pPr>
        <w:pStyle w:val="BodyTextIndent2"/>
        <w:spacing w:lineRule="auto" w:line="240" w:before="0" w:after="0"/>
        <w:ind w:left="0" w:firstLine="720"/>
        <w:jc w:val="both"/>
        <w:rPr>
          <w:lang w:val="kk-KZ"/>
        </w:rPr>
      </w:pPr>
      <w:r>
        <w:rPr>
          <w:i/>
          <w:iCs/>
          <w:lang w:val="kk-KZ"/>
        </w:rPr>
        <w:t>Экзопсихика</w:t>
      </w:r>
      <w:r>
        <w:rPr>
          <w:lang w:val="kk-KZ"/>
        </w:rPr>
        <w:t xml:space="preserve"> тұлғаның сыртқы объектіліерге қатынасын (табиғатқа, адамға, рухани қолайлыққа, адамның қзінің рухани өміріне және тағы басқа) біріктіреді. Экзопсихика заттық - мазмұндық сипаттарға, психикалық өмірге және орта жағдайларына әсер етеді. </w:t>
      </w:r>
    </w:p>
    <w:p>
      <w:pPr>
        <w:pStyle w:val="BodyTextIndent2"/>
        <w:spacing w:lineRule="auto" w:line="240" w:before="0" w:after="0"/>
        <w:ind w:left="0" w:firstLine="720"/>
        <w:jc w:val="both"/>
        <w:rPr>
          <w:lang w:val="kk-KZ"/>
        </w:rPr>
      </w:pPr>
      <w:r>
        <w:rPr>
          <w:lang w:val="kk-KZ"/>
        </w:rPr>
        <w:t>Эндо және экзопсихика өзара әрекеттеседі, шарттасады және эндосипаты экзоның көрінуінің латентті кезеңінен актуалдыға өзгеруі мүмкін (мысалы қабілеттер әрекетте көрінеді, ал түрткі мен қызығушылық - бұл экзопсихикалық сапа).</w:t>
      </w:r>
    </w:p>
    <w:p>
      <w:pPr>
        <w:pStyle w:val="Normal"/>
        <w:ind w:firstLine="720"/>
        <w:jc w:val="both"/>
        <w:rPr>
          <w:lang w:val="kk-KZ"/>
        </w:rPr>
      </w:pPr>
      <w:r>
        <w:rPr>
          <w:b/>
          <w:lang w:val="kk-KZ"/>
        </w:rPr>
        <w:t>2.Мінез акцентуациялары</w:t>
      </w:r>
      <w:r>
        <w:rPr>
          <w:lang w:val="kk-KZ"/>
        </w:rPr>
        <w:t xml:space="preserve">. </w:t>
      </w:r>
    </w:p>
    <w:p>
      <w:pPr>
        <w:pStyle w:val="Normal"/>
        <w:ind w:firstLine="720"/>
        <w:jc w:val="both"/>
        <w:rPr>
          <w:lang w:val="kk-KZ"/>
        </w:rPr>
      </w:pPr>
      <w:r>
        <w:rPr>
          <w:lang w:val="kk-KZ"/>
        </w:rPr>
        <w:t xml:space="preserve">Егер мінез өзгеріп, оның қандайда бір сипаты айқын көрінсе, адам аса сезімтал болуы мүмкін. Бұл жағдай, онда мінез акцентуациясының бар екенін көрсетеді. </w:t>
      </w:r>
      <w:r>
        <w:rPr>
          <w:i/>
          <w:iCs/>
          <w:lang w:val="kk-KZ"/>
        </w:rPr>
        <w:t xml:space="preserve">Акцентуация </w:t>
      </w:r>
      <w:r>
        <w:rPr>
          <w:lang w:val="kk-KZ"/>
        </w:rPr>
        <w:t>– кейбір мінез сипаттары аса күшейтілген норма нұсқалары. Айқын акцентуация –  “аз қарсыласу орнына” бағытталған фактордың әрекеті жағдайында тұлғаның бейімделе алмаушылығына  әкелетін шеткі норма нұсқасы. Жасырын акцентуация бұл қарапайым нұсқаның көрінуі.</w:t>
      </w:r>
    </w:p>
    <w:p>
      <w:pPr>
        <w:pStyle w:val="Normal"/>
        <w:ind w:firstLine="720"/>
        <w:jc w:val="both"/>
        <w:rPr>
          <w:lang w:val="kk-KZ"/>
        </w:rPr>
      </w:pPr>
      <w:r>
        <w:rPr>
          <w:lang w:val="kk-KZ"/>
        </w:rPr>
        <w:t>К. Леонгард мінез акцентуациясының классификациясын құрды, оны шеткі норма нұсқасы деп түсінді. Сондықтан адамның күшті жағына қарағанда, оның кемшіліктерін  тізбелеуді ұсынды. Әдістің ерекшелігі осында, бірақ әрине, бұл медициналық диагноз қою үшін жеткіліксіз. К.Леонгард жаңа ұғымды енгізе отырып, 4 мінез акцентуациясын және 6 темперамент акцентуациясын бөліп көрсетті. Бұл акцентуацияларды төменде М және  Т әріптерімен көрсетеміз:</w:t>
      </w:r>
    </w:p>
    <w:p>
      <w:pPr>
        <w:pStyle w:val="Normal"/>
        <w:ind w:firstLine="720"/>
        <w:jc w:val="both"/>
        <w:rPr>
          <w:i/>
          <w:i/>
          <w:iCs/>
          <w:lang w:val="kk-KZ"/>
        </w:rPr>
      </w:pPr>
      <w:r>
        <w:rPr>
          <w:i/>
          <w:iCs/>
          <w:lang w:val="kk-KZ"/>
        </w:rPr>
        <w:t xml:space="preserve">1. Демонстративті ( истероидты) </w:t>
      </w:r>
    </w:p>
    <w:p>
      <w:pPr>
        <w:pStyle w:val="Normal"/>
        <w:ind w:firstLine="720"/>
        <w:jc w:val="both"/>
        <w:rPr>
          <w:i/>
          <w:i/>
          <w:lang w:val="kk-KZ"/>
        </w:rPr>
      </w:pPr>
      <w:r>
        <w:rPr>
          <w:i/>
          <w:iCs/>
          <w:lang w:val="kk-KZ"/>
        </w:rPr>
        <w:t>2. Педантивті</w:t>
      </w:r>
    </w:p>
    <w:p>
      <w:pPr>
        <w:pStyle w:val="Normal"/>
        <w:ind w:firstLine="720"/>
        <w:jc w:val="both"/>
        <w:rPr>
          <w:i/>
          <w:i/>
          <w:iCs/>
          <w:lang w:val="kk-KZ"/>
        </w:rPr>
      </w:pPr>
      <w:r>
        <w:rPr>
          <w:i/>
          <w:iCs/>
          <w:lang w:val="kk-KZ"/>
        </w:rPr>
        <w:t xml:space="preserve">3. Тұйықталған тип </w:t>
      </w:r>
    </w:p>
    <w:p>
      <w:pPr>
        <w:pStyle w:val="Normal"/>
        <w:ind w:firstLine="720"/>
        <w:jc w:val="both"/>
        <w:rPr>
          <w:i/>
          <w:i/>
          <w:iCs/>
          <w:lang w:val="kk-KZ"/>
        </w:rPr>
      </w:pPr>
      <w:r>
        <w:rPr>
          <w:i/>
          <w:iCs/>
          <w:lang w:val="kk-KZ"/>
        </w:rPr>
        <w:t xml:space="preserve">4. Қозғыш тип (эпилептоидты) </w:t>
      </w:r>
    </w:p>
    <w:p>
      <w:pPr>
        <w:pStyle w:val="Normal"/>
        <w:ind w:firstLine="720"/>
        <w:jc w:val="both"/>
        <w:rPr>
          <w:i/>
          <w:i/>
          <w:iCs/>
          <w:lang w:val="kk-KZ"/>
        </w:rPr>
      </w:pPr>
      <w:r>
        <w:rPr>
          <w:i/>
          <w:iCs/>
          <w:lang w:val="kk-KZ"/>
        </w:rPr>
        <w:t xml:space="preserve">5. Гипертимді тип </w:t>
      </w:r>
    </w:p>
    <w:p>
      <w:pPr>
        <w:pStyle w:val="Normal"/>
        <w:ind w:firstLine="720"/>
        <w:jc w:val="both"/>
        <w:rPr>
          <w:i/>
          <w:i/>
          <w:iCs/>
          <w:lang w:val="kk-KZ"/>
        </w:rPr>
      </w:pPr>
      <w:r>
        <w:rPr>
          <w:i/>
          <w:iCs/>
          <w:lang w:val="kk-KZ"/>
        </w:rPr>
        <w:t xml:space="preserve">6. Дистимді тип </w:t>
      </w:r>
    </w:p>
    <w:p>
      <w:pPr>
        <w:pStyle w:val="Normal"/>
        <w:ind w:firstLine="720"/>
        <w:jc w:val="both"/>
        <w:rPr>
          <w:i/>
          <w:i/>
          <w:lang w:val="kk-KZ"/>
        </w:rPr>
      </w:pPr>
      <w:r>
        <w:rPr>
          <w:i/>
          <w:iCs/>
          <w:lang w:val="kk-KZ"/>
        </w:rPr>
        <w:t>7. Қауіпті – қорқақ</w:t>
      </w:r>
      <w:r>
        <w:rPr>
          <w:i/>
          <w:lang w:val="kk-KZ"/>
        </w:rPr>
        <w:t xml:space="preserve">  </w:t>
      </w:r>
      <w:r>
        <w:rPr>
          <w:i/>
          <w:iCs/>
          <w:lang w:val="kk-KZ"/>
        </w:rPr>
        <w:t xml:space="preserve">тип </w:t>
      </w:r>
    </w:p>
    <w:p>
      <w:pPr>
        <w:pStyle w:val="Normal"/>
        <w:ind w:firstLine="720"/>
        <w:jc w:val="both"/>
        <w:rPr>
          <w:i/>
          <w:i/>
          <w:iCs/>
          <w:lang w:val="kk-KZ"/>
        </w:rPr>
      </w:pPr>
      <w:r>
        <w:rPr>
          <w:i/>
          <w:iCs/>
          <w:lang w:val="kk-KZ"/>
        </w:rPr>
        <w:t xml:space="preserve">8. Циклотимді тип </w:t>
      </w:r>
    </w:p>
    <w:p>
      <w:pPr>
        <w:pStyle w:val="Normal"/>
        <w:ind w:firstLine="720"/>
        <w:jc w:val="both"/>
        <w:rPr>
          <w:i/>
          <w:i/>
          <w:lang w:val="kk-KZ"/>
        </w:rPr>
      </w:pPr>
      <w:r>
        <w:rPr>
          <w:i/>
          <w:lang w:val="kk-KZ"/>
        </w:rPr>
        <w:t xml:space="preserve">9. Эмотивті тип </w:t>
      </w:r>
    </w:p>
    <w:p>
      <w:pPr>
        <w:pStyle w:val="Normal"/>
        <w:ind w:firstLine="720"/>
        <w:jc w:val="both"/>
        <w:rPr>
          <w:i/>
          <w:i/>
          <w:lang w:val="kk-KZ"/>
        </w:rPr>
      </w:pPr>
      <w:r>
        <w:rPr>
          <w:i/>
          <w:lang w:val="kk-KZ"/>
        </w:rPr>
        <w:t xml:space="preserve">10. Аффективті – экзальтацияланған тип. </w:t>
      </w:r>
    </w:p>
    <w:p>
      <w:pPr>
        <w:pStyle w:val="Normal"/>
        <w:ind w:firstLine="720"/>
        <w:jc w:val="both"/>
        <w:rPr/>
      </w:pPr>
      <w:r>
        <w:rPr>
          <w:lang w:val="kk-KZ"/>
        </w:rPr>
        <w:t xml:space="preserve">К. Леонгард мінездің кейбір өмірге қиындық туғызатын сипаттарын ғана көрсетті. </w:t>
      </w:r>
      <w:r>
        <w:rPr/>
        <w:t>К.</w:t>
      </w:r>
      <w:r>
        <w:rPr>
          <w:lang w:val="kk-KZ"/>
        </w:rPr>
        <w:t xml:space="preserve"> </w:t>
      </w:r>
      <w:r>
        <w:rPr/>
        <w:t xml:space="preserve">Леонгард еңбегін Санкт – Петербург зерттеушісі </w:t>
      </w:r>
      <w:r>
        <w:rPr>
          <w:lang w:val="kk-KZ"/>
        </w:rPr>
        <w:t xml:space="preserve">А.Е. </w:t>
      </w:r>
      <w:r>
        <w:rPr/>
        <w:t xml:space="preserve">Личко толықтырды. Ол акцентуацияның 12 түрін көрсетті. Көбіне К.Леонгард классификациясын мінезі әлі қалыптаспаған жеткіншектермен жұмыс жасағанда қолданады. </w:t>
      </w:r>
    </w:p>
    <w:p>
      <w:pPr>
        <w:pStyle w:val="Normal"/>
        <w:ind w:firstLine="720"/>
        <w:jc w:val="both"/>
        <w:rPr>
          <w:color w:val="000000"/>
          <w:lang w:val="kk-KZ"/>
        </w:rPr>
      </w:pPr>
      <w:r>
        <w:rPr>
          <w:color w:val="000000"/>
          <w:lang w:val="kk-KZ"/>
        </w:rPr>
      </w:r>
    </w:p>
    <w:p>
      <w:pPr>
        <w:pStyle w:val="Normal"/>
        <w:ind w:firstLine="720"/>
        <w:jc w:val="both"/>
        <w:rPr>
          <w:b/>
          <w:b/>
          <w:color w:val="000000"/>
          <w:lang w:val="kk-KZ"/>
        </w:rPr>
      </w:pPr>
      <w:r>
        <w:rPr>
          <w:b/>
          <w:lang w:val="en-US"/>
        </w:rPr>
      </w:r>
    </w:p>
    <w:p>
      <w:pPr>
        <w:pStyle w:val="Normal"/>
        <w:ind w:firstLine="720"/>
        <w:jc w:val="both"/>
        <w:rPr>
          <w:lang w:val="kk-KZ"/>
        </w:rPr>
      </w:pPr>
      <w:r>
        <w:rPr>
          <w:b/>
          <w:lang w:val="kk-KZ"/>
        </w:rPr>
        <w:t>Қабілет</w:t>
      </w:r>
    </w:p>
    <w:p>
      <w:pPr>
        <w:pStyle w:val="Normal"/>
        <w:ind w:firstLine="720"/>
        <w:jc w:val="both"/>
        <w:rPr>
          <w:lang w:val="kk-KZ"/>
        </w:rPr>
      </w:pPr>
      <w:r>
        <w:rPr>
          <w:b/>
          <w:lang w:val="kk-KZ"/>
        </w:rPr>
        <w:t xml:space="preserve">Дәріс мақсаты: </w:t>
      </w:r>
      <w:r>
        <w:rPr>
          <w:lang w:val="kk-KZ"/>
        </w:rPr>
        <w:t>Студенттерде</w:t>
      </w:r>
      <w:r>
        <w:rPr>
          <w:b/>
          <w:lang w:val="kk-KZ"/>
        </w:rPr>
        <w:t xml:space="preserve"> </w:t>
      </w:r>
      <w:r>
        <w:rPr>
          <w:lang w:val="kk-KZ"/>
        </w:rPr>
        <w:t xml:space="preserve">қабілет, оның түрлері, даралық ерекшеліктері, деңгейлері  туралы білімдерін тереңдету. </w:t>
      </w:r>
    </w:p>
    <w:p>
      <w:pPr>
        <w:pStyle w:val="Normal"/>
        <w:ind w:firstLine="720"/>
        <w:jc w:val="both"/>
        <w:rPr>
          <w:b/>
          <w:b/>
          <w:lang w:val="kk-KZ"/>
        </w:rPr>
      </w:pPr>
      <w:r>
        <w:rPr>
          <w:b/>
          <w:lang w:val="kk-KZ"/>
        </w:rPr>
        <w:t>Қарастырылатын сұрақтар:</w:t>
      </w:r>
    </w:p>
    <w:p>
      <w:pPr>
        <w:pStyle w:val="Normal"/>
        <w:ind w:firstLine="720"/>
        <w:rPr>
          <w:lang w:val="kk-KZ"/>
        </w:rPr>
      </w:pPr>
      <w:hyperlink r:id="rId2">
        <w:r>
          <w:rPr>
            <w:lang w:val="kk-KZ"/>
          </w:rPr>
          <w:t>1 Қабілет анықтамасы</w:t>
        </w:r>
      </w:hyperlink>
    </w:p>
    <w:p>
      <w:pPr>
        <w:pStyle w:val="Normal"/>
        <w:ind w:firstLine="720"/>
        <w:rPr>
          <w:lang w:val="kk-KZ"/>
        </w:rPr>
      </w:pPr>
      <w:hyperlink r:id="rId3">
        <w:r>
          <w:rPr>
            <w:lang w:val="kk-KZ"/>
          </w:rPr>
          <w:t>2 Қабілет теориялары</w:t>
        </w:r>
      </w:hyperlink>
    </w:p>
    <w:p>
      <w:pPr>
        <w:pStyle w:val="Normal"/>
        <w:ind w:firstLine="720"/>
        <w:rPr>
          <w:lang w:val="kk-KZ"/>
        </w:rPr>
      </w:pPr>
      <w:hyperlink r:id="rId4">
        <w:r>
          <w:rPr>
            <w:lang w:val="kk-KZ"/>
          </w:rPr>
          <w:t>3 Қабілет және тұлға даралығы</w:t>
        </w:r>
      </w:hyperlink>
    </w:p>
    <w:p>
      <w:pPr>
        <w:pStyle w:val="Normal"/>
        <w:ind w:firstLine="720"/>
        <w:jc w:val="both"/>
        <w:rPr>
          <w:b/>
          <w:b/>
          <w:lang w:val="kk-KZ" w:eastAsia="ko-KR"/>
        </w:rPr>
      </w:pPr>
      <w:r>
        <w:rPr>
          <w:b/>
          <w:lang w:val="kk-KZ" w:eastAsia="ko-KR"/>
        </w:rPr>
        <w:t>Дәріс тезисі.</w:t>
      </w:r>
    </w:p>
    <w:p>
      <w:pPr>
        <w:pStyle w:val="Normal"/>
        <w:ind w:firstLine="720"/>
        <w:jc w:val="both"/>
        <w:rPr>
          <w:lang w:val="kk-KZ"/>
        </w:rPr>
      </w:pPr>
      <w:r>
        <w:rPr>
          <w:b/>
          <w:lang w:val="kk-KZ" w:eastAsia="ko-KR"/>
        </w:rPr>
        <w:t>1.</w:t>
      </w:r>
      <w:r>
        <w:rPr>
          <w:b/>
          <w:bCs/>
          <w:lang w:val="kk-KZ"/>
        </w:rPr>
        <w:t xml:space="preserve"> Қабілет анықтамасы. </w:t>
      </w:r>
      <w:r>
        <w:rPr>
          <w:lang w:val="kk-KZ"/>
        </w:rPr>
        <w:t>Әрқандай іс- әрекетке байланысты адам қандай да қызметті  орындауы қажет және сол істің тиімді нәтижесін қамтамасыз етуге жәрдем беретін сапаларға ие болуы тиіс.Мұндай дара психологиялық ерекшеліктер міндетті түрде, бір жағынан, өзіндік психикалық табиғатына ие болудан, екіншіден - әркімде өз алдына, қайталанбас көрінісінен жеке адам қабілеті деп аталады. Адам болғанның барлығы тік ж</w:t>
      </w:r>
      <w:bookmarkStart w:id="0" w:name="_GoBack"/>
      <w:bookmarkEnd w:id="0"/>
      <w:r>
        <w:rPr>
          <w:lang w:val="kk-KZ"/>
        </w:rPr>
        <w:t>үру, сөйлеу мүмкіндіктеріне ие, бірақ бұлардың бірі де шын қабілет тобына кірмейді, себебі, біріншісі – психологиялық құбылыс емес, екіншісі – баршада бірдей көрінетін әрекет. Қабілеттердің табысты іс - әрекетпен байланыстылығын баса айтумен, тиімді нәтижеге негіз боларлықдара өзгермелі адам қасиеттерінің шеңберін тарылта қарастыру керек.Қабілет өз ішінде әртүрлі психофизикалық қызметтер мен психикалық процестерді ғана емес, сонымен бірге жеке тұлғаның барша даму деңгейін қамтыған әрі оларға тәуелді күрделі бірігім.</w:t>
      </w:r>
    </w:p>
    <w:p>
      <w:pPr>
        <w:pStyle w:val="Normal"/>
        <w:ind w:firstLine="720"/>
        <w:jc w:val="both"/>
        <w:rPr>
          <w:lang w:val="kk-KZ"/>
        </w:rPr>
      </w:pPr>
      <w:hyperlink r:id="rId5">
        <w:r>
          <w:rPr>
            <w:lang w:val="kk-KZ"/>
          </w:rPr>
          <w:t>Қабілет</w:t>
        </w:r>
      </w:hyperlink>
      <w:r>
        <w:rPr>
          <w:lang w:val="kk-KZ"/>
        </w:rPr>
        <w:t xml:space="preserve"> – білім, дағды, ептіліктерді игерудің мүмкіндік көзі, ал оның іске асу аспауы көп жәйттерге тәуелді. Білім, ептілік және дағдылардың игерілуімен олардың қабілетпен тікелей байланысы көріне бастайды, яғни іс - әрекетті игеру барысында қатыса отырып, қабілет одан әрі дамиды, іс - әрекетке жаңа мазмұн мен сипат береді.</w:t>
      </w:r>
    </w:p>
    <w:p>
      <w:pPr>
        <w:pStyle w:val="Normal"/>
        <w:ind w:firstLine="720"/>
        <w:jc w:val="both"/>
        <w:rPr>
          <w:lang w:val="kk-KZ"/>
        </w:rPr>
      </w:pPr>
      <w:r>
        <w:rPr>
          <w:lang w:val="kk-KZ"/>
        </w:rPr>
        <w:t xml:space="preserve">Іс - әрекеттің нәтижесі, орындалу деңгейі мен тәсілдерінің тиімділігі қабілетке тәуелді. </w:t>
      </w:r>
    </w:p>
    <w:p>
      <w:pPr>
        <w:pStyle w:val="Normal"/>
        <w:ind w:firstLine="720"/>
        <w:jc w:val="both"/>
        <w:rPr>
          <w:lang w:val="kk-KZ"/>
        </w:rPr>
      </w:pPr>
      <w:r>
        <w:rPr>
          <w:lang w:val="kk-KZ"/>
        </w:rPr>
        <w:t>Қоғамның әр  тарихи даму  кезеңінде қалыптасқан әлеуметтік жағдайлардан мүмкін болар қабілеттер өрістей түседі не кедергілерден сөніп кетеді, нақты іс жүзінде көрініп не пайдалану сәті болмай қалады.</w:t>
      </w:r>
    </w:p>
    <w:p>
      <w:pPr>
        <w:pStyle w:val="Normal"/>
        <w:ind w:firstLine="720"/>
        <w:jc w:val="both"/>
        <w:rPr>
          <w:lang w:val="kk-KZ"/>
        </w:rPr>
      </w:pPr>
      <w:r>
        <w:rPr>
          <w:lang w:val="kk-KZ"/>
        </w:rPr>
        <w:t>Әрбір адамның іс - әрекетті орындау тәсілі сол адамның психикалық таным процестерінің даму ерекшеліктеріне, жүйке жүйесі талдағыштарының жұмысына, сезім мүшелерінің сыртқы тітіркендіргіштерге әсерленіп, қабылдау жылдамдығына және адамның даралық қасиетіне байланысты.</w:t>
      </w:r>
    </w:p>
    <w:p>
      <w:pPr>
        <w:pStyle w:val="Normal"/>
        <w:ind w:firstLine="720"/>
        <w:jc w:val="both"/>
        <w:rPr>
          <w:lang w:val="kk-KZ"/>
        </w:rPr>
      </w:pPr>
      <w:r>
        <w:rPr>
          <w:b/>
          <w:bCs/>
          <w:lang w:val="kk-KZ"/>
        </w:rPr>
        <w:t xml:space="preserve">2 Қабілет теориялары. </w:t>
      </w:r>
      <w:r>
        <w:rPr>
          <w:lang w:val="kk-KZ"/>
        </w:rPr>
        <w:t xml:space="preserve">Қабілеттердің бірнеше концепциялары бар. 1. Тұқымқуалаушылық теориясында қабілетті дамуы мен көрінуі тұтастай және толығымен тұқымқуалаушылық қорына тәуелді биологиялық детерминді құбылыс ретінде түсінеді. Бұл ұстанымды белгілі адамның генеологиясы және энциклопедиялық сөздіктерге сүйене таланттың тұқымқуалаушылығын зерттеген Ф. Гальтон ұстанған. 2. Жүре пайда болған қабілеттер теориясы. 18 ғасырдағы Гельвецийдің тұжырымдауынша, тәрбие арқылы данышпандылықтың кез-келген деңгейін қалыптастыруға болады. Эшби бұл тұжырымды былай жеңілдетті, қабілет бұл тума бағдарламалар және жұмысқа деген қабілеттілік арқылы қалыптасады. 3. Негізінен Кеңестік психологияда дамыған қабілеттегі тума және жүре пайда болған диалектиканы  нақтылаған үшінші концепция болды. Анатомо – физиологиялық ерекшеліктер ғана тума бола алады, ал қабілеттің өзі – қалыптасу нәтижесі. Қабілеттер іс-әрекетте қалыптасатындықтан оның мазмұнына және балаға іс-әрекеттер мен жетістіктер этолонын беретін ересектермен қарым – қатынасқа тәуелді. Осыны негізге ала отырып, П.Я. Гальперин қабілет интериоризация нәтижесі болып табылатындығын анықтаған. </w:t>
      </w:r>
    </w:p>
    <w:p>
      <w:pPr>
        <w:pStyle w:val="Normal"/>
        <w:ind w:firstLine="720"/>
        <w:jc w:val="both"/>
        <w:rPr>
          <w:lang w:val="kk-KZ"/>
        </w:rPr>
      </w:pPr>
      <w:r>
        <w:rPr>
          <w:lang w:val="kk-KZ"/>
        </w:rPr>
        <w:t xml:space="preserve">Б.М. Теплов музыкалық қабілеттілікті өте жоғары деңгейде тәрбиелеуге болады деген, бірақ, қабілеттілікті бүтіндей алғанда әлеуметтік, ал нышандар тұқымқуалаушылық арқылы ғана берілетіндіктен индивидтік сипаттамалар болады деген өз қарсыластарымен де келісті. </w:t>
      </w:r>
    </w:p>
    <w:p>
      <w:pPr>
        <w:pStyle w:val="Normal"/>
        <w:ind w:firstLine="720"/>
        <w:jc w:val="both"/>
        <w:rPr>
          <w:lang w:val="kk-KZ"/>
        </w:rPr>
      </w:pPr>
      <w:r>
        <w:rPr>
          <w:lang w:val="kk-KZ"/>
        </w:rPr>
        <w:t>Қабілеттілік – бұл динамикалық құбылыс, олардың қатынасы туралы қабілеттер көрініс бергенге дейін айтуға болмайды және оларды толығымен дамыды деп санауға болмайды. Олар тарихи және мәдени тәжірибе сұранысына жауап береді: баланың абсолютті естуі оған биіктік бойынша дыбыстарды тану тапсырмасы қойылғанға дейін білінбейді. Кәсіби іс-әрекеттердің жаңа түрлерінің көрінуі, қабілеттіліктің экономикалық, бағдарламалау және т.б сияқты жаңа түрлерін табады.</w:t>
      </w:r>
    </w:p>
    <w:p>
      <w:pPr>
        <w:pStyle w:val="Normal"/>
        <w:ind w:firstLine="720"/>
        <w:jc w:val="both"/>
        <w:rPr>
          <w:lang w:val="kk-KZ"/>
        </w:rPr>
      </w:pPr>
      <w:r>
        <w:rPr>
          <w:lang w:val="kk-KZ"/>
        </w:rPr>
        <w:t xml:space="preserve">Қабілеттіліктің психофизиологиялық негізін ескере отырып, нышандар негізінен жүйке жүйесінің қасиеттеріне ие болады. А.Г. Ковалев және В.Н. Мясищев жүйке жүйесінің күші, салмақтылығы, қозғалымпаздығы коммуникативті және ерікті қасиеттерді демеп отырып, бұл қасиеттер қажет іс-әрекетті жақсартады. Ал әлсіз (сезімтал) жүйке жүйесі өнермен айналысуға қолайлы болады. Нышандар қабілеттер мен темпераменттің арасындағы байланысты жүзеге асыра отырып, нақты бір іс-әрекет түріне және барлығына деген жоғары білімпаздыққа бейімділікте көрінеді. </w:t>
      </w:r>
    </w:p>
    <w:p>
      <w:pPr>
        <w:pStyle w:val="Normal"/>
        <w:ind w:firstLine="720"/>
        <w:jc w:val="both"/>
        <w:rPr>
          <w:lang w:val="kk-KZ"/>
        </w:rPr>
      </w:pPr>
      <w:r>
        <w:rPr>
          <w:b/>
          <w:bCs/>
          <w:lang w:val="kk-KZ"/>
        </w:rPr>
        <w:t xml:space="preserve">3 Қабілет және тұлға даралығы. </w:t>
      </w:r>
      <w:r>
        <w:rPr>
          <w:lang w:val="kk-KZ"/>
        </w:rPr>
        <w:t>Қабілеттерді бірнеше сипаттамалар арқылы сипаттайды. Ол сапалық пен сандыққа ие болады. Сапалық бойынша жиі жалпы қабілеттер (білімдерді игерумен іс-әрекеттердің әртүрлі түрлерін жүзеге асыруда өнімділік пен оңайлықты қамтамасыз ететін, тұлғаның индивидуалды – ерікті қасиеттер жүйесі) және арнайы немесе жекеше  (қандай да бір арнайы іс-әрекет аумағында – музыкалық, сахналық, математикалық, жоғары нәтижелерге жетуге көмектесетін, тұлғаның қасиеттер жүйесі). Жекеше қабілеттердің нышандарда ерекше қолайлы (оларды сензитивті деп атайды), соның барысында айқын көрінетін кезеңдер болады. Музыкалық, математикалық қабілеттер әдетте ерте, яғни 5 жасқа дейінгі кезеңде, баланың музыкалық есі мен естуі белсенді дамыған кезде көрінеді. Ал лингвистикалық және көркемдік қабілеттер – сәл кейінірек. Басында тек қана таланттардың нышандарының дамуына деген психиканың ерекше сезімталдық кезеңін сипаттай келе, соңында Н.С. Лейтеспен қолданылатын сензитивтік кезең түсінігі әртүрлі психикалық функциялардың (форманы, сөйлеудің дыбыстық жағын қабылдау) дамуының оптималды кезеңін сипаттап, даму психологияда толығымен қолданыла бастады.</w:t>
      </w:r>
    </w:p>
    <w:p>
      <w:pPr>
        <w:pStyle w:val="Normal"/>
        <w:ind w:firstLine="720"/>
        <w:jc w:val="both"/>
        <w:rPr>
          <w:lang w:val="kk-KZ"/>
        </w:rPr>
      </w:pPr>
      <w:r>
        <w:rPr>
          <w:lang w:val="kk-KZ"/>
        </w:rPr>
        <w:t>   </w:t>
      </w:r>
      <w:r>
        <w:rPr>
          <w:lang w:val="kk-KZ"/>
        </w:rPr>
        <w:t>Сонымен қатар, қабілеттің көрінуінде деңгейлерге бөлінуі мүмкін – репродуктивті (қайта жаңғыртушы, яғни адамдарға нені үйретті, соны көрсетеді) және продуктивті, шығармашылық, талант және данышпандылық, онда адам субъективті немесе объективті жаңалық тудырады.</w:t>
      </w:r>
    </w:p>
    <w:p>
      <w:pPr>
        <w:pStyle w:val="Normal"/>
        <w:ind w:firstLine="720"/>
        <w:jc w:val="both"/>
        <w:rPr>
          <w:lang w:val="kk-KZ"/>
        </w:rPr>
      </w:pPr>
      <w:r>
        <w:rPr>
          <w:lang w:val="kk-KZ"/>
        </w:rPr>
        <w:t>   </w:t>
      </w:r>
      <w:r>
        <w:rPr>
          <w:lang w:val="kk-KZ"/>
        </w:rPr>
        <w:t>Қабілеттер құрылымында тірек қасиеттерін бөледі, онсыз қабілеттердің көрінулері мүмкін болмайды (мысалы, көркемдік іс-әрекеттер үшін көру анализаторларының сезімталдығы, сенсомоторлы қасиеттер, бейнелі ес) және қабілеттердің дамуының жоғарғы шегін қалыптастыратын, алдыңғы қатарлы қасиеттер. Қабілеттер құрылымы туралы айтқанда, қабілеттер өздерін шыңдайтын, нышандар мен операцияларды бөледі.</w:t>
      </w:r>
    </w:p>
    <w:p>
      <w:pPr>
        <w:pStyle w:val="Normal"/>
        <w:ind w:firstLine="720"/>
        <w:jc w:val="both"/>
        <w:rPr>
          <w:lang w:val="kk-KZ"/>
        </w:rPr>
      </w:pPr>
      <w:r>
        <w:rPr>
          <w:lang w:val="kk-KZ"/>
        </w:rPr>
        <w:t xml:space="preserve">            </w:t>
      </w:r>
      <w:r>
        <w:rPr>
          <w:lang w:val="kk-KZ"/>
        </w:rPr>
        <w:t>Сөйтіп, қабілеттерде табиғи және әлеуметтік мінездің синтетикалық болмысы бар, орнын толтыру мүмкіндігі сияқты сапаны игеретін жүйелі, құрылымға ие болады. Қандай да бір жеке қабілеттердің әлсіздігі іс-әрекетті толығымен игеруді болдырады. Және, керісінше оқшауланған қабілеттердің бары бірегей сәттілікті болдырмайды. Жеке қабілеттер бір-бірімен өмір сүреді, өзара әсер етеді және дарындылықтың феноменінің пайда болуын әкеледі. </w:t>
      </w:r>
    </w:p>
    <w:p>
      <w:pPr>
        <w:pStyle w:val="Normal"/>
        <w:ind w:firstLine="720"/>
        <w:jc w:val="both"/>
        <w:rPr>
          <w:b/>
          <w:b/>
          <w:lang w:val="kk-KZ" w:eastAsia="ko-KR"/>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ody Text Indent 2" w:uiPriority="0"/>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5933"/>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2">
    <w:name w:val="Heading 2"/>
    <w:basedOn w:val="Normal"/>
    <w:next w:val="Normal"/>
    <w:link w:val="20"/>
    <w:qFormat/>
    <w:rsid w:val="00cf3ddc"/>
    <w:pPr>
      <w:keepNext w:val="true"/>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cf3ddc"/>
    <w:rPr>
      <w:rFonts w:ascii="Arial" w:hAnsi="Arial" w:eastAsia="Times New Roman" w:cs="Arial"/>
      <w:b/>
      <w:bCs/>
      <w:i/>
      <w:iCs/>
      <w:sz w:val="28"/>
      <w:szCs w:val="28"/>
      <w:lang w:eastAsia="ru-RU"/>
    </w:rPr>
  </w:style>
  <w:style w:type="character" w:styleId="22" w:customStyle="1">
    <w:name w:val="Основной текст с отступом 2 Знак"/>
    <w:basedOn w:val="DefaultParagraphFont"/>
    <w:link w:val="21"/>
    <w:qFormat/>
    <w:rsid w:val="00cf3ddc"/>
    <w:rPr>
      <w:rFonts w:ascii="Times New Roman" w:hAnsi="Times New Roman" w:eastAsia="Times New Roman" w:cs="Times New Roman"/>
      <w:sz w:val="24"/>
      <w:szCs w:val="24"/>
      <w:lang w:eastAsia="ru-RU"/>
    </w:rPr>
  </w:style>
  <w:style w:type="character" w:styleId="Style13" w:customStyle="1">
    <w:name w:val="Основной текст с отступом Знак"/>
    <w:basedOn w:val="DefaultParagraphFont"/>
    <w:link w:val="a3"/>
    <w:qFormat/>
    <w:rsid w:val="00cf3ddc"/>
    <w:rPr>
      <w:rFonts w:ascii="Times New Roman" w:hAnsi="Times New Roman" w:eastAsia="Times New Roman" w:cs="Times New Roman"/>
      <w:sz w:val="24"/>
      <w:szCs w:val="24"/>
      <w:lang w:eastAsia="ru-RU"/>
    </w:rPr>
  </w:style>
  <w:style w:type="character" w:styleId="Style14">
    <w:name w:val="Интернет-ссылка"/>
    <w:rsid w:val="00cf3ddc"/>
    <w:rPr>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BodyTextIndent2">
    <w:name w:val="Body Text Indent 2"/>
    <w:basedOn w:val="Normal"/>
    <w:link w:val="22"/>
    <w:qFormat/>
    <w:rsid w:val="00cf3ddc"/>
    <w:pPr>
      <w:spacing w:lineRule="auto" w:line="480" w:before="0" w:after="120"/>
      <w:ind w:left="283" w:hanging="0"/>
    </w:pPr>
    <w:rPr/>
  </w:style>
  <w:style w:type="paragraph" w:styleId="Style20">
    <w:name w:val="Body Text Indent"/>
    <w:basedOn w:val="Normal"/>
    <w:link w:val="a4"/>
    <w:rsid w:val="00cf3ddc"/>
    <w:pPr>
      <w:spacing w:before="0" w:after="120"/>
      <w:ind w:left="283"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D:/&#1052;&#1072;&#1084;&#1072;/baza/&#1069;&#1083;&#1077;&#1082;&#1090;&#1088;&#1086;&#1085;&#1076;&#1099;%20&#1086;&#1082;&#1091;&#1083;&#1099;&#1082;&#1090;&#1072;&#1088;/&#1069;&#1083;.%20&#1102;&#1085;&#1080;&#1090;&#1072;%20&#1076;&#1080;&#1092;&#1092;&#1077;&#1088;&#1077;&#1085;&#1094;.%20&#1087;&#1089;&#1080;&#1093;.%20&#1058;&#1091;&#1088;&#1072;&#1088;&#1086;&#1074;&#1072;/UNITA2/3,1.htm" TargetMode="External"/><Relationship Id="rId3" Type="http://schemas.openxmlformats.org/officeDocument/2006/relationships/hyperlink" Target="file:///D:/&#1052;&#1072;&#1084;&#1072;/baza/&#1069;&#1083;&#1077;&#1082;&#1090;&#1088;&#1086;&#1085;&#1076;&#1099;%20&#1086;&#1082;&#1091;&#1083;&#1099;&#1082;&#1090;&#1072;&#1088;/&#1069;&#1083;.%20&#1102;&#1085;&#1080;&#1090;&#1072;%20&#1076;&#1080;&#1092;&#1092;&#1077;&#1088;&#1077;&#1085;&#1094;.%20&#1087;&#1089;&#1080;&#1093;.%20&#1058;&#1091;&#1088;&#1072;&#1088;&#1086;&#1074;&#1072;/UNITA2/3,2%20htm.htm" TargetMode="External"/><Relationship Id="rId4" Type="http://schemas.openxmlformats.org/officeDocument/2006/relationships/hyperlink" Target="file:///D:/&#1052;&#1072;&#1084;&#1072;/baza/&#1069;&#1083;&#1077;&#1082;&#1090;&#1088;&#1086;&#1085;&#1076;&#1099;%20&#1086;&#1082;&#1091;&#1083;&#1099;&#1082;&#1090;&#1072;&#1088;/&#1069;&#1083;.%20&#1102;&#1085;&#1080;&#1090;&#1072;%20&#1076;&#1080;&#1092;&#1092;&#1077;&#1088;&#1077;&#1085;&#1094;.%20&#1087;&#1089;&#1080;&#1093;.%20&#1058;&#1091;&#1088;&#1072;&#1088;&#1086;&#1074;&#1072;/UNITA2/3,3.htm" TargetMode="External"/><Relationship Id="rId5" Type="http://schemas.openxmlformats.org/officeDocument/2006/relationships/hyperlink" Target="file:///D:/&#1052;&#1072;&#1084;&#1072;/baza/&#1069;&#1083;&#1077;&#1082;&#1090;&#1088;&#1086;&#1085;&#1076;&#1099;%20&#1086;&#1082;&#1091;&#1083;&#1099;&#1082;&#1090;&#1072;&#1088;/&#1069;&#1083;.%20&#1102;&#1085;&#1080;&#1090;&#1072;%20&#1076;&#1080;&#1092;&#1092;&#1077;&#1088;&#1077;&#1085;&#1094;.%20&#1087;&#1089;&#1080;&#1093;.%20&#1058;&#1091;&#1088;&#1072;&#1088;&#1086;&#1074;&#1072;/UNITA2/sposobnosti.pp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LibreOffice/7.2.2.2$Windows_X86_64 LibreOffice_project/02b2acce88a210515b4a5bb2e46cbfb63fe97d56</Application>
  <AppVersion>15.0000</AppVersion>
  <Pages>7</Pages>
  <Words>2556</Words>
  <Characters>19176</Characters>
  <CharactersWithSpaces>21779</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2020-01-14T16:04:00Z</dcterms:created>
  <dc:creator>User</dc:creator>
  <dc:description/>
  <dc:language>ru-RU</dc:language>
  <cp:lastModifiedBy/>
  <dcterms:modified xsi:type="dcterms:W3CDTF">2022-05-27T00:11:58Z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